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74EA" w:rsidRPr="008774EA" w:rsidRDefault="008774EA" w:rsidP="004530C8">
      <w:pPr>
        <w:pStyle w:val="Ttulo1"/>
        <w:numPr>
          <w:ilvl w:val="0"/>
          <w:numId w:val="2"/>
        </w:numPr>
        <w:tabs>
          <w:tab w:val="left" w:pos="403"/>
        </w:tabs>
        <w:spacing w:before="100"/>
        <w:ind w:right="116" w:firstLine="0"/>
        <w:rPr>
          <w:rFonts w:ascii="Helvetica" w:hAnsi="Helvetica"/>
          <w:sz w:val="18"/>
          <w:szCs w:val="18"/>
        </w:rPr>
      </w:pPr>
      <w:bookmarkStart w:id="0" w:name="_Hlk44920914"/>
      <w:r w:rsidRPr="008774EA">
        <w:rPr>
          <w:rFonts w:ascii="Helvetica" w:hAnsi="Helvetica"/>
          <w:sz w:val="18"/>
          <w:szCs w:val="18"/>
        </w:rPr>
        <w:t>El Cabildo Insular de Tenerife en Pleno, que asumirá las funciones de Junta General.</w:t>
      </w:r>
    </w:p>
    <w:p w:rsidR="008774EA" w:rsidRPr="008774EA" w:rsidRDefault="008774EA" w:rsidP="004530C8">
      <w:pPr>
        <w:pStyle w:val="Textoindependiente"/>
        <w:spacing w:before="7"/>
        <w:ind w:left="0"/>
        <w:rPr>
          <w:rFonts w:ascii="Helvetica" w:hAnsi="Helvetica"/>
          <w:b/>
          <w:sz w:val="18"/>
          <w:szCs w:val="18"/>
        </w:rPr>
      </w:pPr>
    </w:p>
    <w:p w:rsidR="008774EA" w:rsidRPr="008774EA" w:rsidRDefault="008774EA" w:rsidP="004530C8">
      <w:pPr>
        <w:spacing w:after="216"/>
        <w:ind w:left="102"/>
        <w:rPr>
          <w:rFonts w:ascii="Helvetica" w:hAnsi="Helvetica"/>
          <w:b/>
          <w:sz w:val="18"/>
          <w:szCs w:val="18"/>
        </w:rPr>
      </w:pPr>
      <w:r w:rsidRPr="008774EA">
        <w:rPr>
          <w:rFonts w:ascii="Helvetica" w:hAnsi="Helvetica"/>
          <w:b/>
          <w:sz w:val="18"/>
          <w:szCs w:val="18"/>
        </w:rPr>
        <w:t>Presidente</w:t>
      </w:r>
    </w:p>
    <w:p w:rsidR="008774EA" w:rsidRPr="008774EA" w:rsidRDefault="008774EA" w:rsidP="004530C8">
      <w:pPr>
        <w:pStyle w:val="Textoindependiente"/>
        <w:spacing w:before="120"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Excmo. Sr. D. Pedro Manuel Martín Domínguez</w:t>
      </w:r>
    </w:p>
    <w:p w:rsidR="008774EA" w:rsidRPr="008774EA" w:rsidRDefault="008774EA" w:rsidP="004530C8">
      <w:pPr>
        <w:pStyle w:val="Ttulo1"/>
        <w:spacing w:before="119"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Vicepresidente Primero</w:t>
      </w:r>
    </w:p>
    <w:p w:rsidR="008774EA" w:rsidRPr="008774EA" w:rsidRDefault="008774EA" w:rsidP="004530C8">
      <w:pPr>
        <w:pStyle w:val="Textoindependiente"/>
        <w:spacing w:before="119"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Ilmo. Sr. D. Enrique Arriaga Álvarez</w:t>
      </w:r>
    </w:p>
    <w:p w:rsidR="008774EA" w:rsidRPr="008774EA" w:rsidRDefault="008774EA" w:rsidP="004530C8">
      <w:pPr>
        <w:pStyle w:val="Ttulo1"/>
        <w:spacing w:before="122"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Vicepresidenta Segunda</w:t>
      </w:r>
    </w:p>
    <w:p w:rsidR="008774EA" w:rsidRDefault="008774EA" w:rsidP="004530C8">
      <w:pPr>
        <w:pStyle w:val="Textoindependiente"/>
        <w:spacing w:before="119"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Ilma. Sra. Dª Berta Pérez Hernández</w:t>
      </w:r>
    </w:p>
    <w:p w:rsidR="008774EA" w:rsidRDefault="008774EA" w:rsidP="004530C8">
      <w:pPr>
        <w:pStyle w:val="Textoindependiente"/>
        <w:spacing w:before="119"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 María Ana </w:t>
      </w:r>
      <w:proofErr w:type="spellStart"/>
      <w:r w:rsidRPr="008774EA">
        <w:rPr>
          <w:rFonts w:ascii="Helvetica" w:hAnsi="Helvetica"/>
          <w:sz w:val="18"/>
          <w:szCs w:val="18"/>
        </w:rPr>
        <w:t>Franquet</w:t>
      </w:r>
      <w:proofErr w:type="spellEnd"/>
      <w:r w:rsidRPr="008774EA">
        <w:rPr>
          <w:rFonts w:ascii="Helvetica" w:hAnsi="Helvetica"/>
          <w:sz w:val="18"/>
          <w:szCs w:val="18"/>
        </w:rPr>
        <w:t xml:space="preserve"> Navarro </w:t>
      </w:r>
    </w:p>
    <w:p w:rsidR="008774EA" w:rsidRDefault="008774EA" w:rsidP="004530C8">
      <w:pPr>
        <w:pStyle w:val="Textoindependiente"/>
        <w:spacing w:before="119"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José Gregorio Martín</w:t>
      </w:r>
      <w:r w:rsidRPr="008774EA">
        <w:rPr>
          <w:rFonts w:ascii="Helvetica" w:hAnsi="Helvetica"/>
          <w:spacing w:val="-10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Plata</w:t>
      </w:r>
    </w:p>
    <w:p w:rsidR="008774EA" w:rsidRDefault="008774EA" w:rsidP="004530C8">
      <w:pPr>
        <w:pStyle w:val="Textoindependiente"/>
        <w:spacing w:after="216"/>
        <w:ind w:right="4690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Carlos </w:t>
      </w:r>
      <w:proofErr w:type="spellStart"/>
      <w:r w:rsidRPr="008774EA">
        <w:rPr>
          <w:rFonts w:ascii="Helvetica" w:hAnsi="Helvetica"/>
          <w:sz w:val="18"/>
          <w:szCs w:val="18"/>
        </w:rPr>
        <w:t>Zebenzui</w:t>
      </w:r>
      <w:proofErr w:type="spellEnd"/>
      <w:r w:rsidRPr="008774EA">
        <w:rPr>
          <w:rFonts w:ascii="Helvetica" w:hAnsi="Helvetica"/>
          <w:sz w:val="18"/>
          <w:szCs w:val="18"/>
        </w:rPr>
        <w:t xml:space="preserve"> Chinea Linares </w:t>
      </w:r>
    </w:p>
    <w:p w:rsidR="008774EA" w:rsidRPr="008774EA" w:rsidRDefault="008774EA" w:rsidP="004530C8">
      <w:pPr>
        <w:pStyle w:val="Textoindependiente"/>
        <w:spacing w:after="216"/>
        <w:ind w:right="4690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Isabel García</w:t>
      </w:r>
      <w:r w:rsidRPr="008774EA">
        <w:rPr>
          <w:rFonts w:ascii="Helvetica" w:hAnsi="Helvetica"/>
          <w:spacing w:val="-8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Hernández</w:t>
      </w:r>
    </w:p>
    <w:p w:rsidR="008774EA" w:rsidRDefault="008774EA" w:rsidP="004530C8">
      <w:pPr>
        <w:pStyle w:val="Textoindependiente"/>
        <w:spacing w:after="216"/>
        <w:ind w:right="5064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Javier Rodríguez Medina </w:t>
      </w:r>
    </w:p>
    <w:p w:rsidR="008774EA" w:rsidRPr="008774EA" w:rsidRDefault="008774EA" w:rsidP="004530C8">
      <w:pPr>
        <w:pStyle w:val="Textoindependiente"/>
        <w:spacing w:after="216"/>
        <w:ind w:right="5064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Carmen Luz Baso Lorenzo</w:t>
      </w:r>
    </w:p>
    <w:p w:rsidR="008774EA" w:rsidRDefault="008774EA" w:rsidP="004530C8">
      <w:pPr>
        <w:pStyle w:val="Textoindependiente"/>
        <w:spacing w:after="216"/>
        <w:ind w:right="464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Francisco Javier Parrilla Gómez </w:t>
      </w:r>
    </w:p>
    <w:p w:rsidR="008774EA" w:rsidRPr="008774EA" w:rsidRDefault="008774EA" w:rsidP="004530C8">
      <w:pPr>
        <w:pStyle w:val="Textoindependiente"/>
        <w:spacing w:after="216"/>
        <w:ind w:right="464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Nauzet </w:t>
      </w:r>
      <w:proofErr w:type="spellStart"/>
      <w:r w:rsidRPr="008774EA">
        <w:rPr>
          <w:rFonts w:ascii="Helvetica" w:hAnsi="Helvetica"/>
          <w:sz w:val="18"/>
          <w:szCs w:val="18"/>
        </w:rPr>
        <w:t>Guliota</w:t>
      </w:r>
      <w:proofErr w:type="spellEnd"/>
      <w:r w:rsidRPr="008774EA">
        <w:rPr>
          <w:rFonts w:ascii="Helvetica" w:hAnsi="Helvetica"/>
          <w:spacing w:val="-8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González</w:t>
      </w:r>
    </w:p>
    <w:p w:rsidR="008774EA" w:rsidRDefault="008774EA" w:rsidP="004530C8">
      <w:pPr>
        <w:pStyle w:val="Textoindependiente"/>
        <w:spacing w:after="216"/>
        <w:ind w:right="508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</w:t>
      </w:r>
      <w:proofErr w:type="spellStart"/>
      <w:r w:rsidRPr="008774EA">
        <w:rPr>
          <w:rFonts w:ascii="Helvetica" w:hAnsi="Helvetica"/>
          <w:sz w:val="18"/>
          <w:szCs w:val="18"/>
        </w:rPr>
        <w:t>Liskel</w:t>
      </w:r>
      <w:proofErr w:type="spellEnd"/>
      <w:r w:rsidRPr="008774EA">
        <w:rPr>
          <w:rFonts w:ascii="Helvetica" w:hAnsi="Helvetica"/>
          <w:sz w:val="18"/>
          <w:szCs w:val="18"/>
        </w:rPr>
        <w:t xml:space="preserve"> Álvarez Domínguez </w:t>
      </w:r>
    </w:p>
    <w:p w:rsidR="008774EA" w:rsidRDefault="008774EA" w:rsidP="004530C8">
      <w:pPr>
        <w:pStyle w:val="Textoindependiente"/>
        <w:spacing w:after="216"/>
        <w:ind w:right="508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Concepción María Rivero </w:t>
      </w:r>
    </w:p>
    <w:p w:rsidR="008774EA" w:rsidRPr="008774EA" w:rsidRDefault="008774EA" w:rsidP="004530C8">
      <w:pPr>
        <w:pStyle w:val="Textoindependiente"/>
        <w:spacing w:after="216"/>
        <w:ind w:right="508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Efraín Medina</w:t>
      </w:r>
      <w:r w:rsidRPr="008774EA">
        <w:rPr>
          <w:rFonts w:ascii="Helvetica" w:hAnsi="Helvetica"/>
          <w:spacing w:val="-11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Hernández</w:t>
      </w:r>
    </w:p>
    <w:p w:rsidR="008774EA" w:rsidRDefault="008774EA" w:rsidP="004530C8">
      <w:pPr>
        <w:pStyle w:val="Textoindependiente"/>
        <w:spacing w:after="216"/>
        <w:ind w:right="4591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Carlos Enrique Alonso Rodríguez </w:t>
      </w:r>
    </w:p>
    <w:p w:rsidR="008774EA" w:rsidRPr="008774EA" w:rsidRDefault="008774EA" w:rsidP="004530C8">
      <w:pPr>
        <w:pStyle w:val="Textoindependiente"/>
        <w:spacing w:after="216"/>
        <w:ind w:right="4591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Coromoto Yanes González</w:t>
      </w:r>
    </w:p>
    <w:p w:rsidR="008774EA" w:rsidRPr="008774EA" w:rsidRDefault="008774EA" w:rsidP="004530C8">
      <w:pPr>
        <w:pStyle w:val="Textoindependiente"/>
        <w:spacing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Alberto Bernabé Teja</w:t>
      </w:r>
    </w:p>
    <w:p w:rsidR="008774EA" w:rsidRDefault="008774EA" w:rsidP="004530C8">
      <w:pPr>
        <w:pStyle w:val="Textoindependiente"/>
        <w:spacing w:before="118" w:after="216"/>
        <w:ind w:right="486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Verónica Meseguer del Pino </w:t>
      </w:r>
    </w:p>
    <w:p w:rsidR="008774EA" w:rsidRDefault="008774EA" w:rsidP="004530C8">
      <w:pPr>
        <w:pStyle w:val="Textoindependiente"/>
        <w:spacing w:before="118" w:after="216"/>
        <w:ind w:right="486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Blanca Delia Pérez Delgado </w:t>
      </w:r>
    </w:p>
    <w:p w:rsidR="008774EA" w:rsidRDefault="008774EA" w:rsidP="004530C8">
      <w:pPr>
        <w:pStyle w:val="Textoindependiente"/>
        <w:spacing w:before="118" w:after="216"/>
        <w:ind w:right="486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José Manuel Pitti González </w:t>
      </w:r>
    </w:p>
    <w:p w:rsidR="008774EA" w:rsidRPr="008774EA" w:rsidRDefault="008774EA" w:rsidP="004530C8">
      <w:pPr>
        <w:pStyle w:val="Textoindependiente"/>
        <w:spacing w:before="118" w:after="216"/>
        <w:ind w:right="486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Félix Fariña Rodríguez</w:t>
      </w:r>
    </w:p>
    <w:p w:rsidR="008774EA" w:rsidRDefault="008774EA" w:rsidP="004530C8">
      <w:pPr>
        <w:pStyle w:val="Textoindependiente"/>
        <w:spacing w:before="1" w:after="216"/>
        <w:ind w:right="540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Antolín Bueno Jorge </w:t>
      </w:r>
    </w:p>
    <w:p w:rsidR="008774EA" w:rsidRDefault="008774EA" w:rsidP="004530C8">
      <w:pPr>
        <w:pStyle w:val="Textoindependiente"/>
        <w:spacing w:before="1" w:after="216"/>
        <w:ind w:right="540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Juana Reyes Melián </w:t>
      </w:r>
    </w:p>
    <w:p w:rsidR="008774EA" w:rsidRDefault="008774EA" w:rsidP="004530C8">
      <w:pPr>
        <w:pStyle w:val="Textoindependiente"/>
        <w:spacing w:before="1" w:after="216"/>
        <w:ind w:right="540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Diana Mora Izquierdo </w:t>
      </w:r>
    </w:p>
    <w:p w:rsidR="008774EA" w:rsidRPr="008774EA" w:rsidRDefault="008774EA" w:rsidP="004530C8">
      <w:pPr>
        <w:pStyle w:val="Textoindependiente"/>
        <w:spacing w:before="1" w:after="216"/>
        <w:ind w:right="540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Águeda Fumero</w:t>
      </w:r>
      <w:r w:rsidRPr="008774EA">
        <w:rPr>
          <w:rFonts w:ascii="Helvetica" w:hAnsi="Helvetica"/>
          <w:spacing w:val="-11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Roque</w:t>
      </w:r>
    </w:p>
    <w:p w:rsidR="0019518A" w:rsidRPr="008774EA" w:rsidRDefault="008774EA" w:rsidP="004530C8">
      <w:pPr>
        <w:pStyle w:val="Textoindependiente"/>
        <w:spacing w:after="216"/>
        <w:ind w:right="4517"/>
        <w:rPr>
          <w:rFonts w:ascii="Helvetica" w:hAnsi="Helvetica" w:cs="Times New Roman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lastRenderedPageBreak/>
        <w:t xml:space="preserve">Sr. D. Valentín esteban González Évora </w:t>
      </w:r>
    </w:p>
    <w:p w:rsidR="008774EA" w:rsidRPr="008774EA" w:rsidRDefault="008774EA" w:rsidP="004530C8">
      <w:pPr>
        <w:pStyle w:val="Textoindependiente"/>
        <w:spacing w:after="216"/>
        <w:ind w:right="451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Manuel Fernández Vega</w:t>
      </w:r>
    </w:p>
    <w:p w:rsidR="008774EA" w:rsidRDefault="008774EA" w:rsidP="004530C8">
      <w:pPr>
        <w:pStyle w:val="Textoindependiente"/>
        <w:spacing w:after="216"/>
        <w:ind w:right="451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Zaida Candelaria González Rodríguez </w:t>
      </w:r>
    </w:p>
    <w:p w:rsidR="008774EA" w:rsidRPr="008774EA" w:rsidRDefault="008774EA" w:rsidP="004530C8">
      <w:pPr>
        <w:pStyle w:val="Textoindependiente"/>
        <w:spacing w:after="216"/>
        <w:ind w:right="451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María José Belda Díaz</w:t>
      </w:r>
    </w:p>
    <w:p w:rsidR="008774EA" w:rsidRPr="008774EA" w:rsidRDefault="008774EA" w:rsidP="004530C8">
      <w:pPr>
        <w:pStyle w:val="Textoindependiente"/>
        <w:spacing w:after="21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Ruth Acosta Trujillo</w:t>
      </w:r>
    </w:p>
    <w:p w:rsidR="008774EA" w:rsidRPr="008774EA" w:rsidRDefault="008774EA" w:rsidP="004530C8">
      <w:pPr>
        <w:pStyle w:val="Textoindependiente"/>
        <w:spacing w:before="122" w:afterLines="216" w:after="51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José David Carballo</w:t>
      </w:r>
      <w:r w:rsidRPr="008774EA">
        <w:rPr>
          <w:rFonts w:ascii="Helvetica" w:hAnsi="Helvetica"/>
          <w:spacing w:val="-11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Ceballos</w:t>
      </w:r>
    </w:p>
    <w:p w:rsidR="008774EA" w:rsidRPr="008774EA" w:rsidRDefault="008774EA" w:rsidP="004530C8">
      <w:pPr>
        <w:pStyle w:val="Ttulo1"/>
        <w:numPr>
          <w:ilvl w:val="0"/>
          <w:numId w:val="2"/>
        </w:numPr>
        <w:tabs>
          <w:tab w:val="left" w:pos="393"/>
        </w:tabs>
        <w:spacing w:before="6" w:afterLines="216" w:after="518"/>
        <w:ind w:left="0" w:hanging="291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El Consejo de</w:t>
      </w:r>
      <w:r w:rsidRPr="008774EA">
        <w:rPr>
          <w:rFonts w:ascii="Helvetica" w:hAnsi="Helvetica"/>
          <w:spacing w:val="-6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Administración.</w:t>
      </w:r>
    </w:p>
    <w:p w:rsidR="006E3D12" w:rsidRDefault="008774EA" w:rsidP="004530C8">
      <w:pPr>
        <w:pStyle w:val="Textoindependiente"/>
        <w:spacing w:afterLines="216" w:after="51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Leopoldo Santos</w:t>
      </w:r>
      <w:r w:rsidRPr="008774EA">
        <w:rPr>
          <w:rFonts w:ascii="Helvetica" w:hAnsi="Helvetica"/>
          <w:spacing w:val="-18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Elorrieta</w:t>
      </w:r>
    </w:p>
    <w:p w:rsidR="008774EA" w:rsidRDefault="008774EA" w:rsidP="004530C8">
      <w:pPr>
        <w:pStyle w:val="Textoindependiente"/>
        <w:spacing w:afterLines="216" w:after="518"/>
        <w:rPr>
          <w:rFonts w:ascii="Helvetica" w:hAnsi="Helvetica"/>
          <w:sz w:val="18"/>
          <w:szCs w:val="18"/>
        </w:rPr>
      </w:pPr>
      <w:bookmarkStart w:id="1" w:name="_GoBack"/>
      <w:r w:rsidRPr="008774EA">
        <w:rPr>
          <w:rFonts w:ascii="Helvetica" w:hAnsi="Helvetica"/>
          <w:sz w:val="18"/>
          <w:szCs w:val="18"/>
        </w:rPr>
        <w:t>Sra. Dª. Concepción María Rivero Rodríguez</w:t>
      </w:r>
    </w:p>
    <w:p w:rsidR="008774EA" w:rsidRDefault="008774EA" w:rsidP="004530C8">
      <w:pPr>
        <w:pStyle w:val="Textoindependiente"/>
        <w:spacing w:afterLines="216" w:after="518"/>
        <w:ind w:right="407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Nauzet Gugliota</w:t>
      </w:r>
      <w:r w:rsidRPr="008774EA">
        <w:rPr>
          <w:rFonts w:ascii="Helvetica" w:hAnsi="Helvetica"/>
          <w:spacing w:val="-7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González</w:t>
      </w:r>
    </w:p>
    <w:p w:rsidR="008774EA" w:rsidRDefault="008774EA" w:rsidP="004530C8">
      <w:pPr>
        <w:pStyle w:val="Textoindependiente"/>
        <w:spacing w:afterLines="216" w:after="518"/>
        <w:ind w:right="407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María Jesús Alonso Hernández</w:t>
      </w:r>
    </w:p>
    <w:p w:rsidR="008774EA" w:rsidRDefault="008774EA" w:rsidP="004530C8">
      <w:pPr>
        <w:pStyle w:val="Textoindependiente"/>
        <w:spacing w:afterLines="216" w:after="518"/>
        <w:ind w:right="407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Sra. Dª. Bélica Magdalena Pérez Fernández </w:t>
      </w:r>
    </w:p>
    <w:p w:rsidR="008774EA" w:rsidRPr="008774EA" w:rsidRDefault="008774EA" w:rsidP="004530C8">
      <w:pPr>
        <w:pStyle w:val="Textoindependiente"/>
        <w:spacing w:afterLines="216" w:after="518"/>
        <w:ind w:right="4077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Sra. Dª. María Ruth Acosta Trujillo</w:t>
      </w:r>
    </w:p>
    <w:p w:rsidR="008774EA" w:rsidRDefault="008774EA" w:rsidP="004530C8">
      <w:pPr>
        <w:pStyle w:val="Textoindependiente"/>
        <w:spacing w:before="1" w:afterLines="216" w:after="518"/>
        <w:ind w:right="4951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 xml:space="preserve">Sr. D. José David Carballo Ceballos </w:t>
      </w:r>
    </w:p>
    <w:p w:rsidR="008774EA" w:rsidRPr="008774EA" w:rsidRDefault="008774EA" w:rsidP="004530C8">
      <w:pPr>
        <w:pStyle w:val="Textoindependiente"/>
        <w:spacing w:before="1" w:afterLines="216" w:after="518"/>
        <w:ind w:right="4951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Águeda Fumero Roque</w:t>
      </w:r>
    </w:p>
    <w:p w:rsidR="008774EA" w:rsidRPr="008774EA" w:rsidRDefault="008774EA" w:rsidP="004530C8">
      <w:pPr>
        <w:pStyle w:val="Textoindependiente"/>
        <w:spacing w:before="1" w:afterLines="216" w:after="51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Verónica Meseguer del Pino</w:t>
      </w:r>
    </w:p>
    <w:bookmarkEnd w:id="1"/>
    <w:p w:rsidR="008774EA" w:rsidRPr="008774EA" w:rsidRDefault="008774EA" w:rsidP="004530C8">
      <w:pPr>
        <w:pStyle w:val="Ttulo1"/>
        <w:numPr>
          <w:ilvl w:val="0"/>
          <w:numId w:val="1"/>
        </w:numPr>
        <w:tabs>
          <w:tab w:val="left" w:pos="374"/>
        </w:tabs>
        <w:spacing w:before="6" w:afterLines="216" w:after="518"/>
        <w:ind w:left="0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Presidente de la</w:t>
      </w:r>
      <w:r w:rsidRPr="008774EA">
        <w:rPr>
          <w:rFonts w:ascii="Helvetica" w:hAnsi="Helvetica"/>
          <w:spacing w:val="-5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entidad</w:t>
      </w:r>
    </w:p>
    <w:p w:rsidR="008774EA" w:rsidRPr="008774EA" w:rsidRDefault="008774EA" w:rsidP="004530C8">
      <w:pPr>
        <w:pStyle w:val="Textoindependiente"/>
        <w:spacing w:afterLines="216" w:after="51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Leopoldo Santos</w:t>
      </w:r>
      <w:r w:rsidRPr="008774EA">
        <w:rPr>
          <w:rFonts w:ascii="Helvetica" w:hAnsi="Helvetica"/>
          <w:spacing w:val="-18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Elorrieta</w:t>
      </w:r>
    </w:p>
    <w:p w:rsidR="008774EA" w:rsidRPr="008774EA" w:rsidRDefault="008774EA" w:rsidP="004530C8">
      <w:pPr>
        <w:pStyle w:val="Ttulo1"/>
        <w:numPr>
          <w:ilvl w:val="0"/>
          <w:numId w:val="1"/>
        </w:numPr>
        <w:tabs>
          <w:tab w:val="left" w:pos="0"/>
        </w:tabs>
        <w:spacing w:before="5" w:afterLines="216" w:after="518"/>
        <w:ind w:left="0" w:hanging="289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Secretario de Consejo de</w:t>
      </w:r>
      <w:r w:rsidRPr="008774EA">
        <w:rPr>
          <w:rFonts w:ascii="Helvetica" w:hAnsi="Helvetica"/>
          <w:spacing w:val="-5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Administración</w:t>
      </w:r>
    </w:p>
    <w:p w:rsidR="008774EA" w:rsidRPr="008774EA" w:rsidRDefault="008774EA" w:rsidP="004530C8">
      <w:pPr>
        <w:pStyle w:val="Textoindependiente"/>
        <w:spacing w:afterLines="216" w:after="51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lastRenderedPageBreak/>
        <w:t>Sr. D. José Antonio Duque Díaz</w:t>
      </w:r>
    </w:p>
    <w:p w:rsidR="008774EA" w:rsidRPr="008774EA" w:rsidRDefault="008774EA" w:rsidP="004530C8">
      <w:pPr>
        <w:pStyle w:val="Ttulo1"/>
        <w:numPr>
          <w:ilvl w:val="0"/>
          <w:numId w:val="1"/>
        </w:numPr>
        <w:spacing w:before="10" w:afterLines="216" w:after="518"/>
        <w:ind w:left="0" w:hanging="286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La</w:t>
      </w:r>
      <w:r w:rsidRPr="008774EA">
        <w:rPr>
          <w:rFonts w:ascii="Helvetica" w:hAnsi="Helvetica"/>
          <w:spacing w:val="-1"/>
          <w:sz w:val="18"/>
          <w:szCs w:val="18"/>
        </w:rPr>
        <w:t xml:space="preserve"> </w:t>
      </w:r>
      <w:r w:rsidRPr="008774EA">
        <w:rPr>
          <w:rFonts w:ascii="Helvetica" w:hAnsi="Helvetica"/>
          <w:sz w:val="18"/>
          <w:szCs w:val="18"/>
        </w:rPr>
        <w:t>Gerencia.</w:t>
      </w:r>
    </w:p>
    <w:p w:rsidR="008774EA" w:rsidRPr="008774EA" w:rsidRDefault="008774EA" w:rsidP="004530C8">
      <w:pPr>
        <w:pStyle w:val="Textoindependiente"/>
        <w:spacing w:before="1" w:afterLines="216" w:after="518"/>
        <w:rPr>
          <w:rFonts w:ascii="Helvetica" w:hAnsi="Helvetica"/>
          <w:sz w:val="18"/>
          <w:szCs w:val="18"/>
        </w:rPr>
      </w:pPr>
      <w:r w:rsidRPr="008774EA">
        <w:rPr>
          <w:rFonts w:ascii="Helvetica" w:hAnsi="Helvetica"/>
          <w:sz w:val="18"/>
          <w:szCs w:val="18"/>
        </w:rPr>
        <w:t>Sr. D. Daniel Cerezo Baelo</w:t>
      </w:r>
    </w:p>
    <w:bookmarkEnd w:id="0"/>
    <w:p w:rsidR="0019518A" w:rsidRPr="0019518A" w:rsidRDefault="0019518A" w:rsidP="008774EA">
      <w:pPr>
        <w:spacing w:afterLines="216" w:after="518"/>
        <w:rPr>
          <w:rFonts w:ascii="PT Serif" w:hAnsi="PT Serif" w:cs="Times New Roman"/>
          <w:sz w:val="27"/>
          <w:szCs w:val="27"/>
        </w:rPr>
      </w:pPr>
    </w:p>
    <w:p w:rsidR="0019518A" w:rsidRDefault="0019518A" w:rsidP="008774EA">
      <w:pPr>
        <w:spacing w:afterLines="216" w:after="518"/>
        <w:rPr>
          <w:rFonts w:ascii="PT Serif" w:hAnsi="PT Serif" w:cs="Times New Roman"/>
          <w:sz w:val="27"/>
          <w:szCs w:val="27"/>
        </w:rPr>
      </w:pPr>
    </w:p>
    <w:p w:rsidR="0019518A" w:rsidRPr="002C447A" w:rsidRDefault="0019518A" w:rsidP="0019518A">
      <w:pPr>
        <w:tabs>
          <w:tab w:val="left" w:pos="7660"/>
        </w:tabs>
        <w:rPr>
          <w:rFonts w:ascii="Helvetica" w:hAnsi="Helvetica" w:cs="Times New Roman"/>
        </w:rPr>
      </w:pPr>
      <w:r w:rsidRPr="002C447A">
        <w:rPr>
          <w:rFonts w:ascii="Helvetica" w:hAnsi="Helvetica" w:cs="Times New Roman"/>
        </w:rPr>
        <w:tab/>
      </w: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2C447A">
      <w:pPr>
        <w:tabs>
          <w:tab w:val="left" w:pos="7660"/>
        </w:tabs>
        <w:ind w:left="567" w:right="567"/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p w:rsidR="003E1D90" w:rsidRPr="002C447A" w:rsidRDefault="003E1D90" w:rsidP="0019518A">
      <w:pPr>
        <w:tabs>
          <w:tab w:val="left" w:pos="7660"/>
        </w:tabs>
        <w:rPr>
          <w:rFonts w:ascii="Helvetica" w:hAnsi="Helvetica" w:cs="Times New Roman"/>
        </w:rPr>
      </w:pPr>
    </w:p>
    <w:sectPr w:rsidR="003E1D90" w:rsidRPr="002C447A" w:rsidSect="00A701BC">
      <w:headerReference w:type="default" r:id="rId8"/>
      <w:headerReference w:type="first" r:id="rId9"/>
      <w:pgSz w:w="11907" w:h="16840" w:code="9"/>
      <w:pgMar w:top="2835" w:right="1383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F2FC2" w:rsidRDefault="00FF2FC2" w:rsidP="00A14C99">
      <w:r>
        <w:separator/>
      </w:r>
    </w:p>
  </w:endnote>
  <w:endnote w:type="continuationSeparator" w:id="0">
    <w:p w:rsidR="00FF2FC2" w:rsidRDefault="00FF2FC2" w:rsidP="00A14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erif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F2FC2" w:rsidRDefault="00FF2FC2" w:rsidP="00A14C99">
      <w:r>
        <w:separator/>
      </w:r>
    </w:p>
  </w:footnote>
  <w:footnote w:type="continuationSeparator" w:id="0">
    <w:p w:rsidR="00FF2FC2" w:rsidRDefault="00FF2FC2" w:rsidP="00A14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C99" w:rsidRDefault="00A14C99" w:rsidP="00EB28D1">
    <w:pPr>
      <w:pStyle w:val="Encabezado"/>
      <w:tabs>
        <w:tab w:val="clear" w:pos="4252"/>
        <w:tab w:val="clear" w:pos="8504"/>
        <w:tab w:val="right" w:pos="8931"/>
      </w:tabs>
    </w:pPr>
    <w:r>
      <w:rPr>
        <w:noProof/>
        <w:lang w:val="es-ES"/>
      </w:rPr>
      <w:drawing>
        <wp:anchor distT="0" distB="0" distL="114300" distR="114300" simplePos="0" relativeHeight="251656192" behindDoc="0" locked="0" layoutInCell="1" allowOverlap="1" wp14:anchorId="0AF4F9D5" wp14:editId="063F5B83">
          <wp:simplePos x="0" y="0"/>
          <wp:positionH relativeFrom="column">
            <wp:posOffset>-4035425</wp:posOffset>
          </wp:positionH>
          <wp:positionV relativeFrom="paragraph">
            <wp:posOffset>-991235</wp:posOffset>
          </wp:positionV>
          <wp:extent cx="10692000" cy="1421678"/>
          <wp:effectExtent l="0" t="0" r="0" b="127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T - ORIG- PAPEL CARTA WORD 2HOJA-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42167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  <w:p w:rsidR="00A14C99" w:rsidRDefault="00A14C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14C99" w:rsidRDefault="00790E2E">
    <w:pPr>
      <w:pStyle w:val="Encabezado"/>
      <w:rPr>
        <w:noProof/>
        <w:lang w:val="es-ES"/>
      </w:rPr>
    </w:pPr>
    <w:r w:rsidRPr="003E1D90">
      <w:rPr>
        <w:noProof/>
        <w:lang w:val="es-ES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A5CFE1F" wp14:editId="6C8DC33A">
              <wp:simplePos x="0" y="0"/>
              <wp:positionH relativeFrom="margin">
                <wp:posOffset>3152775</wp:posOffset>
              </wp:positionH>
              <wp:positionV relativeFrom="topMargin">
                <wp:posOffset>374650</wp:posOffset>
              </wp:positionV>
              <wp:extent cx="3220085" cy="6159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0085" cy="615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0E2E" w:rsidRPr="007367CE" w:rsidRDefault="00790E2E" w:rsidP="00790E2E">
                          <w:pPr>
                            <w:ind w:right="-670"/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+34 922 568 600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Avda. Constitución, 1</w:t>
                          </w:r>
                        </w:p>
                        <w:p w:rsidR="00790E2E" w:rsidRPr="007367CE" w:rsidRDefault="00790E2E" w:rsidP="00790E2E">
                          <w:pP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</w:pP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+34 922 568</w:t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622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 xml:space="preserve">                                    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38003 Santa Cruz de Tenerife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contratacion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>@auditoridetenerife.com</w:t>
                          </w:r>
                          <w:r w:rsidRPr="007367CE">
                            <w:rPr>
                              <w:rFonts w:ascii="Helvetica" w:hAnsi="Helvetica"/>
                              <w:sz w:val="14"/>
                              <w:szCs w:val="14"/>
                            </w:rPr>
                            <w:tab/>
                            <w:t>www.auditoriodetenerife.com</w:t>
                          </w:r>
                        </w:p>
                        <w:p w:rsidR="00790E2E" w:rsidRDefault="00790E2E" w:rsidP="00790E2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5CFE1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48.25pt;margin-top:29.5pt;width:253.55pt;height:48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" stroked="f">
              <v:textbox>
                <w:txbxContent>
                  <w:p w:rsidR="00790E2E" w:rsidRPr="007367CE" w:rsidRDefault="00790E2E" w:rsidP="00790E2E">
                    <w:pPr>
                      <w:ind w:right="-670"/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+34 922 568 600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Avda. Constitución, 1</w:t>
                    </w:r>
                  </w:p>
                  <w:p w:rsidR="00790E2E" w:rsidRPr="007367CE" w:rsidRDefault="00790E2E" w:rsidP="00790E2E">
                    <w:pPr>
                      <w:rPr>
                        <w:rFonts w:ascii="Helvetica" w:hAnsi="Helvetica"/>
                        <w:sz w:val="14"/>
                        <w:szCs w:val="14"/>
                      </w:rPr>
                    </w:pP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+34 922 568</w:t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622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 xml:space="preserve">                                    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38003 Santa Cruz de Tenerife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br/>
                    </w:r>
                    <w:r>
                      <w:rPr>
                        <w:rFonts w:ascii="Helvetica" w:hAnsi="Helvetica"/>
                        <w:sz w:val="14"/>
                        <w:szCs w:val="14"/>
                      </w:rPr>
                      <w:t>contratacion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>@auditoridetenerife.com</w:t>
                    </w:r>
                    <w:r w:rsidRPr="007367CE">
                      <w:rPr>
                        <w:rFonts w:ascii="Helvetica" w:hAnsi="Helvetica"/>
                        <w:sz w:val="14"/>
                        <w:szCs w:val="14"/>
                      </w:rPr>
                      <w:tab/>
                      <w:t>www.auditoriodetenerife.com</w:t>
                    </w:r>
                  </w:p>
                  <w:p w:rsidR="00790E2E" w:rsidRDefault="00790E2E" w:rsidP="00790E2E"/>
                </w:txbxContent>
              </v:textbox>
              <w10:wrap anchorx="margin" anchory="margin"/>
            </v:shape>
          </w:pict>
        </mc:Fallback>
      </mc:AlternateContent>
    </w:r>
    <w:r w:rsidR="00616596">
      <w:rPr>
        <w:noProof/>
        <w:lang w:val="es-ES"/>
      </w:rPr>
      <w:drawing>
        <wp:anchor distT="0" distB="0" distL="114300" distR="114300" simplePos="0" relativeHeight="251657216" behindDoc="1" locked="0" layoutInCell="1" allowOverlap="1" wp14:editId="64CEA912">
          <wp:simplePos x="0" y="0"/>
          <wp:positionH relativeFrom="margin">
            <wp:posOffset>-222250</wp:posOffset>
          </wp:positionH>
          <wp:positionV relativeFrom="paragraph">
            <wp:posOffset>-200025</wp:posOffset>
          </wp:positionV>
          <wp:extent cx="3042285" cy="638175"/>
          <wp:effectExtent l="0" t="0" r="5715" b="952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228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  <w:rPr>
        <w:noProof/>
        <w:lang w:val="es-ES"/>
      </w:rPr>
    </w:pPr>
  </w:p>
  <w:p w:rsidR="00A14C99" w:rsidRDefault="00A14C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3D3752"/>
    <w:multiLevelType w:val="hybridMultilevel"/>
    <w:tmpl w:val="1DEC5C0A"/>
    <w:lvl w:ilvl="0" w:tplc="5C00E538">
      <w:start w:val="1"/>
      <w:numFmt w:val="upperLetter"/>
      <w:lvlText w:val="%1)"/>
      <w:lvlJc w:val="left"/>
      <w:pPr>
        <w:ind w:left="102" w:hanging="301"/>
      </w:pPr>
      <w:rPr>
        <w:rFonts w:ascii="Trebuchet MS" w:eastAsia="Trebuchet MS" w:hAnsi="Trebuchet MS" w:cs="Trebuchet MS" w:hint="default"/>
        <w:b/>
        <w:bCs/>
        <w:w w:val="100"/>
        <w:sz w:val="23"/>
        <w:szCs w:val="23"/>
        <w:lang w:val="es-ES" w:eastAsia="es-ES" w:bidi="es-ES"/>
      </w:rPr>
    </w:lvl>
    <w:lvl w:ilvl="1" w:tplc="487C11C8">
      <w:numFmt w:val="bullet"/>
      <w:lvlText w:val="•"/>
      <w:lvlJc w:val="left"/>
      <w:pPr>
        <w:ind w:left="956" w:hanging="301"/>
      </w:pPr>
      <w:rPr>
        <w:rFonts w:hint="default"/>
        <w:lang w:val="es-ES" w:eastAsia="es-ES" w:bidi="es-ES"/>
      </w:rPr>
    </w:lvl>
    <w:lvl w:ilvl="2" w:tplc="64E2B736">
      <w:numFmt w:val="bullet"/>
      <w:lvlText w:val="•"/>
      <w:lvlJc w:val="left"/>
      <w:pPr>
        <w:ind w:left="1813" w:hanging="301"/>
      </w:pPr>
      <w:rPr>
        <w:rFonts w:hint="default"/>
        <w:lang w:val="es-ES" w:eastAsia="es-ES" w:bidi="es-ES"/>
      </w:rPr>
    </w:lvl>
    <w:lvl w:ilvl="3" w:tplc="021AEEF6">
      <w:numFmt w:val="bullet"/>
      <w:lvlText w:val="•"/>
      <w:lvlJc w:val="left"/>
      <w:pPr>
        <w:ind w:left="2669" w:hanging="301"/>
      </w:pPr>
      <w:rPr>
        <w:rFonts w:hint="default"/>
        <w:lang w:val="es-ES" w:eastAsia="es-ES" w:bidi="es-ES"/>
      </w:rPr>
    </w:lvl>
    <w:lvl w:ilvl="4" w:tplc="E7DC91FA">
      <w:numFmt w:val="bullet"/>
      <w:lvlText w:val="•"/>
      <w:lvlJc w:val="left"/>
      <w:pPr>
        <w:ind w:left="3526" w:hanging="301"/>
      </w:pPr>
      <w:rPr>
        <w:rFonts w:hint="default"/>
        <w:lang w:val="es-ES" w:eastAsia="es-ES" w:bidi="es-ES"/>
      </w:rPr>
    </w:lvl>
    <w:lvl w:ilvl="5" w:tplc="9A183880">
      <w:numFmt w:val="bullet"/>
      <w:lvlText w:val="•"/>
      <w:lvlJc w:val="left"/>
      <w:pPr>
        <w:ind w:left="4383" w:hanging="301"/>
      </w:pPr>
      <w:rPr>
        <w:rFonts w:hint="default"/>
        <w:lang w:val="es-ES" w:eastAsia="es-ES" w:bidi="es-ES"/>
      </w:rPr>
    </w:lvl>
    <w:lvl w:ilvl="6" w:tplc="D7124664">
      <w:numFmt w:val="bullet"/>
      <w:lvlText w:val="•"/>
      <w:lvlJc w:val="left"/>
      <w:pPr>
        <w:ind w:left="5239" w:hanging="301"/>
      </w:pPr>
      <w:rPr>
        <w:rFonts w:hint="default"/>
        <w:lang w:val="es-ES" w:eastAsia="es-ES" w:bidi="es-ES"/>
      </w:rPr>
    </w:lvl>
    <w:lvl w:ilvl="7" w:tplc="E878D6D0">
      <w:numFmt w:val="bullet"/>
      <w:lvlText w:val="•"/>
      <w:lvlJc w:val="left"/>
      <w:pPr>
        <w:ind w:left="6096" w:hanging="301"/>
      </w:pPr>
      <w:rPr>
        <w:rFonts w:hint="default"/>
        <w:lang w:val="es-ES" w:eastAsia="es-ES" w:bidi="es-ES"/>
      </w:rPr>
    </w:lvl>
    <w:lvl w:ilvl="8" w:tplc="753875A2">
      <w:numFmt w:val="bullet"/>
      <w:lvlText w:val="•"/>
      <w:lvlJc w:val="left"/>
      <w:pPr>
        <w:ind w:left="6953" w:hanging="301"/>
      </w:pPr>
      <w:rPr>
        <w:rFonts w:hint="default"/>
        <w:lang w:val="es-ES" w:eastAsia="es-ES" w:bidi="es-ES"/>
      </w:rPr>
    </w:lvl>
  </w:abstractNum>
  <w:abstractNum w:abstractNumId="1" w15:restartNumberingAfterBreak="0">
    <w:nsid w:val="7C1504CC"/>
    <w:multiLevelType w:val="hybridMultilevel"/>
    <w:tmpl w:val="90603282"/>
    <w:lvl w:ilvl="0" w:tplc="17E40D0E">
      <w:start w:val="3"/>
      <w:numFmt w:val="lowerLetter"/>
      <w:lvlText w:val="%1)"/>
      <w:lvlJc w:val="left"/>
      <w:pPr>
        <w:ind w:left="373" w:hanging="272"/>
      </w:pPr>
      <w:rPr>
        <w:rFonts w:ascii="Trebuchet MS" w:eastAsia="Trebuchet MS" w:hAnsi="Trebuchet MS" w:cs="Trebuchet MS" w:hint="default"/>
        <w:b/>
        <w:bCs/>
        <w:w w:val="100"/>
        <w:sz w:val="23"/>
        <w:szCs w:val="23"/>
        <w:lang w:val="es-ES" w:eastAsia="es-ES" w:bidi="es-ES"/>
      </w:rPr>
    </w:lvl>
    <w:lvl w:ilvl="1" w:tplc="4B185A54">
      <w:numFmt w:val="bullet"/>
      <w:lvlText w:val="•"/>
      <w:lvlJc w:val="left"/>
      <w:pPr>
        <w:ind w:left="1208" w:hanging="272"/>
      </w:pPr>
      <w:rPr>
        <w:rFonts w:hint="default"/>
        <w:lang w:val="es-ES" w:eastAsia="es-ES" w:bidi="es-ES"/>
      </w:rPr>
    </w:lvl>
    <w:lvl w:ilvl="2" w:tplc="DC0AFEDE">
      <w:numFmt w:val="bullet"/>
      <w:lvlText w:val="•"/>
      <w:lvlJc w:val="left"/>
      <w:pPr>
        <w:ind w:left="2037" w:hanging="272"/>
      </w:pPr>
      <w:rPr>
        <w:rFonts w:hint="default"/>
        <w:lang w:val="es-ES" w:eastAsia="es-ES" w:bidi="es-ES"/>
      </w:rPr>
    </w:lvl>
    <w:lvl w:ilvl="3" w:tplc="38DEF4F8">
      <w:numFmt w:val="bullet"/>
      <w:lvlText w:val="•"/>
      <w:lvlJc w:val="left"/>
      <w:pPr>
        <w:ind w:left="2865" w:hanging="272"/>
      </w:pPr>
      <w:rPr>
        <w:rFonts w:hint="default"/>
        <w:lang w:val="es-ES" w:eastAsia="es-ES" w:bidi="es-ES"/>
      </w:rPr>
    </w:lvl>
    <w:lvl w:ilvl="4" w:tplc="83F27AD8">
      <w:numFmt w:val="bullet"/>
      <w:lvlText w:val="•"/>
      <w:lvlJc w:val="left"/>
      <w:pPr>
        <w:ind w:left="3694" w:hanging="272"/>
      </w:pPr>
      <w:rPr>
        <w:rFonts w:hint="default"/>
        <w:lang w:val="es-ES" w:eastAsia="es-ES" w:bidi="es-ES"/>
      </w:rPr>
    </w:lvl>
    <w:lvl w:ilvl="5" w:tplc="2A429632">
      <w:numFmt w:val="bullet"/>
      <w:lvlText w:val="•"/>
      <w:lvlJc w:val="left"/>
      <w:pPr>
        <w:ind w:left="4523" w:hanging="272"/>
      </w:pPr>
      <w:rPr>
        <w:rFonts w:hint="default"/>
        <w:lang w:val="es-ES" w:eastAsia="es-ES" w:bidi="es-ES"/>
      </w:rPr>
    </w:lvl>
    <w:lvl w:ilvl="6" w:tplc="77D82560">
      <w:numFmt w:val="bullet"/>
      <w:lvlText w:val="•"/>
      <w:lvlJc w:val="left"/>
      <w:pPr>
        <w:ind w:left="5351" w:hanging="272"/>
      </w:pPr>
      <w:rPr>
        <w:rFonts w:hint="default"/>
        <w:lang w:val="es-ES" w:eastAsia="es-ES" w:bidi="es-ES"/>
      </w:rPr>
    </w:lvl>
    <w:lvl w:ilvl="7" w:tplc="24508D44">
      <w:numFmt w:val="bullet"/>
      <w:lvlText w:val="•"/>
      <w:lvlJc w:val="left"/>
      <w:pPr>
        <w:ind w:left="6180" w:hanging="272"/>
      </w:pPr>
      <w:rPr>
        <w:rFonts w:hint="default"/>
        <w:lang w:val="es-ES" w:eastAsia="es-ES" w:bidi="es-ES"/>
      </w:rPr>
    </w:lvl>
    <w:lvl w:ilvl="8" w:tplc="DF86A020">
      <w:numFmt w:val="bullet"/>
      <w:lvlText w:val="•"/>
      <w:lvlJc w:val="left"/>
      <w:pPr>
        <w:ind w:left="7009" w:hanging="272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C99"/>
    <w:rsid w:val="000555FC"/>
    <w:rsid w:val="00074056"/>
    <w:rsid w:val="00117AFA"/>
    <w:rsid w:val="0019518A"/>
    <w:rsid w:val="002C447A"/>
    <w:rsid w:val="002D4854"/>
    <w:rsid w:val="003350DC"/>
    <w:rsid w:val="003845FC"/>
    <w:rsid w:val="003E1D90"/>
    <w:rsid w:val="00405FC2"/>
    <w:rsid w:val="004530C8"/>
    <w:rsid w:val="004A7CF0"/>
    <w:rsid w:val="004F7AFD"/>
    <w:rsid w:val="0058073D"/>
    <w:rsid w:val="00596E43"/>
    <w:rsid w:val="005C2DEE"/>
    <w:rsid w:val="00616596"/>
    <w:rsid w:val="006A225F"/>
    <w:rsid w:val="006E3D12"/>
    <w:rsid w:val="007367CE"/>
    <w:rsid w:val="00790E2E"/>
    <w:rsid w:val="00811C57"/>
    <w:rsid w:val="00821B0C"/>
    <w:rsid w:val="00854564"/>
    <w:rsid w:val="008774EA"/>
    <w:rsid w:val="008A4C79"/>
    <w:rsid w:val="00975253"/>
    <w:rsid w:val="009C0788"/>
    <w:rsid w:val="00A01E75"/>
    <w:rsid w:val="00A14C99"/>
    <w:rsid w:val="00A701BC"/>
    <w:rsid w:val="00B378E2"/>
    <w:rsid w:val="00BA112A"/>
    <w:rsid w:val="00C4619D"/>
    <w:rsid w:val="00EB28D1"/>
    <w:rsid w:val="00F63E2B"/>
    <w:rsid w:val="00FF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20DA17DE"/>
  <w14:defaultImageDpi w14:val="300"/>
  <w15:docId w15:val="{2B65C6A8-F0A7-4B0D-9B68-D05229B7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C99"/>
  </w:style>
  <w:style w:type="paragraph" w:styleId="Ttulo1">
    <w:name w:val="heading 1"/>
    <w:basedOn w:val="Normal"/>
    <w:link w:val="Ttulo1Car"/>
    <w:uiPriority w:val="9"/>
    <w:qFormat/>
    <w:rsid w:val="008774EA"/>
    <w:pPr>
      <w:widowControl w:val="0"/>
      <w:autoSpaceDE w:val="0"/>
      <w:autoSpaceDN w:val="0"/>
      <w:ind w:left="102"/>
      <w:outlineLvl w:val="0"/>
    </w:pPr>
    <w:rPr>
      <w:rFonts w:ascii="Trebuchet MS" w:eastAsia="Trebuchet MS" w:hAnsi="Trebuchet MS" w:cs="Trebuchet MS"/>
      <w:b/>
      <w:bCs/>
      <w:sz w:val="23"/>
      <w:szCs w:val="23"/>
      <w:lang w:val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4C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4C99"/>
  </w:style>
  <w:style w:type="paragraph" w:styleId="Piedepgina">
    <w:name w:val="footer"/>
    <w:basedOn w:val="Normal"/>
    <w:link w:val="PiedepginaCar"/>
    <w:uiPriority w:val="99"/>
    <w:unhideWhenUsed/>
    <w:rsid w:val="00A14C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4C99"/>
  </w:style>
  <w:style w:type="paragraph" w:styleId="Textodeglobo">
    <w:name w:val="Balloon Text"/>
    <w:basedOn w:val="Normal"/>
    <w:link w:val="TextodegloboCar"/>
    <w:uiPriority w:val="99"/>
    <w:semiHidden/>
    <w:unhideWhenUsed/>
    <w:rsid w:val="0019518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518A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8774EA"/>
    <w:rPr>
      <w:rFonts w:ascii="Trebuchet MS" w:eastAsia="Trebuchet MS" w:hAnsi="Trebuchet MS" w:cs="Trebuchet MS"/>
      <w:b/>
      <w:bCs/>
      <w:sz w:val="23"/>
      <w:szCs w:val="23"/>
      <w:lang w:val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8774EA"/>
    <w:pPr>
      <w:widowControl w:val="0"/>
      <w:autoSpaceDE w:val="0"/>
      <w:autoSpaceDN w:val="0"/>
      <w:ind w:left="102"/>
    </w:pPr>
    <w:rPr>
      <w:rFonts w:ascii="Trebuchet MS" w:eastAsia="Trebuchet MS" w:hAnsi="Trebuchet MS" w:cs="Trebuchet MS"/>
      <w:sz w:val="23"/>
      <w:szCs w:val="23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774EA"/>
    <w:rPr>
      <w:rFonts w:ascii="Trebuchet MS" w:eastAsia="Trebuchet MS" w:hAnsi="Trebuchet MS" w:cs="Trebuchet MS"/>
      <w:sz w:val="23"/>
      <w:szCs w:val="23"/>
      <w:lang w:val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33969A-D5D7-49C4-B93B-74E778924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Valladares diseño y comunicación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candelaria  sánchez negrín</dc:creator>
  <cp:keywords/>
  <dc:description/>
  <cp:lastModifiedBy>Brenda Díaz López</cp:lastModifiedBy>
  <cp:revision>3</cp:revision>
  <cp:lastPrinted>2018-05-31T11:06:00Z</cp:lastPrinted>
  <dcterms:created xsi:type="dcterms:W3CDTF">2020-06-09T08:03:00Z</dcterms:created>
  <dcterms:modified xsi:type="dcterms:W3CDTF">2020-07-06T09:01:00Z</dcterms:modified>
</cp:coreProperties>
</file>