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CD7AE" w14:textId="77777777" w:rsidR="00AD78C8" w:rsidRDefault="00AD78C8">
      <w:pPr>
        <w:pStyle w:val="Textoindependiente"/>
        <w:spacing w:before="5"/>
        <w:rPr>
          <w:sz w:val="30"/>
        </w:rPr>
      </w:pPr>
    </w:p>
    <w:p w14:paraId="049B24C0" w14:textId="77777777" w:rsidR="00AD78C8" w:rsidRDefault="00363873">
      <w:pPr>
        <w:pStyle w:val="Ttulo1"/>
        <w:spacing w:before="0"/>
        <w:ind w:left="1860"/>
      </w:pPr>
      <w:r>
        <w:rPr>
          <w:color w:val="231F1F"/>
          <w:spacing w:val="-3"/>
        </w:rPr>
        <w:t xml:space="preserve">COMPLEMENTARIA </w:t>
      </w:r>
      <w:r>
        <w:rPr>
          <w:color w:val="231F1F"/>
        </w:rPr>
        <w:t xml:space="preserve">REQUERIDA EN LA LEGISLACIÓN </w:t>
      </w:r>
      <w:r>
        <w:rPr>
          <w:color w:val="231F1F"/>
          <w:spacing w:val="-3"/>
        </w:rPr>
        <w:t>ESPAÑOLA</w:t>
      </w:r>
    </w:p>
    <w:p w14:paraId="4EDD9ADD" w14:textId="405443F6" w:rsidR="00AD78C8" w:rsidRDefault="00363873">
      <w:pPr>
        <w:pStyle w:val="Ttulo2"/>
        <w:spacing w:before="4"/>
        <w:rPr>
          <w:rFonts w:ascii="Arial" w:hAnsi="Arial"/>
        </w:rPr>
      </w:pPr>
      <w:r>
        <w:rPr>
          <w:noProof/>
        </w:rPr>
        <mc:AlternateContent>
          <mc:Choice Requires="wps">
            <w:drawing>
              <wp:anchor distT="0" distB="0" distL="114300" distR="114300" simplePos="0" relativeHeight="251674624" behindDoc="0" locked="0" layoutInCell="1" allowOverlap="1" wp14:anchorId="0A498D52" wp14:editId="47D48DE4">
                <wp:simplePos x="0" y="0"/>
                <wp:positionH relativeFrom="page">
                  <wp:posOffset>6413500</wp:posOffset>
                </wp:positionH>
                <wp:positionV relativeFrom="paragraph">
                  <wp:posOffset>429260</wp:posOffset>
                </wp:positionV>
                <wp:extent cx="353695" cy="215265"/>
                <wp:effectExtent l="0" t="0" r="0" b="0"/>
                <wp:wrapNone/>
                <wp:docPr id="18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610A5" w14:textId="77777777" w:rsidR="00AD78C8" w:rsidRDefault="00363873">
                            <w:pPr>
                              <w:spacing w:before="128"/>
                              <w:ind w:left="55"/>
                              <w:rPr>
                                <w:rFonts w:ascii="Arial"/>
                                <w:b/>
                                <w:sz w:val="16"/>
                              </w:rPr>
                            </w:pPr>
                            <w:r>
                              <w:rPr>
                                <w:rFonts w:ascii="Arial"/>
                                <w:b/>
                                <w:color w:val="231F1F"/>
                                <w:sz w:val="16"/>
                              </w:rPr>
                              <w:t>01012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98D52" id="_x0000_t202" coordsize="21600,21600" o:spt="202" path="m,l,21600r21600,l21600,xe">
                <v:stroke joinstyle="miter"/>
                <v:path gradientshapeok="t" o:connecttype="rect"/>
              </v:shapetype>
              <v:shape id="Text Box 169" o:spid="_x0000_s1026" type="#_x0000_t202" style="position:absolute;left:0;text-align:left;margin-left:505pt;margin-top:33.8pt;width:27.85pt;height:16.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" filled="f" stroked="f">
                <v:textbox inset="0,0,0,0">
                  <w:txbxContent>
                    <w:p w14:paraId="655610A5" w14:textId="77777777" w:rsidR="00AD78C8" w:rsidRDefault="00363873">
                      <w:pPr>
                        <w:spacing w:before="128"/>
                        <w:ind w:left="55"/>
                        <w:rPr>
                          <w:rFonts w:ascii="Arial"/>
                          <w:b/>
                          <w:sz w:val="16"/>
                        </w:rPr>
                      </w:pPr>
                      <w:r>
                        <w:rPr>
                          <w:rFonts w:ascii="Arial"/>
                          <w:b/>
                          <w:color w:val="231F1F"/>
                          <w:sz w:val="16"/>
                        </w:rPr>
                        <w:t>01012</w:t>
                      </w:r>
                    </w:p>
                  </w:txbxContent>
                </v:textbox>
                <w10:wrap anchorx="page"/>
              </v:shape>
            </w:pict>
          </mc:Fallback>
        </mc:AlternateContent>
      </w:r>
      <w:r>
        <w:rPr>
          <w:noProof/>
        </w:rPr>
        <mc:AlternateContent>
          <mc:Choice Requires="wps">
            <w:drawing>
              <wp:anchor distT="0" distB="0" distL="114300" distR="114300" simplePos="0" relativeHeight="251675648" behindDoc="0" locked="0" layoutInCell="1" allowOverlap="1" wp14:anchorId="42BF4241" wp14:editId="739BD41A">
                <wp:simplePos x="0" y="0"/>
                <wp:positionH relativeFrom="page">
                  <wp:posOffset>5337810</wp:posOffset>
                </wp:positionH>
                <wp:positionV relativeFrom="paragraph">
                  <wp:posOffset>425450</wp:posOffset>
                </wp:positionV>
                <wp:extent cx="336550" cy="203200"/>
                <wp:effectExtent l="0" t="0" r="0" b="0"/>
                <wp:wrapNone/>
                <wp:docPr id="17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36217" w14:textId="77777777" w:rsidR="00AD78C8" w:rsidRDefault="00363873">
                            <w:pPr>
                              <w:spacing w:line="320" w:lineRule="exact"/>
                              <w:ind w:left="141"/>
                              <w:rPr>
                                <w:rFonts w:ascii="MS UI Gothic" w:hAnsi="MS UI Gothic"/>
                                <w:sz w:val="29"/>
                              </w:rPr>
                            </w:pPr>
                            <w:r>
                              <w:rPr>
                                <w:rFonts w:ascii="MS UI Gothic" w:hAnsi="MS UI Gothic"/>
                                <w:color w:val="231F1F"/>
                                <w:w w:val="84"/>
                                <w:sz w:val="2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F4241" id="Text Box 168" o:spid="_x0000_s1027" type="#_x0000_t202" style="position:absolute;left:0;text-align:left;margin-left:420.3pt;margin-top:33.5pt;width:26.5pt;height:1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" filled="f" stroked="f">
                <v:textbox inset="0,0,0,0">
                  <w:txbxContent>
                    <w:p w14:paraId="1B836217" w14:textId="77777777" w:rsidR="00AD78C8" w:rsidRDefault="00363873">
                      <w:pPr>
                        <w:spacing w:line="320" w:lineRule="exact"/>
                        <w:ind w:left="141"/>
                        <w:rPr>
                          <w:rFonts w:ascii="MS UI Gothic" w:hAnsi="MS UI Gothic"/>
                          <w:sz w:val="29"/>
                        </w:rPr>
                      </w:pPr>
                      <w:r>
                        <w:rPr>
                          <w:rFonts w:ascii="MS UI Gothic" w:hAnsi="MS UI Gothic"/>
                          <w:color w:val="231F1F"/>
                          <w:w w:val="84"/>
                          <w:sz w:val="29"/>
                        </w:rPr>
                        <w:t>✔</w:t>
                      </w:r>
                    </w:p>
                  </w:txbxContent>
                </v:textbox>
                <w10:wrap anchorx="page"/>
              </v:shape>
            </w:pict>
          </mc:Fallback>
        </mc:AlternateContent>
      </w:r>
      <w:r>
        <w:rPr>
          <w:noProof/>
        </w:rPr>
        <mc:AlternateContent>
          <mc:Choice Requires="wps">
            <w:drawing>
              <wp:anchor distT="0" distB="0" distL="114300" distR="114300" simplePos="0" relativeHeight="251676672" behindDoc="0" locked="0" layoutInCell="1" allowOverlap="1" wp14:anchorId="3E5D8BAF" wp14:editId="7F5BCD3E">
                <wp:simplePos x="0" y="0"/>
                <wp:positionH relativeFrom="page">
                  <wp:posOffset>4974590</wp:posOffset>
                </wp:positionH>
                <wp:positionV relativeFrom="paragraph">
                  <wp:posOffset>422275</wp:posOffset>
                </wp:positionV>
                <wp:extent cx="350520" cy="209550"/>
                <wp:effectExtent l="0" t="0" r="0" b="0"/>
                <wp:wrapNone/>
                <wp:docPr id="17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DA1AA" w14:textId="77777777" w:rsidR="00AD78C8" w:rsidRDefault="00363873">
                            <w:pPr>
                              <w:spacing w:before="140"/>
                              <w:ind w:left="60"/>
                              <w:rPr>
                                <w:rFonts w:ascii="Arial"/>
                                <w:b/>
                                <w:sz w:val="16"/>
                              </w:rPr>
                            </w:pPr>
                            <w:r>
                              <w:rPr>
                                <w:rFonts w:ascii="Arial"/>
                                <w:b/>
                                <w:color w:val="231F1F"/>
                                <w:sz w:val="16"/>
                              </w:rPr>
                              <w:t>01011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D8BAF" id="Text Box 167" o:spid="_x0000_s1028" type="#_x0000_t202" style="position:absolute;left:0;text-align:left;margin-left:391.7pt;margin-top:33.25pt;width:27.6pt;height:1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" filled="f" stroked="f">
                <v:textbox inset="0,0,0,0">
                  <w:txbxContent>
                    <w:p w14:paraId="0FADA1AA" w14:textId="77777777" w:rsidR="00AD78C8" w:rsidRDefault="00363873">
                      <w:pPr>
                        <w:spacing w:before="140"/>
                        <w:ind w:left="60"/>
                        <w:rPr>
                          <w:rFonts w:ascii="Arial"/>
                          <w:b/>
                          <w:sz w:val="16"/>
                        </w:rPr>
                      </w:pPr>
                      <w:r>
                        <w:rPr>
                          <w:rFonts w:ascii="Arial"/>
                          <w:b/>
                          <w:color w:val="231F1F"/>
                          <w:sz w:val="16"/>
                        </w:rPr>
                        <w:t>01011</w:t>
                      </w:r>
                    </w:p>
                  </w:txbxContent>
                </v:textbox>
                <w10:wrap anchorx="page"/>
              </v:shape>
            </w:pict>
          </mc:Fallback>
        </mc:AlternateContent>
      </w:r>
      <w:r>
        <w:rPr>
          <w:rFonts w:ascii="Arial" w:hAnsi="Arial"/>
          <w:color w:val="231F1F"/>
        </w:rPr>
        <w:t>(Aplicación de resultados y período medio de pago a proveedores)</w:t>
      </w:r>
    </w:p>
    <w:p w14:paraId="268AE435" w14:textId="77777777" w:rsidR="00AD78C8" w:rsidRDefault="00363873">
      <w:pPr>
        <w:spacing w:before="71"/>
        <w:ind w:left="1161"/>
        <w:rPr>
          <w:rFonts w:ascii="Arial"/>
          <w:b/>
          <w:sz w:val="24"/>
        </w:rPr>
      </w:pPr>
      <w:r>
        <w:br w:type="column"/>
      </w:r>
      <w:r>
        <w:rPr>
          <w:rFonts w:ascii="Arial"/>
          <w:b/>
          <w:color w:val="231F1F"/>
          <w:sz w:val="24"/>
        </w:rPr>
        <w:t>IDP1</w:t>
      </w:r>
    </w:p>
    <w:p w14:paraId="39618984" w14:textId="77777777" w:rsidR="00AD78C8" w:rsidRDefault="00AD78C8">
      <w:pPr>
        <w:rPr>
          <w:rFonts w:ascii="Arial"/>
          <w:sz w:val="24"/>
        </w:rPr>
        <w:sectPr w:rsidR="00AD78C8">
          <w:footerReference w:type="default" r:id="rId7"/>
          <w:pgSz w:w="11900" w:h="16840"/>
          <w:pgMar w:top="280" w:right="280" w:bottom="480" w:left="280" w:header="0" w:footer="291" w:gutter="0"/>
          <w:pgNumType w:start="8"/>
          <w:cols w:num="2" w:space="720" w:equalWidth="0">
            <w:col w:w="9488" w:space="40"/>
            <w:col w:w="1812"/>
          </w:cols>
        </w:sectPr>
      </w:pPr>
    </w:p>
    <w:p w14:paraId="6DE552A2" w14:textId="77777777" w:rsidR="00AD78C8" w:rsidRDefault="00AD78C8">
      <w:pPr>
        <w:pStyle w:val="Textoindependiente"/>
        <w:spacing w:before="10"/>
        <w:rPr>
          <w:rFonts w:ascii="Arial"/>
          <w:b/>
        </w:rPr>
      </w:pPr>
    </w:p>
    <w:p w14:paraId="11A00E36" w14:textId="77777777" w:rsidR="00AD78C8" w:rsidRDefault="00AD78C8">
      <w:pPr>
        <w:rPr>
          <w:rFonts w:ascii="Arial"/>
        </w:rPr>
        <w:sectPr w:rsidR="00AD78C8">
          <w:type w:val="continuous"/>
          <w:pgSz w:w="11900" w:h="16840"/>
          <w:pgMar w:top="1000" w:right="280" w:bottom="280" w:left="280" w:header="720" w:footer="720" w:gutter="0"/>
          <w:cols w:space="720"/>
        </w:sectPr>
      </w:pPr>
    </w:p>
    <w:p w14:paraId="444DDCBF" w14:textId="77777777" w:rsidR="00AD78C8" w:rsidRDefault="00363873">
      <w:pPr>
        <w:spacing w:before="95"/>
        <w:ind w:left="410"/>
        <w:rPr>
          <w:rFonts w:ascii="Arial" w:hAnsi="Arial"/>
          <w:b/>
          <w:sz w:val="16"/>
        </w:rPr>
      </w:pPr>
      <w:r>
        <w:rPr>
          <w:rFonts w:ascii="Arial" w:hAnsi="Arial"/>
          <w:b/>
          <w:color w:val="231F1F"/>
          <w:sz w:val="16"/>
        </w:rPr>
        <w:t>IDENTIFICACIÓN DE LA EMPRESA</w:t>
      </w:r>
    </w:p>
    <w:p w14:paraId="7A1A6EE3" w14:textId="77777777" w:rsidR="00AD78C8" w:rsidRDefault="00AD78C8">
      <w:pPr>
        <w:pStyle w:val="Textoindependiente"/>
        <w:rPr>
          <w:rFonts w:ascii="Arial"/>
          <w:b/>
          <w:sz w:val="18"/>
        </w:rPr>
      </w:pPr>
    </w:p>
    <w:p w14:paraId="631D030F" w14:textId="77777777" w:rsidR="00AD78C8" w:rsidRDefault="00AD78C8">
      <w:pPr>
        <w:pStyle w:val="Textoindependiente"/>
        <w:spacing w:before="5"/>
        <w:rPr>
          <w:rFonts w:ascii="Arial"/>
          <w:b/>
          <w:sz w:val="17"/>
        </w:rPr>
      </w:pPr>
    </w:p>
    <w:p w14:paraId="6B0B3562" w14:textId="79826794" w:rsidR="00AD78C8" w:rsidRDefault="00363873">
      <w:pPr>
        <w:ind w:left="410"/>
        <w:rPr>
          <w:rFonts w:ascii="Arial"/>
          <w:sz w:val="16"/>
        </w:rPr>
      </w:pPr>
      <w:r>
        <w:rPr>
          <w:noProof/>
        </w:rPr>
        <mc:AlternateContent>
          <mc:Choice Requires="wps">
            <w:drawing>
              <wp:anchor distT="0" distB="0" distL="114300" distR="114300" simplePos="0" relativeHeight="251672576" behindDoc="0" locked="0" layoutInCell="1" allowOverlap="1" wp14:anchorId="25C48AC6" wp14:editId="79597FA2">
                <wp:simplePos x="0" y="0"/>
                <wp:positionH relativeFrom="page">
                  <wp:posOffset>1085850</wp:posOffset>
                </wp:positionH>
                <wp:positionV relativeFrom="paragraph">
                  <wp:posOffset>-84455</wp:posOffset>
                </wp:positionV>
                <wp:extent cx="1367155" cy="215900"/>
                <wp:effectExtent l="0" t="0" r="0" b="0"/>
                <wp:wrapNone/>
                <wp:docPr id="17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215900"/>
                        </a:xfrm>
                        <a:prstGeom prst="rect">
                          <a:avLst/>
                        </a:prstGeom>
                        <a:noFill/>
                        <a:ln w="6345">
                          <a:solidFill>
                            <a:srgbClr val="23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5A0269" w14:textId="77777777" w:rsidR="00AD78C8" w:rsidRDefault="00363873">
                            <w:pPr>
                              <w:spacing w:before="66"/>
                              <w:ind w:left="36"/>
                              <w:rPr>
                                <w:rFonts w:ascii="Arial"/>
                                <w:sz w:val="16"/>
                              </w:rPr>
                            </w:pPr>
                            <w:r>
                              <w:rPr>
                                <w:rFonts w:ascii="Arial"/>
                                <w:color w:val="231F1F"/>
                                <w:sz w:val="16"/>
                              </w:rPr>
                              <w:t>A-38543252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48AC6" id="Text Box 166" o:spid="_x0000_s1029" type="#_x0000_t202" style="position:absolute;left:0;text-align:left;margin-left:85.5pt;margin-top:-6.65pt;width:107.65pt;height: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" filled="f" strokecolor="#231f1f" strokeweight=".17625mm">
                <v:textbox inset="0,0,0,0">
                  <w:txbxContent>
                    <w:p w14:paraId="3F5A0269" w14:textId="77777777" w:rsidR="00AD78C8" w:rsidRDefault="00363873">
                      <w:pPr>
                        <w:spacing w:before="66"/>
                        <w:ind w:left="36"/>
                        <w:rPr>
                          <w:rFonts w:ascii="Arial"/>
                          <w:sz w:val="16"/>
                        </w:rPr>
                      </w:pPr>
                      <w:r>
                        <w:rPr>
                          <w:rFonts w:ascii="Arial"/>
                          <w:color w:val="231F1F"/>
                          <w:sz w:val="16"/>
                        </w:rPr>
                        <w:t>A-38543252</w:t>
                      </w:r>
                    </w:p>
                  </w:txbxContent>
                </v:textbox>
                <w10:wrap anchorx="page"/>
              </v:shape>
            </w:pict>
          </mc:Fallback>
        </mc:AlternateContent>
      </w:r>
      <w:r>
        <w:rPr>
          <w:noProof/>
        </w:rPr>
        <mc:AlternateContent>
          <mc:Choice Requires="wps">
            <w:drawing>
              <wp:anchor distT="0" distB="0" distL="114300" distR="114300" simplePos="0" relativeHeight="251673600" behindDoc="0" locked="0" layoutInCell="1" allowOverlap="1" wp14:anchorId="000C8B60" wp14:editId="340AE9E0">
                <wp:simplePos x="0" y="0"/>
                <wp:positionH relativeFrom="page">
                  <wp:posOffset>725805</wp:posOffset>
                </wp:positionH>
                <wp:positionV relativeFrom="paragraph">
                  <wp:posOffset>-84455</wp:posOffset>
                </wp:positionV>
                <wp:extent cx="360045" cy="215900"/>
                <wp:effectExtent l="0" t="0" r="0" b="0"/>
                <wp:wrapNone/>
                <wp:docPr id="17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noFill/>
                        <a:ln w="6345">
                          <a:solidFill>
                            <a:srgbClr val="23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316435" w14:textId="77777777" w:rsidR="00AD78C8" w:rsidRDefault="00363873">
                            <w:pPr>
                              <w:spacing w:before="128"/>
                              <w:ind w:left="55"/>
                              <w:rPr>
                                <w:rFonts w:ascii="Arial"/>
                                <w:b/>
                                <w:sz w:val="16"/>
                              </w:rPr>
                            </w:pPr>
                            <w:r>
                              <w:rPr>
                                <w:rFonts w:ascii="Arial"/>
                                <w:b/>
                                <w:color w:val="231F1F"/>
                                <w:sz w:val="16"/>
                              </w:rPr>
                              <w:t>01010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C8B60" id="Text Box 165" o:spid="_x0000_s1030" type="#_x0000_t202" style="position:absolute;left:0;text-align:left;margin-left:57.15pt;margin-top:-6.65pt;width:28.35pt;height:1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" filled="f" strokecolor="#231f1f" strokeweight=".17625mm">
                <v:textbox inset="0,0,0,0">
                  <w:txbxContent>
                    <w:p w14:paraId="62316435" w14:textId="77777777" w:rsidR="00AD78C8" w:rsidRDefault="00363873">
                      <w:pPr>
                        <w:spacing w:before="128"/>
                        <w:ind w:left="55"/>
                        <w:rPr>
                          <w:rFonts w:ascii="Arial"/>
                          <w:b/>
                          <w:sz w:val="16"/>
                        </w:rPr>
                      </w:pPr>
                      <w:r>
                        <w:rPr>
                          <w:rFonts w:ascii="Arial"/>
                          <w:b/>
                          <w:color w:val="231F1F"/>
                          <w:sz w:val="16"/>
                        </w:rPr>
                        <w:t>01010</w:t>
                      </w:r>
                    </w:p>
                  </w:txbxContent>
                </v:textbox>
                <w10:wrap anchorx="page"/>
              </v:shape>
            </w:pict>
          </mc:Fallback>
        </mc:AlternateContent>
      </w:r>
      <w:r>
        <w:rPr>
          <w:rFonts w:ascii="Arial"/>
          <w:color w:val="231F1F"/>
          <w:sz w:val="16"/>
        </w:rPr>
        <w:t>NIF:</w:t>
      </w:r>
    </w:p>
    <w:p w14:paraId="280BCFC3" w14:textId="77777777" w:rsidR="00AD78C8" w:rsidRDefault="00363873">
      <w:pPr>
        <w:pStyle w:val="Textoindependiente"/>
        <w:rPr>
          <w:rFonts w:ascii="Arial"/>
          <w:sz w:val="18"/>
        </w:rPr>
      </w:pPr>
      <w:r>
        <w:br w:type="column"/>
      </w:r>
    </w:p>
    <w:p w14:paraId="682E39B0" w14:textId="77777777" w:rsidR="00AD78C8" w:rsidRDefault="00AD78C8">
      <w:pPr>
        <w:pStyle w:val="Textoindependiente"/>
        <w:rPr>
          <w:rFonts w:ascii="Arial"/>
          <w:sz w:val="16"/>
        </w:rPr>
      </w:pPr>
    </w:p>
    <w:p w14:paraId="50680A93" w14:textId="77777777" w:rsidR="00AD78C8" w:rsidRDefault="00363873">
      <w:pPr>
        <w:ind w:left="410"/>
        <w:rPr>
          <w:rFonts w:ascii="Arial" w:hAnsi="Arial"/>
          <w:sz w:val="16"/>
        </w:rPr>
      </w:pPr>
      <w:r>
        <w:rPr>
          <w:rFonts w:ascii="Arial" w:hAnsi="Arial"/>
          <w:color w:val="231F1F"/>
          <w:sz w:val="16"/>
        </w:rPr>
        <w:t>Forma jurídica</w:t>
      </w:r>
    </w:p>
    <w:p w14:paraId="426A89FC" w14:textId="77777777" w:rsidR="00AD78C8" w:rsidRDefault="00363873">
      <w:pPr>
        <w:pStyle w:val="Textoindependiente"/>
        <w:spacing w:before="9"/>
        <w:rPr>
          <w:rFonts w:ascii="Arial"/>
        </w:rPr>
      </w:pPr>
      <w:r>
        <w:br w:type="column"/>
      </w:r>
    </w:p>
    <w:p w14:paraId="0C3C678F" w14:textId="77777777" w:rsidR="00AD78C8" w:rsidRDefault="00363873">
      <w:pPr>
        <w:ind w:left="241"/>
        <w:rPr>
          <w:rFonts w:ascii="Arial"/>
          <w:sz w:val="16"/>
        </w:rPr>
      </w:pPr>
      <w:r>
        <w:rPr>
          <w:rFonts w:ascii="Arial"/>
          <w:color w:val="231F1F"/>
          <w:sz w:val="16"/>
        </w:rPr>
        <w:t>SA:</w:t>
      </w:r>
    </w:p>
    <w:p w14:paraId="045D98B8" w14:textId="77777777" w:rsidR="00AD78C8" w:rsidRDefault="00AD78C8">
      <w:pPr>
        <w:pStyle w:val="Textoindependiente"/>
        <w:spacing w:before="11"/>
        <w:rPr>
          <w:rFonts w:ascii="Arial"/>
          <w:sz w:val="20"/>
        </w:rPr>
      </w:pPr>
    </w:p>
    <w:p w14:paraId="15B86E10" w14:textId="77777777" w:rsidR="00AD78C8" w:rsidRDefault="00363873">
      <w:pPr>
        <w:ind w:left="241"/>
        <w:rPr>
          <w:rFonts w:ascii="Arial"/>
          <w:sz w:val="16"/>
        </w:rPr>
      </w:pPr>
      <w:r>
        <w:rPr>
          <w:rFonts w:ascii="Arial"/>
          <w:color w:val="231F1F"/>
          <w:sz w:val="16"/>
        </w:rPr>
        <w:t>Otras:</w:t>
      </w:r>
    </w:p>
    <w:p w14:paraId="5F631D86" w14:textId="77777777" w:rsidR="00AD78C8" w:rsidRDefault="00363873">
      <w:pPr>
        <w:pStyle w:val="Textoindependiente"/>
        <w:spacing w:before="9"/>
        <w:rPr>
          <w:rFonts w:ascii="Arial"/>
        </w:rPr>
      </w:pPr>
      <w:r>
        <w:br w:type="column"/>
      </w:r>
    </w:p>
    <w:p w14:paraId="787082FB" w14:textId="6ED8662D" w:rsidR="00AD78C8" w:rsidRDefault="00363873">
      <w:pPr>
        <w:ind w:left="410"/>
        <w:rPr>
          <w:rFonts w:ascii="Arial"/>
          <w:sz w:val="16"/>
        </w:rPr>
      </w:pPr>
      <w:r>
        <w:rPr>
          <w:noProof/>
        </w:rPr>
        <mc:AlternateContent>
          <mc:Choice Requires="wps">
            <w:drawing>
              <wp:anchor distT="0" distB="0" distL="114300" distR="114300" simplePos="0" relativeHeight="251671552" behindDoc="0" locked="0" layoutInCell="1" allowOverlap="1" wp14:anchorId="7C4B9340" wp14:editId="1AACB640">
                <wp:simplePos x="0" y="0"/>
                <wp:positionH relativeFrom="page">
                  <wp:posOffset>4971415</wp:posOffset>
                </wp:positionH>
                <wp:positionV relativeFrom="paragraph">
                  <wp:posOffset>185420</wp:posOffset>
                </wp:positionV>
                <wp:extent cx="360045" cy="215900"/>
                <wp:effectExtent l="0" t="0" r="0" b="0"/>
                <wp:wrapNone/>
                <wp:docPr id="17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noFill/>
                        <a:ln w="6345">
                          <a:solidFill>
                            <a:srgbClr val="23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2741AE" w14:textId="77777777" w:rsidR="00AD78C8" w:rsidRDefault="00363873">
                            <w:pPr>
                              <w:spacing w:before="128"/>
                              <w:ind w:left="55"/>
                              <w:rPr>
                                <w:rFonts w:ascii="Arial"/>
                                <w:b/>
                                <w:sz w:val="16"/>
                              </w:rPr>
                            </w:pPr>
                            <w:r>
                              <w:rPr>
                                <w:rFonts w:ascii="Arial"/>
                                <w:b/>
                                <w:color w:val="231F1F"/>
                                <w:sz w:val="16"/>
                              </w:rPr>
                              <w:t>01013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B9340" id="Text Box 164" o:spid="_x0000_s1031" type="#_x0000_t202" style="position:absolute;left:0;text-align:left;margin-left:391.45pt;margin-top:14.6pt;width:28.35pt;height:1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" filled="f" strokecolor="#231f1f" strokeweight=".17625mm">
                <v:textbox inset="0,0,0,0">
                  <w:txbxContent>
                    <w:p w14:paraId="372741AE" w14:textId="77777777" w:rsidR="00AD78C8" w:rsidRDefault="00363873">
                      <w:pPr>
                        <w:spacing w:before="128"/>
                        <w:ind w:left="55"/>
                        <w:rPr>
                          <w:rFonts w:ascii="Arial"/>
                          <w:b/>
                          <w:sz w:val="16"/>
                        </w:rPr>
                      </w:pPr>
                      <w:r>
                        <w:rPr>
                          <w:rFonts w:ascii="Arial"/>
                          <w:b/>
                          <w:color w:val="231F1F"/>
                          <w:sz w:val="16"/>
                        </w:rPr>
                        <w:t>01013</w:t>
                      </w:r>
                    </w:p>
                  </w:txbxContent>
                </v:textbox>
                <w10:wrap anchorx="page"/>
              </v:shape>
            </w:pict>
          </mc:Fallback>
        </mc:AlternateContent>
      </w:r>
      <w:r>
        <w:rPr>
          <w:rFonts w:ascii="Arial"/>
          <w:color w:val="231F1F"/>
          <w:sz w:val="16"/>
        </w:rPr>
        <w:t>SL:</w:t>
      </w:r>
    </w:p>
    <w:p w14:paraId="0F5DC734" w14:textId="77777777" w:rsidR="00AD78C8" w:rsidRDefault="00AD78C8">
      <w:pPr>
        <w:rPr>
          <w:rFonts w:ascii="Arial"/>
          <w:sz w:val="16"/>
        </w:rPr>
        <w:sectPr w:rsidR="00AD78C8">
          <w:type w:val="continuous"/>
          <w:pgSz w:w="11900" w:h="16840"/>
          <w:pgMar w:top="1000" w:right="280" w:bottom="280" w:left="280" w:header="720" w:footer="720" w:gutter="0"/>
          <w:cols w:num="4" w:space="720" w:equalWidth="0">
            <w:col w:w="3102" w:space="2139"/>
            <w:col w:w="1433" w:space="39"/>
            <w:col w:w="717" w:space="1408"/>
            <w:col w:w="2502"/>
          </w:cols>
        </w:sectPr>
      </w:pPr>
    </w:p>
    <w:p w14:paraId="1BAFDEA6" w14:textId="77777777" w:rsidR="00AD78C8" w:rsidRDefault="00AD78C8">
      <w:pPr>
        <w:pStyle w:val="Textoindependiente"/>
        <w:spacing w:before="1"/>
        <w:rPr>
          <w:rFonts w:ascii="Arial"/>
          <w:sz w:val="13"/>
        </w:rPr>
      </w:pPr>
    </w:p>
    <w:p w14:paraId="44FD4817" w14:textId="261F983E" w:rsidR="00AD78C8" w:rsidRDefault="00363873">
      <w:pPr>
        <w:tabs>
          <w:tab w:val="left" w:pos="5451"/>
        </w:tabs>
        <w:spacing w:before="95"/>
        <w:ind w:left="410"/>
        <w:rPr>
          <w:rFonts w:ascii="Arial" w:hAnsi="Arial"/>
          <w:sz w:val="16"/>
        </w:rPr>
      </w:pPr>
      <w:r>
        <w:rPr>
          <w:noProof/>
        </w:rPr>
        <mc:AlternateContent>
          <mc:Choice Requires="wps">
            <w:drawing>
              <wp:anchor distT="0" distB="0" distL="114300" distR="114300" simplePos="0" relativeHeight="242301952" behindDoc="1" locked="0" layoutInCell="1" allowOverlap="1" wp14:anchorId="7A5CF2FD" wp14:editId="7293AB4D">
                <wp:simplePos x="0" y="0"/>
                <wp:positionH relativeFrom="page">
                  <wp:posOffset>725805</wp:posOffset>
                </wp:positionH>
                <wp:positionV relativeFrom="paragraph">
                  <wp:posOffset>-24130</wp:posOffset>
                </wp:positionV>
                <wp:extent cx="360045" cy="215900"/>
                <wp:effectExtent l="0" t="0" r="0" b="0"/>
                <wp:wrapNone/>
                <wp:docPr id="17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noFill/>
                        <a:ln w="6345">
                          <a:solidFill>
                            <a:srgbClr val="23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587B9C" w14:textId="77777777" w:rsidR="00AD78C8" w:rsidRDefault="00363873">
                            <w:pPr>
                              <w:spacing w:before="128"/>
                              <w:ind w:left="55"/>
                              <w:rPr>
                                <w:rFonts w:ascii="Arial"/>
                                <w:b/>
                                <w:sz w:val="16"/>
                              </w:rPr>
                            </w:pPr>
                            <w:r>
                              <w:rPr>
                                <w:rFonts w:ascii="Arial"/>
                                <w:b/>
                                <w:color w:val="231F1F"/>
                                <w:sz w:val="16"/>
                              </w:rPr>
                              <w:t>01009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CF2FD" id="Text Box 163" o:spid="_x0000_s1032" type="#_x0000_t202" style="position:absolute;left:0;text-align:left;margin-left:57.15pt;margin-top:-1.9pt;width:28.35pt;height:17pt;z-index:-26101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" filled="f" strokecolor="#231f1f" strokeweight=".17625mm">
                <v:textbox inset="0,0,0,0">
                  <w:txbxContent>
                    <w:p w14:paraId="05587B9C" w14:textId="77777777" w:rsidR="00AD78C8" w:rsidRDefault="00363873">
                      <w:pPr>
                        <w:spacing w:before="128"/>
                        <w:ind w:left="55"/>
                        <w:rPr>
                          <w:rFonts w:ascii="Arial"/>
                          <w:b/>
                          <w:sz w:val="16"/>
                        </w:rPr>
                      </w:pPr>
                      <w:r>
                        <w:rPr>
                          <w:rFonts w:ascii="Arial"/>
                          <w:b/>
                          <w:color w:val="231F1F"/>
                          <w:sz w:val="16"/>
                        </w:rPr>
                        <w:t>01009</w:t>
                      </w:r>
                    </w:p>
                  </w:txbxContent>
                </v:textbox>
                <w10:wrap anchorx="page"/>
              </v:shape>
            </w:pict>
          </mc:Fallback>
        </mc:AlternateContent>
      </w:r>
      <w:r>
        <w:rPr>
          <w:rFonts w:ascii="Arial" w:hAnsi="Arial"/>
          <w:color w:val="231F1F"/>
          <w:sz w:val="16"/>
        </w:rPr>
        <w:t>LEI:</w:t>
      </w:r>
      <w:r>
        <w:rPr>
          <w:color w:val="231F1F"/>
          <w:sz w:val="16"/>
        </w:rPr>
        <w:tab/>
      </w:r>
      <w:r>
        <w:rPr>
          <w:rFonts w:ascii="Arial" w:hAnsi="Arial"/>
          <w:color w:val="231F1F"/>
          <w:sz w:val="16"/>
        </w:rPr>
        <w:t xml:space="preserve">Solo para las empresas que dispongan de código LEI (Legal </w:t>
      </w:r>
      <w:proofErr w:type="spellStart"/>
      <w:r>
        <w:rPr>
          <w:rFonts w:ascii="Arial" w:hAnsi="Arial"/>
          <w:color w:val="231F1F"/>
          <w:sz w:val="16"/>
        </w:rPr>
        <w:t>Entity</w:t>
      </w:r>
      <w:proofErr w:type="spellEnd"/>
      <w:r>
        <w:rPr>
          <w:rFonts w:ascii="Arial" w:hAnsi="Arial"/>
          <w:color w:val="231F1F"/>
          <w:spacing w:val="-18"/>
          <w:sz w:val="16"/>
        </w:rPr>
        <w:t xml:space="preserve"> </w:t>
      </w:r>
      <w:proofErr w:type="spellStart"/>
      <w:r>
        <w:rPr>
          <w:rFonts w:ascii="Arial" w:hAnsi="Arial"/>
          <w:color w:val="231F1F"/>
          <w:sz w:val="16"/>
        </w:rPr>
        <w:t>Identifier</w:t>
      </w:r>
      <w:proofErr w:type="spellEnd"/>
      <w:r>
        <w:rPr>
          <w:rFonts w:ascii="Arial" w:hAnsi="Arial"/>
          <w:color w:val="231F1F"/>
          <w:sz w:val="16"/>
        </w:rPr>
        <w:t>)</w:t>
      </w:r>
    </w:p>
    <w:p w14:paraId="43C386A0" w14:textId="77777777" w:rsidR="00AD78C8" w:rsidRDefault="00AD78C8">
      <w:pPr>
        <w:pStyle w:val="Textoindependiente"/>
        <w:spacing w:before="2"/>
        <w:rPr>
          <w:rFonts w:ascii="Arial"/>
          <w:sz w:val="13"/>
        </w:rPr>
      </w:pPr>
    </w:p>
    <w:p w14:paraId="3F109406" w14:textId="1AAA00AB" w:rsidR="00AD78C8" w:rsidRDefault="00363873">
      <w:pPr>
        <w:spacing w:before="95"/>
        <w:ind w:left="410"/>
        <w:rPr>
          <w:rFonts w:ascii="Arial" w:hAnsi="Arial"/>
          <w:sz w:val="16"/>
        </w:rPr>
      </w:pPr>
      <w:r>
        <w:rPr>
          <w:noProof/>
        </w:rPr>
        <mc:AlternateContent>
          <mc:Choice Requires="wps">
            <w:drawing>
              <wp:anchor distT="0" distB="0" distL="114300" distR="114300" simplePos="0" relativeHeight="251666432" behindDoc="0" locked="0" layoutInCell="1" allowOverlap="1" wp14:anchorId="5AE2BB63" wp14:editId="55A0F37E">
                <wp:simplePos x="0" y="0"/>
                <wp:positionH relativeFrom="page">
                  <wp:posOffset>1895475</wp:posOffset>
                </wp:positionH>
                <wp:positionV relativeFrom="paragraph">
                  <wp:posOffset>245745</wp:posOffset>
                </wp:positionV>
                <wp:extent cx="5234940" cy="215900"/>
                <wp:effectExtent l="0" t="0" r="0" b="0"/>
                <wp:wrapNone/>
                <wp:docPr id="17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215900"/>
                        </a:xfrm>
                        <a:prstGeom prst="rect">
                          <a:avLst/>
                        </a:prstGeom>
                        <a:noFill/>
                        <a:ln w="6345">
                          <a:solidFill>
                            <a:srgbClr val="23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2E7458" w14:textId="77777777" w:rsidR="00AD78C8" w:rsidRDefault="00363873">
                            <w:pPr>
                              <w:spacing w:before="66"/>
                              <w:ind w:left="40"/>
                              <w:rPr>
                                <w:rFonts w:ascii="Arial"/>
                                <w:sz w:val="16"/>
                              </w:rPr>
                            </w:pPr>
                            <w:r>
                              <w:rPr>
                                <w:rFonts w:ascii="Arial"/>
                                <w:color w:val="231F1F"/>
                                <w:sz w:val="16"/>
                              </w:rPr>
                              <w:t>AV LA CONSTITUCION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2BB63" id="Text Box 162" o:spid="_x0000_s1033" type="#_x0000_t202" style="position:absolute;left:0;text-align:left;margin-left:149.25pt;margin-top:19.35pt;width:412.2pt;height:1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" filled="f" strokecolor="#231f1f" strokeweight=".17625mm">
                <v:textbox inset="0,0,0,0">
                  <w:txbxContent>
                    <w:p w14:paraId="1A2E7458" w14:textId="77777777" w:rsidR="00AD78C8" w:rsidRDefault="00363873">
                      <w:pPr>
                        <w:spacing w:before="66"/>
                        <w:ind w:left="40"/>
                        <w:rPr>
                          <w:rFonts w:ascii="Arial"/>
                          <w:sz w:val="16"/>
                        </w:rPr>
                      </w:pPr>
                      <w:r>
                        <w:rPr>
                          <w:rFonts w:ascii="Arial"/>
                          <w:color w:val="231F1F"/>
                          <w:sz w:val="16"/>
                        </w:rPr>
                        <w:t>AV LA CONSTITUCION 1</w:t>
                      </w:r>
                    </w:p>
                  </w:txbxContent>
                </v:textbox>
                <w10:wrap anchorx="page"/>
              </v:shape>
            </w:pict>
          </mc:Fallback>
        </mc:AlternateContent>
      </w:r>
      <w:r>
        <w:rPr>
          <w:noProof/>
        </w:rPr>
        <mc:AlternateContent>
          <mc:Choice Requires="wps">
            <w:drawing>
              <wp:anchor distT="0" distB="0" distL="114300" distR="114300" simplePos="0" relativeHeight="251667456" behindDoc="0" locked="0" layoutInCell="1" allowOverlap="1" wp14:anchorId="473B98F6" wp14:editId="5874B99B">
                <wp:simplePos x="0" y="0"/>
                <wp:positionH relativeFrom="page">
                  <wp:posOffset>1535430</wp:posOffset>
                </wp:positionH>
                <wp:positionV relativeFrom="paragraph">
                  <wp:posOffset>245745</wp:posOffset>
                </wp:positionV>
                <wp:extent cx="360045" cy="215900"/>
                <wp:effectExtent l="0" t="0" r="0" b="0"/>
                <wp:wrapNone/>
                <wp:docPr id="17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noFill/>
                        <a:ln w="6345">
                          <a:solidFill>
                            <a:srgbClr val="23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0C12CA" w14:textId="77777777" w:rsidR="00AD78C8" w:rsidRDefault="00363873">
                            <w:pPr>
                              <w:spacing w:before="128"/>
                              <w:ind w:left="55"/>
                              <w:rPr>
                                <w:rFonts w:ascii="Arial"/>
                                <w:b/>
                                <w:sz w:val="16"/>
                              </w:rPr>
                            </w:pPr>
                            <w:r>
                              <w:rPr>
                                <w:rFonts w:ascii="Arial"/>
                                <w:b/>
                                <w:color w:val="231F1F"/>
                                <w:sz w:val="16"/>
                              </w:rPr>
                              <w:t>01022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B98F6" id="Text Box 161" o:spid="_x0000_s1034" type="#_x0000_t202" style="position:absolute;left:0;text-align:left;margin-left:120.9pt;margin-top:19.35pt;width:28.35pt;height:1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" filled="f" strokecolor="#231f1f" strokeweight=".17625mm">
                <v:textbox inset="0,0,0,0">
                  <w:txbxContent>
                    <w:p w14:paraId="340C12CA" w14:textId="77777777" w:rsidR="00AD78C8" w:rsidRDefault="00363873">
                      <w:pPr>
                        <w:spacing w:before="128"/>
                        <w:ind w:left="55"/>
                        <w:rPr>
                          <w:rFonts w:ascii="Arial"/>
                          <w:b/>
                          <w:sz w:val="16"/>
                        </w:rPr>
                      </w:pPr>
                      <w:r>
                        <w:rPr>
                          <w:rFonts w:ascii="Arial"/>
                          <w:b/>
                          <w:color w:val="231F1F"/>
                          <w:sz w:val="16"/>
                        </w:rPr>
                        <w:t>01022</w:t>
                      </w:r>
                    </w:p>
                  </w:txbxContent>
                </v:textbox>
                <w10:wrap anchorx="page"/>
              </v:shape>
            </w:pict>
          </mc:Fallback>
        </mc:AlternateContent>
      </w:r>
      <w:r>
        <w:rPr>
          <w:noProof/>
        </w:rPr>
        <mc:AlternateContent>
          <mc:Choice Requires="wps">
            <w:drawing>
              <wp:anchor distT="0" distB="0" distL="114300" distR="114300" simplePos="0" relativeHeight="251668480" behindDoc="0" locked="0" layoutInCell="1" allowOverlap="1" wp14:anchorId="5467E098" wp14:editId="7CD78C7B">
                <wp:simplePos x="0" y="0"/>
                <wp:positionH relativeFrom="page">
                  <wp:posOffset>1895475</wp:posOffset>
                </wp:positionH>
                <wp:positionV relativeFrom="paragraph">
                  <wp:posOffset>-24130</wp:posOffset>
                </wp:positionV>
                <wp:extent cx="5234940" cy="215900"/>
                <wp:effectExtent l="0" t="0" r="0" b="0"/>
                <wp:wrapNone/>
                <wp:docPr id="17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215900"/>
                        </a:xfrm>
                        <a:prstGeom prst="rect">
                          <a:avLst/>
                        </a:prstGeom>
                        <a:noFill/>
                        <a:ln w="6345">
                          <a:solidFill>
                            <a:srgbClr val="23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1258E7" w14:textId="77777777" w:rsidR="00AD78C8" w:rsidRDefault="00363873">
                            <w:pPr>
                              <w:spacing w:before="102"/>
                              <w:ind w:left="36"/>
                              <w:rPr>
                                <w:rFonts w:ascii="Arial"/>
                                <w:sz w:val="16"/>
                              </w:rPr>
                            </w:pPr>
                            <w:r>
                              <w:rPr>
                                <w:rFonts w:ascii="Arial"/>
                                <w:color w:val="231F1F"/>
                                <w:sz w:val="16"/>
                              </w:rPr>
                              <w:t>AUDITORIO DE TENERIFE, S.A.U.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7E098" id="Text Box 160" o:spid="_x0000_s1035" type="#_x0000_t202" style="position:absolute;left:0;text-align:left;margin-left:149.25pt;margin-top:-1.9pt;width:412.2pt;height:1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" filled="f" strokecolor="#231f1f" strokeweight=".17625mm">
                <v:textbox inset="0,0,0,0">
                  <w:txbxContent>
                    <w:p w14:paraId="151258E7" w14:textId="77777777" w:rsidR="00AD78C8" w:rsidRDefault="00363873">
                      <w:pPr>
                        <w:spacing w:before="102"/>
                        <w:ind w:left="36"/>
                        <w:rPr>
                          <w:rFonts w:ascii="Arial"/>
                          <w:sz w:val="16"/>
                        </w:rPr>
                      </w:pPr>
                      <w:r>
                        <w:rPr>
                          <w:rFonts w:ascii="Arial"/>
                          <w:color w:val="231F1F"/>
                          <w:sz w:val="16"/>
                        </w:rPr>
                        <w:t>AUDITORIO DE TENERIFE, S.A.U.</w:t>
                      </w:r>
                    </w:p>
                  </w:txbxContent>
                </v:textbox>
                <w10:wrap anchorx="page"/>
              </v:shape>
            </w:pict>
          </mc:Fallback>
        </mc:AlternateContent>
      </w:r>
      <w:r>
        <w:rPr>
          <w:noProof/>
        </w:rPr>
        <mc:AlternateContent>
          <mc:Choice Requires="wps">
            <w:drawing>
              <wp:anchor distT="0" distB="0" distL="114300" distR="114300" simplePos="0" relativeHeight="251669504" behindDoc="0" locked="0" layoutInCell="1" allowOverlap="1" wp14:anchorId="30200F25" wp14:editId="231AA79F">
                <wp:simplePos x="0" y="0"/>
                <wp:positionH relativeFrom="page">
                  <wp:posOffset>1535430</wp:posOffset>
                </wp:positionH>
                <wp:positionV relativeFrom="paragraph">
                  <wp:posOffset>-24130</wp:posOffset>
                </wp:positionV>
                <wp:extent cx="360045" cy="215900"/>
                <wp:effectExtent l="0" t="0" r="0" b="0"/>
                <wp:wrapNone/>
                <wp:docPr id="17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noFill/>
                        <a:ln w="6345">
                          <a:solidFill>
                            <a:srgbClr val="23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BCCD56" w14:textId="77777777" w:rsidR="00AD78C8" w:rsidRDefault="00363873">
                            <w:pPr>
                              <w:spacing w:before="128"/>
                              <w:ind w:left="55"/>
                              <w:rPr>
                                <w:rFonts w:ascii="Arial"/>
                                <w:b/>
                                <w:sz w:val="16"/>
                              </w:rPr>
                            </w:pPr>
                            <w:r>
                              <w:rPr>
                                <w:rFonts w:ascii="Arial"/>
                                <w:b/>
                                <w:color w:val="231F1F"/>
                                <w:sz w:val="16"/>
                              </w:rPr>
                              <w:t>01020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00F25" id="Text Box 159" o:spid="_x0000_s1036" type="#_x0000_t202" style="position:absolute;left:0;text-align:left;margin-left:120.9pt;margin-top:-1.9pt;width:28.35pt;height:1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" filled="f" strokecolor="#231f1f" strokeweight=".17625mm">
                <v:textbox inset="0,0,0,0">
                  <w:txbxContent>
                    <w:p w14:paraId="40BCCD56" w14:textId="77777777" w:rsidR="00AD78C8" w:rsidRDefault="00363873">
                      <w:pPr>
                        <w:spacing w:before="128"/>
                        <w:ind w:left="55"/>
                        <w:rPr>
                          <w:rFonts w:ascii="Arial"/>
                          <w:b/>
                          <w:sz w:val="16"/>
                        </w:rPr>
                      </w:pPr>
                      <w:r>
                        <w:rPr>
                          <w:rFonts w:ascii="Arial"/>
                          <w:b/>
                          <w:color w:val="231F1F"/>
                          <w:sz w:val="16"/>
                        </w:rPr>
                        <w:t>01020</w:t>
                      </w:r>
                    </w:p>
                  </w:txbxContent>
                </v:textbox>
                <w10:wrap anchorx="page"/>
              </v:shape>
            </w:pict>
          </mc:Fallback>
        </mc:AlternateContent>
      </w:r>
      <w:r>
        <w:rPr>
          <w:rFonts w:ascii="Arial" w:hAnsi="Arial"/>
          <w:color w:val="231F1F"/>
          <w:sz w:val="16"/>
        </w:rPr>
        <w:t>Denominación social:</w:t>
      </w:r>
    </w:p>
    <w:p w14:paraId="7A0B733B" w14:textId="77777777" w:rsidR="00AD78C8" w:rsidRDefault="00AD78C8">
      <w:pPr>
        <w:pStyle w:val="Textoindependiente"/>
        <w:spacing w:before="11"/>
        <w:rPr>
          <w:rFonts w:ascii="Arial"/>
          <w:sz w:val="20"/>
        </w:rPr>
      </w:pPr>
    </w:p>
    <w:p w14:paraId="2450A276" w14:textId="77777777" w:rsidR="00AD78C8" w:rsidRDefault="00363873">
      <w:pPr>
        <w:ind w:left="410"/>
        <w:rPr>
          <w:rFonts w:ascii="Arial"/>
          <w:sz w:val="16"/>
        </w:rPr>
      </w:pPr>
      <w:r>
        <w:rPr>
          <w:rFonts w:ascii="Arial"/>
          <w:color w:val="231F1F"/>
          <w:sz w:val="16"/>
        </w:rPr>
        <w:t>Domicilio social:</w:t>
      </w:r>
    </w:p>
    <w:p w14:paraId="44753E71" w14:textId="77777777" w:rsidR="00AD78C8" w:rsidRDefault="00AD78C8">
      <w:pPr>
        <w:pStyle w:val="Textoindependiente"/>
        <w:spacing w:before="9"/>
        <w:rPr>
          <w:rFonts w:ascii="Arial"/>
          <w:sz w:val="9"/>
        </w:rPr>
      </w:pPr>
    </w:p>
    <w:tbl>
      <w:tblPr>
        <w:tblStyle w:val="TableNormal"/>
        <w:tblW w:w="0" w:type="auto"/>
        <w:tblInd w:w="367" w:type="dxa"/>
        <w:tblLayout w:type="fixed"/>
        <w:tblLook w:val="01E0" w:firstRow="1" w:lastRow="1" w:firstColumn="1" w:lastColumn="1" w:noHBand="0" w:noVBand="0"/>
      </w:tblPr>
      <w:tblGrid>
        <w:gridCol w:w="1268"/>
        <w:gridCol w:w="566"/>
        <w:gridCol w:w="1926"/>
        <w:gridCol w:w="1983"/>
        <w:gridCol w:w="1162"/>
        <w:gridCol w:w="567"/>
        <w:gridCol w:w="2267"/>
        <w:gridCol w:w="851"/>
      </w:tblGrid>
      <w:tr w:rsidR="00AD78C8" w14:paraId="1BA44054" w14:textId="77777777">
        <w:trPr>
          <w:trHeight w:val="329"/>
        </w:trPr>
        <w:tc>
          <w:tcPr>
            <w:tcW w:w="1268" w:type="dxa"/>
            <w:tcBorders>
              <w:right w:val="single" w:sz="4" w:space="0" w:color="231F1F"/>
            </w:tcBorders>
          </w:tcPr>
          <w:p w14:paraId="60E94A05" w14:textId="77777777" w:rsidR="00AD78C8" w:rsidRDefault="00363873">
            <w:pPr>
              <w:pStyle w:val="TableParagraph"/>
              <w:spacing w:before="128" w:line="182" w:lineRule="exact"/>
              <w:ind w:left="50"/>
              <w:rPr>
                <w:sz w:val="16"/>
              </w:rPr>
            </w:pPr>
            <w:r>
              <w:rPr>
                <w:color w:val="231F1F"/>
                <w:sz w:val="16"/>
              </w:rPr>
              <w:t>Municipio:</w:t>
            </w:r>
          </w:p>
        </w:tc>
        <w:tc>
          <w:tcPr>
            <w:tcW w:w="566" w:type="dxa"/>
            <w:tcBorders>
              <w:top w:val="single" w:sz="4" w:space="0" w:color="231F1F"/>
              <w:left w:val="single" w:sz="4" w:space="0" w:color="231F1F"/>
              <w:right w:val="single" w:sz="4" w:space="0" w:color="231F1F"/>
            </w:tcBorders>
          </w:tcPr>
          <w:p w14:paraId="70C97AE7" w14:textId="77777777" w:rsidR="00AD78C8" w:rsidRDefault="00363873">
            <w:pPr>
              <w:pStyle w:val="TableParagraph"/>
              <w:spacing w:before="128" w:line="182" w:lineRule="exact"/>
              <w:ind w:left="35" w:right="35"/>
              <w:jc w:val="center"/>
              <w:rPr>
                <w:b/>
                <w:sz w:val="16"/>
              </w:rPr>
            </w:pPr>
            <w:r>
              <w:rPr>
                <w:b/>
                <w:color w:val="231F1F"/>
                <w:sz w:val="16"/>
              </w:rPr>
              <w:t>01023</w:t>
            </w:r>
          </w:p>
        </w:tc>
        <w:tc>
          <w:tcPr>
            <w:tcW w:w="1926" w:type="dxa"/>
            <w:tcBorders>
              <w:top w:val="single" w:sz="4" w:space="0" w:color="231F1F"/>
              <w:left w:val="single" w:sz="4" w:space="0" w:color="231F1F"/>
            </w:tcBorders>
          </w:tcPr>
          <w:p w14:paraId="7C7CEEFE" w14:textId="77777777" w:rsidR="00AD78C8" w:rsidRDefault="00363873">
            <w:pPr>
              <w:pStyle w:val="TableParagraph"/>
              <w:spacing w:before="71"/>
              <w:ind w:left="55"/>
              <w:rPr>
                <w:sz w:val="16"/>
              </w:rPr>
            </w:pPr>
            <w:r>
              <w:rPr>
                <w:color w:val="231F1F"/>
                <w:sz w:val="16"/>
              </w:rPr>
              <w:t>S/C DE TENERIFE</w:t>
            </w:r>
          </w:p>
        </w:tc>
        <w:tc>
          <w:tcPr>
            <w:tcW w:w="1983" w:type="dxa"/>
            <w:tcBorders>
              <w:top w:val="single" w:sz="4" w:space="0" w:color="231F1F"/>
              <w:right w:val="single" w:sz="4" w:space="0" w:color="231F1F"/>
            </w:tcBorders>
          </w:tcPr>
          <w:p w14:paraId="5FE988DF" w14:textId="77777777" w:rsidR="00AD78C8" w:rsidRDefault="00AD78C8">
            <w:pPr>
              <w:pStyle w:val="TableParagraph"/>
              <w:rPr>
                <w:rFonts w:ascii="Times New Roman"/>
                <w:sz w:val="14"/>
              </w:rPr>
            </w:pPr>
          </w:p>
        </w:tc>
        <w:tc>
          <w:tcPr>
            <w:tcW w:w="1162" w:type="dxa"/>
            <w:tcBorders>
              <w:left w:val="single" w:sz="4" w:space="0" w:color="231F1F"/>
              <w:right w:val="single" w:sz="4" w:space="0" w:color="231F1F"/>
            </w:tcBorders>
          </w:tcPr>
          <w:p w14:paraId="1D34C3EE" w14:textId="77777777" w:rsidR="00AD78C8" w:rsidRDefault="00363873">
            <w:pPr>
              <w:pStyle w:val="TableParagraph"/>
              <w:spacing w:before="128" w:line="182" w:lineRule="exact"/>
              <w:ind w:right="111"/>
              <w:jc w:val="right"/>
              <w:rPr>
                <w:sz w:val="16"/>
              </w:rPr>
            </w:pPr>
            <w:r>
              <w:rPr>
                <w:color w:val="231F1F"/>
                <w:sz w:val="16"/>
              </w:rPr>
              <w:t>Provincia:</w:t>
            </w:r>
          </w:p>
        </w:tc>
        <w:tc>
          <w:tcPr>
            <w:tcW w:w="567" w:type="dxa"/>
            <w:tcBorders>
              <w:top w:val="single" w:sz="4" w:space="0" w:color="231F1F"/>
              <w:left w:val="single" w:sz="4" w:space="0" w:color="231F1F"/>
              <w:bottom w:val="single" w:sz="4" w:space="0" w:color="231F1F"/>
              <w:right w:val="single" w:sz="4" w:space="0" w:color="231F1F"/>
            </w:tcBorders>
          </w:tcPr>
          <w:p w14:paraId="0C4D510A" w14:textId="77777777" w:rsidR="00AD78C8" w:rsidRDefault="00363873">
            <w:pPr>
              <w:pStyle w:val="TableParagraph"/>
              <w:spacing w:before="128" w:line="182" w:lineRule="exact"/>
              <w:ind w:right="53"/>
              <w:jc w:val="right"/>
              <w:rPr>
                <w:b/>
                <w:sz w:val="16"/>
              </w:rPr>
            </w:pPr>
            <w:r>
              <w:rPr>
                <w:b/>
                <w:color w:val="231F1F"/>
                <w:sz w:val="16"/>
              </w:rPr>
              <w:t>01025</w:t>
            </w:r>
          </w:p>
        </w:tc>
        <w:tc>
          <w:tcPr>
            <w:tcW w:w="2267" w:type="dxa"/>
            <w:tcBorders>
              <w:top w:val="single" w:sz="4" w:space="0" w:color="231F1F"/>
              <w:left w:val="single" w:sz="4" w:space="0" w:color="231F1F"/>
              <w:bottom w:val="single" w:sz="4" w:space="0" w:color="231F1F"/>
              <w:right w:val="single" w:sz="4" w:space="0" w:color="231F1F"/>
            </w:tcBorders>
          </w:tcPr>
          <w:p w14:paraId="0D2A9C5E" w14:textId="77777777" w:rsidR="00AD78C8" w:rsidRDefault="00363873">
            <w:pPr>
              <w:pStyle w:val="TableParagraph"/>
              <w:spacing w:before="73"/>
              <w:ind w:left="25"/>
              <w:rPr>
                <w:sz w:val="16"/>
              </w:rPr>
            </w:pPr>
            <w:r>
              <w:rPr>
                <w:color w:val="231F1F"/>
                <w:sz w:val="16"/>
              </w:rPr>
              <w:t>STA.C. TENERIFE</w:t>
            </w:r>
          </w:p>
        </w:tc>
        <w:tc>
          <w:tcPr>
            <w:tcW w:w="851" w:type="dxa"/>
            <w:tcBorders>
              <w:top w:val="single" w:sz="4" w:space="0" w:color="231F1F"/>
              <w:left w:val="single" w:sz="4" w:space="0" w:color="231F1F"/>
              <w:bottom w:val="single" w:sz="4" w:space="0" w:color="231F1F"/>
            </w:tcBorders>
          </w:tcPr>
          <w:p w14:paraId="36BD6A50" w14:textId="77777777" w:rsidR="00AD78C8" w:rsidRDefault="00AD78C8">
            <w:pPr>
              <w:pStyle w:val="TableParagraph"/>
              <w:rPr>
                <w:rFonts w:ascii="Times New Roman"/>
                <w:sz w:val="14"/>
              </w:rPr>
            </w:pPr>
          </w:p>
        </w:tc>
      </w:tr>
      <w:tr w:rsidR="00AD78C8" w14:paraId="2CFF334C" w14:textId="77777777">
        <w:trPr>
          <w:trHeight w:val="79"/>
        </w:trPr>
        <w:tc>
          <w:tcPr>
            <w:tcW w:w="1268" w:type="dxa"/>
          </w:tcPr>
          <w:p w14:paraId="07449203" w14:textId="77777777" w:rsidR="00AD78C8" w:rsidRDefault="00AD78C8">
            <w:pPr>
              <w:pStyle w:val="TableParagraph"/>
              <w:rPr>
                <w:rFonts w:ascii="Times New Roman"/>
                <w:sz w:val="2"/>
              </w:rPr>
            </w:pPr>
          </w:p>
        </w:tc>
        <w:tc>
          <w:tcPr>
            <w:tcW w:w="566" w:type="dxa"/>
            <w:tcBorders>
              <w:bottom w:val="single" w:sz="4" w:space="0" w:color="231F1F"/>
            </w:tcBorders>
          </w:tcPr>
          <w:p w14:paraId="6CA2391B" w14:textId="77777777" w:rsidR="00AD78C8" w:rsidRDefault="00AD78C8">
            <w:pPr>
              <w:pStyle w:val="TableParagraph"/>
              <w:rPr>
                <w:rFonts w:ascii="Times New Roman"/>
                <w:sz w:val="2"/>
              </w:rPr>
            </w:pPr>
          </w:p>
        </w:tc>
        <w:tc>
          <w:tcPr>
            <w:tcW w:w="1926" w:type="dxa"/>
            <w:tcBorders>
              <w:bottom w:val="single" w:sz="4" w:space="0" w:color="231F1F"/>
            </w:tcBorders>
          </w:tcPr>
          <w:p w14:paraId="2675AD9B" w14:textId="77777777" w:rsidR="00AD78C8" w:rsidRDefault="00AD78C8">
            <w:pPr>
              <w:pStyle w:val="TableParagraph"/>
              <w:rPr>
                <w:rFonts w:ascii="Times New Roman"/>
                <w:sz w:val="2"/>
              </w:rPr>
            </w:pPr>
          </w:p>
        </w:tc>
        <w:tc>
          <w:tcPr>
            <w:tcW w:w="1983" w:type="dxa"/>
          </w:tcPr>
          <w:p w14:paraId="0B91E343" w14:textId="77777777" w:rsidR="00AD78C8" w:rsidRDefault="00AD78C8">
            <w:pPr>
              <w:pStyle w:val="TableParagraph"/>
              <w:rPr>
                <w:rFonts w:ascii="Times New Roman"/>
                <w:sz w:val="2"/>
              </w:rPr>
            </w:pPr>
          </w:p>
        </w:tc>
        <w:tc>
          <w:tcPr>
            <w:tcW w:w="1162" w:type="dxa"/>
          </w:tcPr>
          <w:p w14:paraId="76C82D8B" w14:textId="77777777" w:rsidR="00AD78C8" w:rsidRDefault="00AD78C8">
            <w:pPr>
              <w:pStyle w:val="TableParagraph"/>
              <w:rPr>
                <w:rFonts w:ascii="Times New Roman"/>
                <w:sz w:val="2"/>
              </w:rPr>
            </w:pPr>
          </w:p>
        </w:tc>
        <w:tc>
          <w:tcPr>
            <w:tcW w:w="567" w:type="dxa"/>
            <w:tcBorders>
              <w:top w:val="single" w:sz="4" w:space="0" w:color="231F1F"/>
              <w:bottom w:val="single" w:sz="4" w:space="0" w:color="231F1F"/>
            </w:tcBorders>
          </w:tcPr>
          <w:p w14:paraId="78883424" w14:textId="77777777" w:rsidR="00AD78C8" w:rsidRDefault="00AD78C8">
            <w:pPr>
              <w:pStyle w:val="TableParagraph"/>
              <w:rPr>
                <w:rFonts w:ascii="Times New Roman"/>
                <w:sz w:val="2"/>
              </w:rPr>
            </w:pPr>
          </w:p>
        </w:tc>
        <w:tc>
          <w:tcPr>
            <w:tcW w:w="2267" w:type="dxa"/>
            <w:tcBorders>
              <w:top w:val="single" w:sz="4" w:space="0" w:color="231F1F"/>
              <w:bottom w:val="single" w:sz="4" w:space="0" w:color="231F1F"/>
            </w:tcBorders>
          </w:tcPr>
          <w:p w14:paraId="1C4532A8" w14:textId="77777777" w:rsidR="00AD78C8" w:rsidRDefault="00AD78C8">
            <w:pPr>
              <w:pStyle w:val="TableParagraph"/>
              <w:rPr>
                <w:rFonts w:ascii="Times New Roman"/>
                <w:sz w:val="2"/>
              </w:rPr>
            </w:pPr>
          </w:p>
        </w:tc>
        <w:tc>
          <w:tcPr>
            <w:tcW w:w="851" w:type="dxa"/>
            <w:tcBorders>
              <w:top w:val="single" w:sz="4" w:space="0" w:color="231F1F"/>
            </w:tcBorders>
          </w:tcPr>
          <w:p w14:paraId="25B507F6" w14:textId="77777777" w:rsidR="00AD78C8" w:rsidRDefault="00AD78C8">
            <w:pPr>
              <w:pStyle w:val="TableParagraph"/>
              <w:rPr>
                <w:rFonts w:ascii="Times New Roman"/>
                <w:sz w:val="2"/>
              </w:rPr>
            </w:pPr>
          </w:p>
        </w:tc>
      </w:tr>
      <w:tr w:rsidR="00AD78C8" w14:paraId="233F0DD2" w14:textId="77777777">
        <w:trPr>
          <w:trHeight w:val="329"/>
        </w:trPr>
        <w:tc>
          <w:tcPr>
            <w:tcW w:w="1268" w:type="dxa"/>
            <w:tcBorders>
              <w:right w:val="single" w:sz="4" w:space="0" w:color="231F1F"/>
            </w:tcBorders>
          </w:tcPr>
          <w:p w14:paraId="555FB6A9" w14:textId="77777777" w:rsidR="00AD78C8" w:rsidRDefault="00363873">
            <w:pPr>
              <w:pStyle w:val="TableParagraph"/>
              <w:spacing w:before="128" w:line="182" w:lineRule="exact"/>
              <w:ind w:left="50"/>
              <w:rPr>
                <w:sz w:val="16"/>
              </w:rPr>
            </w:pPr>
            <w:r>
              <w:rPr>
                <w:color w:val="231F1F"/>
                <w:sz w:val="16"/>
              </w:rPr>
              <w:t>Código postal:</w:t>
            </w:r>
          </w:p>
        </w:tc>
        <w:tc>
          <w:tcPr>
            <w:tcW w:w="566" w:type="dxa"/>
            <w:tcBorders>
              <w:top w:val="single" w:sz="4" w:space="0" w:color="231F1F"/>
              <w:left w:val="single" w:sz="4" w:space="0" w:color="231F1F"/>
              <w:bottom w:val="single" w:sz="4" w:space="0" w:color="231F1F"/>
              <w:right w:val="single" w:sz="4" w:space="0" w:color="231F1F"/>
            </w:tcBorders>
          </w:tcPr>
          <w:p w14:paraId="53EF593F" w14:textId="77777777" w:rsidR="00AD78C8" w:rsidRDefault="00363873">
            <w:pPr>
              <w:pStyle w:val="TableParagraph"/>
              <w:spacing w:before="128" w:line="182" w:lineRule="exact"/>
              <w:ind w:left="35" w:right="35"/>
              <w:jc w:val="center"/>
              <w:rPr>
                <w:b/>
                <w:sz w:val="16"/>
              </w:rPr>
            </w:pPr>
            <w:r>
              <w:rPr>
                <w:b/>
                <w:color w:val="231F1F"/>
                <w:sz w:val="16"/>
              </w:rPr>
              <w:t>01024</w:t>
            </w:r>
          </w:p>
        </w:tc>
        <w:tc>
          <w:tcPr>
            <w:tcW w:w="1926" w:type="dxa"/>
            <w:tcBorders>
              <w:top w:val="single" w:sz="4" w:space="0" w:color="231F1F"/>
              <w:left w:val="single" w:sz="4" w:space="0" w:color="231F1F"/>
              <w:bottom w:val="single" w:sz="4" w:space="0" w:color="231F1F"/>
              <w:right w:val="single" w:sz="4" w:space="0" w:color="231F1F"/>
            </w:tcBorders>
          </w:tcPr>
          <w:p w14:paraId="203F9649" w14:textId="77777777" w:rsidR="00AD78C8" w:rsidRDefault="00363873">
            <w:pPr>
              <w:pStyle w:val="TableParagraph"/>
              <w:spacing w:before="79"/>
              <w:ind w:left="56"/>
              <w:rPr>
                <w:sz w:val="16"/>
              </w:rPr>
            </w:pPr>
            <w:r>
              <w:rPr>
                <w:color w:val="231F1F"/>
                <w:sz w:val="16"/>
              </w:rPr>
              <w:t>38003</w:t>
            </w:r>
          </w:p>
        </w:tc>
        <w:tc>
          <w:tcPr>
            <w:tcW w:w="1983" w:type="dxa"/>
            <w:tcBorders>
              <w:left w:val="single" w:sz="4" w:space="0" w:color="231F1F"/>
            </w:tcBorders>
          </w:tcPr>
          <w:p w14:paraId="4275448A" w14:textId="77777777" w:rsidR="00AD78C8" w:rsidRDefault="00AD78C8">
            <w:pPr>
              <w:pStyle w:val="TableParagraph"/>
              <w:rPr>
                <w:rFonts w:ascii="Times New Roman"/>
                <w:sz w:val="14"/>
              </w:rPr>
            </w:pPr>
          </w:p>
        </w:tc>
        <w:tc>
          <w:tcPr>
            <w:tcW w:w="1162" w:type="dxa"/>
            <w:tcBorders>
              <w:right w:val="single" w:sz="4" w:space="0" w:color="231F1F"/>
            </w:tcBorders>
          </w:tcPr>
          <w:p w14:paraId="27D329B1" w14:textId="77777777" w:rsidR="00AD78C8" w:rsidRDefault="00363873">
            <w:pPr>
              <w:pStyle w:val="TableParagraph"/>
              <w:spacing w:before="128" w:line="182" w:lineRule="exact"/>
              <w:ind w:right="165"/>
              <w:jc w:val="right"/>
              <w:rPr>
                <w:sz w:val="16"/>
              </w:rPr>
            </w:pPr>
            <w:r>
              <w:rPr>
                <w:color w:val="231F1F"/>
                <w:sz w:val="16"/>
              </w:rPr>
              <w:t>Teléfono:</w:t>
            </w:r>
          </w:p>
        </w:tc>
        <w:tc>
          <w:tcPr>
            <w:tcW w:w="567" w:type="dxa"/>
            <w:tcBorders>
              <w:top w:val="single" w:sz="4" w:space="0" w:color="231F1F"/>
              <w:left w:val="single" w:sz="4" w:space="0" w:color="231F1F"/>
              <w:bottom w:val="single" w:sz="4" w:space="0" w:color="231F1F"/>
              <w:right w:val="single" w:sz="4" w:space="0" w:color="231F1F"/>
            </w:tcBorders>
          </w:tcPr>
          <w:p w14:paraId="6AF330AF" w14:textId="77777777" w:rsidR="00AD78C8" w:rsidRDefault="00363873">
            <w:pPr>
              <w:pStyle w:val="TableParagraph"/>
              <w:spacing w:before="128" w:line="182" w:lineRule="exact"/>
              <w:ind w:right="53"/>
              <w:jc w:val="right"/>
              <w:rPr>
                <w:b/>
                <w:sz w:val="16"/>
              </w:rPr>
            </w:pPr>
            <w:r>
              <w:rPr>
                <w:b/>
                <w:color w:val="231F1F"/>
                <w:sz w:val="16"/>
              </w:rPr>
              <w:t>01031</w:t>
            </w:r>
          </w:p>
        </w:tc>
        <w:tc>
          <w:tcPr>
            <w:tcW w:w="2267" w:type="dxa"/>
            <w:tcBorders>
              <w:top w:val="single" w:sz="4" w:space="0" w:color="231F1F"/>
              <w:left w:val="single" w:sz="4" w:space="0" w:color="231F1F"/>
              <w:bottom w:val="single" w:sz="4" w:space="0" w:color="231F1F"/>
              <w:right w:val="single" w:sz="4" w:space="0" w:color="231F1F"/>
            </w:tcBorders>
          </w:tcPr>
          <w:p w14:paraId="0E9F8B0F" w14:textId="77777777" w:rsidR="00AD78C8" w:rsidRDefault="00363873">
            <w:pPr>
              <w:pStyle w:val="TableParagraph"/>
              <w:spacing w:before="82"/>
              <w:ind w:left="34"/>
              <w:rPr>
                <w:sz w:val="16"/>
              </w:rPr>
            </w:pPr>
            <w:r>
              <w:rPr>
                <w:color w:val="231F1F"/>
                <w:sz w:val="16"/>
              </w:rPr>
              <w:t>922568601</w:t>
            </w:r>
          </w:p>
        </w:tc>
        <w:tc>
          <w:tcPr>
            <w:tcW w:w="851" w:type="dxa"/>
            <w:tcBorders>
              <w:left w:val="single" w:sz="4" w:space="0" w:color="231F1F"/>
            </w:tcBorders>
          </w:tcPr>
          <w:p w14:paraId="19A67E11" w14:textId="77777777" w:rsidR="00AD78C8" w:rsidRDefault="00AD78C8">
            <w:pPr>
              <w:pStyle w:val="TableParagraph"/>
              <w:rPr>
                <w:rFonts w:ascii="Times New Roman"/>
                <w:sz w:val="14"/>
              </w:rPr>
            </w:pPr>
          </w:p>
        </w:tc>
      </w:tr>
    </w:tbl>
    <w:p w14:paraId="4501FB3E" w14:textId="77777777" w:rsidR="00AD78C8" w:rsidRDefault="00AD78C8">
      <w:pPr>
        <w:pStyle w:val="Textoindependiente"/>
        <w:spacing w:before="6"/>
        <w:rPr>
          <w:rFonts w:ascii="Arial"/>
          <w:sz w:val="18"/>
        </w:rPr>
      </w:pPr>
    </w:p>
    <w:p w14:paraId="78105E13" w14:textId="3558FEA0" w:rsidR="00AD78C8" w:rsidRDefault="00363873">
      <w:pPr>
        <w:ind w:left="410"/>
        <w:rPr>
          <w:rFonts w:ascii="Arial" w:hAnsi="Arial"/>
          <w:sz w:val="16"/>
        </w:rPr>
      </w:pPr>
      <w:r>
        <w:rPr>
          <w:noProof/>
        </w:rPr>
        <mc:AlternateContent>
          <mc:Choice Requires="wps">
            <w:drawing>
              <wp:anchor distT="0" distB="0" distL="114300" distR="114300" simplePos="0" relativeHeight="251665408" behindDoc="0" locked="0" layoutInCell="1" allowOverlap="1" wp14:anchorId="58F1D5CE" wp14:editId="2E0FF5E4">
                <wp:simplePos x="0" y="0"/>
                <wp:positionH relativeFrom="page">
                  <wp:posOffset>2632710</wp:posOffset>
                </wp:positionH>
                <wp:positionV relativeFrom="paragraph">
                  <wp:posOffset>-84455</wp:posOffset>
                </wp:positionV>
                <wp:extent cx="360045" cy="215900"/>
                <wp:effectExtent l="0" t="0" r="0" b="0"/>
                <wp:wrapNone/>
                <wp:docPr id="16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noFill/>
                        <a:ln w="6345">
                          <a:solidFill>
                            <a:srgbClr val="23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0D954C" w14:textId="77777777" w:rsidR="00AD78C8" w:rsidRDefault="00363873">
                            <w:pPr>
                              <w:spacing w:before="128"/>
                              <w:ind w:left="55"/>
                              <w:rPr>
                                <w:rFonts w:ascii="Arial"/>
                                <w:b/>
                                <w:sz w:val="16"/>
                              </w:rPr>
                            </w:pPr>
                            <w:r>
                              <w:rPr>
                                <w:rFonts w:ascii="Arial"/>
                                <w:b/>
                                <w:color w:val="231F1F"/>
                                <w:sz w:val="16"/>
                              </w:rPr>
                              <w:t>01037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1D5CE" id="Text Box 158" o:spid="_x0000_s1037" type="#_x0000_t202" style="position:absolute;left:0;text-align:left;margin-left:207.3pt;margin-top:-6.65pt;width:28.35pt;height:1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" filled="f" strokecolor="#231f1f" strokeweight=".17625mm">
                <v:textbox inset="0,0,0,0">
                  <w:txbxContent>
                    <w:p w14:paraId="700D954C" w14:textId="77777777" w:rsidR="00AD78C8" w:rsidRDefault="00363873">
                      <w:pPr>
                        <w:spacing w:before="128"/>
                        <w:ind w:left="55"/>
                        <w:rPr>
                          <w:rFonts w:ascii="Arial"/>
                          <w:b/>
                          <w:sz w:val="16"/>
                        </w:rPr>
                      </w:pPr>
                      <w:r>
                        <w:rPr>
                          <w:rFonts w:ascii="Arial"/>
                          <w:b/>
                          <w:color w:val="231F1F"/>
                          <w:sz w:val="16"/>
                        </w:rPr>
                        <w:t>01037</w:t>
                      </w:r>
                    </w:p>
                  </w:txbxContent>
                </v:textbox>
                <w10:wrap anchorx="page"/>
              </v:shape>
            </w:pict>
          </mc:Fallback>
        </mc:AlternateContent>
      </w:r>
      <w:r>
        <w:rPr>
          <w:rFonts w:ascii="Arial" w:hAnsi="Arial"/>
          <w:color w:val="231F1F"/>
          <w:sz w:val="16"/>
        </w:rPr>
        <w:t xml:space="preserve">Dirección de </w:t>
      </w:r>
      <w:r>
        <w:rPr>
          <w:rFonts w:ascii="Arial" w:hAnsi="Arial"/>
          <w:i/>
          <w:color w:val="231F1F"/>
          <w:sz w:val="16"/>
        </w:rPr>
        <w:t xml:space="preserve">e-mail </w:t>
      </w:r>
      <w:r>
        <w:rPr>
          <w:rFonts w:ascii="Arial" w:hAnsi="Arial"/>
          <w:color w:val="231F1F"/>
          <w:sz w:val="16"/>
        </w:rPr>
        <w:t>de contacto de la empresa</w:t>
      </w:r>
    </w:p>
    <w:p w14:paraId="26F5F5F7" w14:textId="77777777" w:rsidR="00AD78C8" w:rsidRDefault="00AD78C8">
      <w:pPr>
        <w:pStyle w:val="Textoindependiente"/>
        <w:spacing w:before="8"/>
        <w:rPr>
          <w:rFonts w:ascii="Arial"/>
          <w:sz w:val="12"/>
        </w:rPr>
      </w:pPr>
    </w:p>
    <w:p w14:paraId="44E9D055" w14:textId="7D8519E9" w:rsidR="00AD78C8" w:rsidRDefault="00363873">
      <w:pPr>
        <w:spacing w:before="95"/>
        <w:ind w:left="410"/>
        <w:rPr>
          <w:rFonts w:ascii="Arial"/>
          <w:b/>
          <w:sz w:val="16"/>
        </w:rPr>
      </w:pPr>
      <w:r>
        <w:rPr>
          <w:noProof/>
        </w:rPr>
        <mc:AlternateContent>
          <mc:Choice Requires="wps">
            <w:drawing>
              <wp:anchor distT="0" distB="0" distL="114300" distR="114300" simplePos="0" relativeHeight="251677696" behindDoc="0" locked="0" layoutInCell="1" allowOverlap="1" wp14:anchorId="50A43818" wp14:editId="7970F572">
                <wp:simplePos x="0" y="0"/>
                <wp:positionH relativeFrom="page">
                  <wp:posOffset>1406525</wp:posOffset>
                </wp:positionH>
                <wp:positionV relativeFrom="paragraph">
                  <wp:posOffset>188595</wp:posOffset>
                </wp:positionV>
                <wp:extent cx="5730240" cy="438150"/>
                <wp:effectExtent l="0" t="0" r="0" b="0"/>
                <wp:wrapNone/>
                <wp:docPr id="16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567"/>
                              <w:gridCol w:w="2267"/>
                              <w:gridCol w:w="6176"/>
                            </w:tblGrid>
                            <w:tr w:rsidR="00AD78C8" w14:paraId="5C97DC56" w14:textId="77777777">
                              <w:trPr>
                                <w:trHeight w:val="329"/>
                              </w:trPr>
                              <w:tc>
                                <w:tcPr>
                                  <w:tcW w:w="567" w:type="dxa"/>
                                </w:tcPr>
                                <w:p w14:paraId="3E53B216" w14:textId="77777777" w:rsidR="00AD78C8" w:rsidRDefault="00363873">
                                  <w:pPr>
                                    <w:pStyle w:val="TableParagraph"/>
                                    <w:spacing w:before="128" w:line="182" w:lineRule="exact"/>
                                    <w:ind w:left="40" w:right="31"/>
                                    <w:jc w:val="center"/>
                                    <w:rPr>
                                      <w:b/>
                                      <w:sz w:val="16"/>
                                    </w:rPr>
                                  </w:pPr>
                                  <w:r>
                                    <w:rPr>
                                      <w:b/>
                                      <w:color w:val="231F1F"/>
                                      <w:sz w:val="16"/>
                                    </w:rPr>
                                    <w:t>02009</w:t>
                                  </w:r>
                                </w:p>
                              </w:tc>
                              <w:tc>
                                <w:tcPr>
                                  <w:tcW w:w="8443" w:type="dxa"/>
                                  <w:gridSpan w:val="2"/>
                                </w:tcPr>
                                <w:p w14:paraId="2BE3C8B7" w14:textId="77777777" w:rsidR="00AD78C8" w:rsidRDefault="00363873">
                                  <w:pPr>
                                    <w:pStyle w:val="TableParagraph"/>
                                    <w:spacing w:before="65"/>
                                    <w:ind w:left="49"/>
                                    <w:rPr>
                                      <w:sz w:val="16"/>
                                    </w:rPr>
                                  </w:pPr>
                                  <w:r>
                                    <w:rPr>
                                      <w:color w:val="231F1F"/>
                                      <w:sz w:val="16"/>
                                    </w:rPr>
                                    <w:t xml:space="preserve">Fomento de la Cultura, Arte musical, </w:t>
                                  </w:r>
                                  <w:proofErr w:type="spellStart"/>
                                  <w:r>
                                    <w:rPr>
                                      <w:color w:val="231F1F"/>
                                      <w:sz w:val="16"/>
                                    </w:rPr>
                                    <w:t>lirica</w:t>
                                  </w:r>
                                  <w:proofErr w:type="spellEnd"/>
                                  <w:r>
                                    <w:rPr>
                                      <w:color w:val="231F1F"/>
                                      <w:sz w:val="16"/>
                                    </w:rPr>
                                    <w:t xml:space="preserve"> y </w:t>
                                  </w:r>
                                  <w:proofErr w:type="spellStart"/>
                                  <w:r>
                                    <w:rPr>
                                      <w:color w:val="231F1F"/>
                                      <w:sz w:val="16"/>
                                    </w:rPr>
                                    <w:t>coreograficas</w:t>
                                  </w:r>
                                  <w:proofErr w:type="spellEnd"/>
                                  <w:r>
                                    <w:rPr>
                                      <w:color w:val="231F1F"/>
                                      <w:sz w:val="16"/>
                                    </w:rPr>
                                    <w:t>.</w:t>
                                  </w:r>
                                </w:p>
                              </w:tc>
                            </w:tr>
                            <w:tr w:rsidR="00AD78C8" w14:paraId="45B6F516" w14:textId="77777777">
                              <w:trPr>
                                <w:trHeight w:val="329"/>
                              </w:trPr>
                              <w:tc>
                                <w:tcPr>
                                  <w:tcW w:w="567" w:type="dxa"/>
                                </w:tcPr>
                                <w:p w14:paraId="48ECB080" w14:textId="77777777" w:rsidR="00AD78C8" w:rsidRDefault="00363873">
                                  <w:pPr>
                                    <w:pStyle w:val="TableParagraph"/>
                                    <w:spacing w:before="128" w:line="182" w:lineRule="exact"/>
                                    <w:ind w:left="40" w:right="31"/>
                                    <w:jc w:val="center"/>
                                    <w:rPr>
                                      <w:b/>
                                      <w:sz w:val="16"/>
                                    </w:rPr>
                                  </w:pPr>
                                  <w:r>
                                    <w:rPr>
                                      <w:b/>
                                      <w:color w:val="231F1F"/>
                                      <w:sz w:val="16"/>
                                    </w:rPr>
                                    <w:t>02001</w:t>
                                  </w:r>
                                </w:p>
                              </w:tc>
                              <w:tc>
                                <w:tcPr>
                                  <w:tcW w:w="2267" w:type="dxa"/>
                                </w:tcPr>
                                <w:p w14:paraId="3B3BEF80" w14:textId="77777777" w:rsidR="00AD78C8" w:rsidRDefault="00363873">
                                  <w:pPr>
                                    <w:pStyle w:val="TableParagraph"/>
                                    <w:spacing w:before="62"/>
                                    <w:ind w:left="46"/>
                                    <w:rPr>
                                      <w:sz w:val="16"/>
                                    </w:rPr>
                                  </w:pPr>
                                  <w:r>
                                    <w:rPr>
                                      <w:color w:val="231F1F"/>
                                      <w:sz w:val="16"/>
                                    </w:rPr>
                                    <w:t>9329</w:t>
                                  </w:r>
                                </w:p>
                              </w:tc>
                              <w:tc>
                                <w:tcPr>
                                  <w:tcW w:w="6176" w:type="dxa"/>
                                  <w:tcBorders>
                                    <w:bottom w:val="nil"/>
                                    <w:right w:val="nil"/>
                                  </w:tcBorders>
                                </w:tcPr>
                                <w:p w14:paraId="055FC28B" w14:textId="77777777" w:rsidR="00AD78C8" w:rsidRDefault="00363873">
                                  <w:pPr>
                                    <w:pStyle w:val="TableParagraph"/>
                                    <w:spacing w:before="128" w:line="182" w:lineRule="exact"/>
                                    <w:ind w:left="83"/>
                                    <w:rPr>
                                      <w:sz w:val="16"/>
                                    </w:rPr>
                                  </w:pPr>
                                  <w:r>
                                    <w:rPr>
                                      <w:color w:val="231F1F"/>
                                      <w:sz w:val="16"/>
                                    </w:rPr>
                                    <w:t>(1)</w:t>
                                  </w:r>
                                </w:p>
                              </w:tc>
                            </w:tr>
                          </w:tbl>
                          <w:p w14:paraId="16E51560" w14:textId="77777777" w:rsidR="00AD78C8" w:rsidRDefault="00AD78C8">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43818" id="Text Box 157" o:spid="_x0000_s1038" type="#_x0000_t202" style="position:absolute;left:0;text-align:left;margin-left:110.75pt;margin-top:14.85pt;width:451.2pt;height:3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" filled="f" stroked="f">
                <v:textbox inset="0,0,0,0">
                  <w:txbxContent>
                    <w:tbl>
                      <w:tblPr>
                        <w:tblStyle w:val="TableNormal"/>
                        <w:tblW w:w="0" w:type="auto"/>
                        <w:tblInd w:w="5"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567"/>
                        <w:gridCol w:w="2267"/>
                        <w:gridCol w:w="6176"/>
                      </w:tblGrid>
                      <w:tr w:rsidR="00AD78C8" w14:paraId="5C97DC56" w14:textId="77777777">
                        <w:trPr>
                          <w:trHeight w:val="329"/>
                        </w:trPr>
                        <w:tc>
                          <w:tcPr>
                            <w:tcW w:w="567" w:type="dxa"/>
                          </w:tcPr>
                          <w:p w14:paraId="3E53B216" w14:textId="77777777" w:rsidR="00AD78C8" w:rsidRDefault="00363873">
                            <w:pPr>
                              <w:pStyle w:val="TableParagraph"/>
                              <w:spacing w:before="128" w:line="182" w:lineRule="exact"/>
                              <w:ind w:left="40" w:right="31"/>
                              <w:jc w:val="center"/>
                              <w:rPr>
                                <w:b/>
                                <w:sz w:val="16"/>
                              </w:rPr>
                            </w:pPr>
                            <w:r>
                              <w:rPr>
                                <w:b/>
                                <w:color w:val="231F1F"/>
                                <w:sz w:val="16"/>
                              </w:rPr>
                              <w:t>02009</w:t>
                            </w:r>
                          </w:p>
                        </w:tc>
                        <w:tc>
                          <w:tcPr>
                            <w:tcW w:w="8443" w:type="dxa"/>
                            <w:gridSpan w:val="2"/>
                          </w:tcPr>
                          <w:p w14:paraId="2BE3C8B7" w14:textId="77777777" w:rsidR="00AD78C8" w:rsidRDefault="00363873">
                            <w:pPr>
                              <w:pStyle w:val="TableParagraph"/>
                              <w:spacing w:before="65"/>
                              <w:ind w:left="49"/>
                              <w:rPr>
                                <w:sz w:val="16"/>
                              </w:rPr>
                            </w:pPr>
                            <w:r>
                              <w:rPr>
                                <w:color w:val="231F1F"/>
                                <w:sz w:val="16"/>
                              </w:rPr>
                              <w:t xml:space="preserve">Fomento de la Cultura, Arte musical, </w:t>
                            </w:r>
                            <w:proofErr w:type="spellStart"/>
                            <w:r>
                              <w:rPr>
                                <w:color w:val="231F1F"/>
                                <w:sz w:val="16"/>
                              </w:rPr>
                              <w:t>lirica</w:t>
                            </w:r>
                            <w:proofErr w:type="spellEnd"/>
                            <w:r>
                              <w:rPr>
                                <w:color w:val="231F1F"/>
                                <w:sz w:val="16"/>
                              </w:rPr>
                              <w:t xml:space="preserve"> y </w:t>
                            </w:r>
                            <w:proofErr w:type="spellStart"/>
                            <w:r>
                              <w:rPr>
                                <w:color w:val="231F1F"/>
                                <w:sz w:val="16"/>
                              </w:rPr>
                              <w:t>coreograficas</w:t>
                            </w:r>
                            <w:proofErr w:type="spellEnd"/>
                            <w:r>
                              <w:rPr>
                                <w:color w:val="231F1F"/>
                                <w:sz w:val="16"/>
                              </w:rPr>
                              <w:t>.</w:t>
                            </w:r>
                          </w:p>
                        </w:tc>
                      </w:tr>
                      <w:tr w:rsidR="00AD78C8" w14:paraId="45B6F516" w14:textId="77777777">
                        <w:trPr>
                          <w:trHeight w:val="329"/>
                        </w:trPr>
                        <w:tc>
                          <w:tcPr>
                            <w:tcW w:w="567" w:type="dxa"/>
                          </w:tcPr>
                          <w:p w14:paraId="48ECB080" w14:textId="77777777" w:rsidR="00AD78C8" w:rsidRDefault="00363873">
                            <w:pPr>
                              <w:pStyle w:val="TableParagraph"/>
                              <w:spacing w:before="128" w:line="182" w:lineRule="exact"/>
                              <w:ind w:left="40" w:right="31"/>
                              <w:jc w:val="center"/>
                              <w:rPr>
                                <w:b/>
                                <w:sz w:val="16"/>
                              </w:rPr>
                            </w:pPr>
                            <w:r>
                              <w:rPr>
                                <w:b/>
                                <w:color w:val="231F1F"/>
                                <w:sz w:val="16"/>
                              </w:rPr>
                              <w:t>02001</w:t>
                            </w:r>
                          </w:p>
                        </w:tc>
                        <w:tc>
                          <w:tcPr>
                            <w:tcW w:w="2267" w:type="dxa"/>
                          </w:tcPr>
                          <w:p w14:paraId="3B3BEF80" w14:textId="77777777" w:rsidR="00AD78C8" w:rsidRDefault="00363873">
                            <w:pPr>
                              <w:pStyle w:val="TableParagraph"/>
                              <w:spacing w:before="62"/>
                              <w:ind w:left="46"/>
                              <w:rPr>
                                <w:sz w:val="16"/>
                              </w:rPr>
                            </w:pPr>
                            <w:r>
                              <w:rPr>
                                <w:color w:val="231F1F"/>
                                <w:sz w:val="16"/>
                              </w:rPr>
                              <w:t>9329</w:t>
                            </w:r>
                          </w:p>
                        </w:tc>
                        <w:tc>
                          <w:tcPr>
                            <w:tcW w:w="6176" w:type="dxa"/>
                            <w:tcBorders>
                              <w:bottom w:val="nil"/>
                              <w:right w:val="nil"/>
                            </w:tcBorders>
                          </w:tcPr>
                          <w:p w14:paraId="055FC28B" w14:textId="77777777" w:rsidR="00AD78C8" w:rsidRDefault="00363873">
                            <w:pPr>
                              <w:pStyle w:val="TableParagraph"/>
                              <w:spacing w:before="128" w:line="182" w:lineRule="exact"/>
                              <w:ind w:left="83"/>
                              <w:rPr>
                                <w:sz w:val="16"/>
                              </w:rPr>
                            </w:pPr>
                            <w:r>
                              <w:rPr>
                                <w:color w:val="231F1F"/>
                                <w:sz w:val="16"/>
                              </w:rPr>
                              <w:t>(1)</w:t>
                            </w:r>
                          </w:p>
                        </w:tc>
                      </w:tr>
                    </w:tbl>
                    <w:p w14:paraId="16E51560" w14:textId="77777777" w:rsidR="00AD78C8" w:rsidRDefault="00AD78C8">
                      <w:pPr>
                        <w:pStyle w:val="Textoindependiente"/>
                      </w:pPr>
                    </w:p>
                  </w:txbxContent>
                </v:textbox>
                <w10:wrap anchorx="page"/>
              </v:shape>
            </w:pict>
          </mc:Fallback>
        </mc:AlternateContent>
      </w:r>
      <w:r>
        <w:rPr>
          <w:rFonts w:ascii="Arial"/>
          <w:b/>
          <w:color w:val="231F1F"/>
          <w:sz w:val="16"/>
        </w:rPr>
        <w:t>ACTIVIDAD</w:t>
      </w:r>
    </w:p>
    <w:p w14:paraId="58EA3148" w14:textId="77777777" w:rsidR="00AD78C8" w:rsidRDefault="00363873">
      <w:pPr>
        <w:spacing w:before="156"/>
        <w:ind w:left="410"/>
        <w:rPr>
          <w:rFonts w:ascii="Arial"/>
          <w:sz w:val="16"/>
        </w:rPr>
      </w:pPr>
      <w:r>
        <w:rPr>
          <w:rFonts w:ascii="Arial"/>
          <w:color w:val="231F1F"/>
          <w:sz w:val="16"/>
        </w:rPr>
        <w:t>Actividad principal:</w:t>
      </w:r>
    </w:p>
    <w:p w14:paraId="2B718048" w14:textId="77777777" w:rsidR="00AD78C8" w:rsidRDefault="00363873">
      <w:pPr>
        <w:spacing w:before="156"/>
        <w:ind w:left="410"/>
        <w:rPr>
          <w:rFonts w:ascii="Arial" w:hAnsi="Arial"/>
          <w:sz w:val="16"/>
        </w:rPr>
      </w:pPr>
      <w:r>
        <w:rPr>
          <w:rFonts w:ascii="Arial" w:hAnsi="Arial"/>
          <w:color w:val="231F1F"/>
          <w:sz w:val="16"/>
        </w:rPr>
        <w:t>Código CNAE:</w:t>
      </w:r>
    </w:p>
    <w:p w14:paraId="3C531DED" w14:textId="77777777" w:rsidR="00AD78C8" w:rsidRDefault="00AD78C8">
      <w:pPr>
        <w:pStyle w:val="Textoindependiente"/>
        <w:spacing w:before="11"/>
        <w:rPr>
          <w:rFonts w:ascii="Arial"/>
          <w:sz w:val="20"/>
        </w:rPr>
      </w:pPr>
    </w:p>
    <w:p w14:paraId="5BAFE9C8" w14:textId="77777777" w:rsidR="00AD78C8" w:rsidRDefault="00363873">
      <w:pPr>
        <w:ind w:left="410"/>
        <w:rPr>
          <w:rFonts w:ascii="Arial"/>
          <w:b/>
          <w:sz w:val="16"/>
        </w:rPr>
      </w:pPr>
      <w:r>
        <w:rPr>
          <w:rFonts w:ascii="Arial"/>
          <w:b/>
          <w:color w:val="231F1F"/>
          <w:sz w:val="16"/>
        </w:rPr>
        <w:t>PERSONAL ASALARIADO</w:t>
      </w:r>
    </w:p>
    <w:p w14:paraId="06A891F3" w14:textId="77777777" w:rsidR="00AD78C8" w:rsidRDefault="00363873">
      <w:pPr>
        <w:pStyle w:val="Prrafodelista"/>
        <w:numPr>
          <w:ilvl w:val="0"/>
          <w:numId w:val="36"/>
        </w:numPr>
        <w:tabs>
          <w:tab w:val="left" w:pos="633"/>
        </w:tabs>
        <w:spacing w:before="156"/>
        <w:rPr>
          <w:rFonts w:ascii="Arial" w:hAnsi="Arial"/>
          <w:sz w:val="16"/>
        </w:rPr>
      </w:pPr>
      <w:r>
        <w:rPr>
          <w:rFonts w:ascii="Arial" w:hAnsi="Arial"/>
          <w:color w:val="231F1F"/>
          <w:sz w:val="16"/>
        </w:rPr>
        <w:t>Número medio de personas empleadas en el curso del ejercicio, por tipo de contrato y empleo con</w:t>
      </w:r>
      <w:r>
        <w:rPr>
          <w:rFonts w:ascii="Arial" w:hAnsi="Arial"/>
          <w:color w:val="231F1F"/>
          <w:spacing w:val="-20"/>
          <w:sz w:val="16"/>
        </w:rPr>
        <w:t xml:space="preserve"> </w:t>
      </w:r>
      <w:r>
        <w:rPr>
          <w:rFonts w:ascii="Arial" w:hAnsi="Arial"/>
          <w:color w:val="231F1F"/>
          <w:sz w:val="16"/>
        </w:rPr>
        <w:t>discapacidad:</w:t>
      </w:r>
    </w:p>
    <w:p w14:paraId="0BF3C729" w14:textId="77777777" w:rsidR="00AD78C8" w:rsidRDefault="00AD78C8">
      <w:pPr>
        <w:rPr>
          <w:rFonts w:ascii="Arial" w:hAnsi="Arial"/>
          <w:sz w:val="16"/>
        </w:rPr>
        <w:sectPr w:rsidR="00AD78C8">
          <w:type w:val="continuous"/>
          <w:pgSz w:w="11900" w:h="16840"/>
          <w:pgMar w:top="1000" w:right="280" w:bottom="280" w:left="280" w:header="720" w:footer="720" w:gutter="0"/>
          <w:cols w:space="720"/>
        </w:sectPr>
      </w:pPr>
    </w:p>
    <w:p w14:paraId="222C25FF" w14:textId="77777777" w:rsidR="00AD78C8" w:rsidRDefault="00AD78C8">
      <w:pPr>
        <w:pStyle w:val="Textoindependiente"/>
        <w:rPr>
          <w:rFonts w:ascii="Arial"/>
          <w:sz w:val="18"/>
        </w:rPr>
      </w:pPr>
    </w:p>
    <w:p w14:paraId="12BA60A9" w14:textId="77777777" w:rsidR="00AD78C8" w:rsidRDefault="00AD78C8">
      <w:pPr>
        <w:pStyle w:val="Textoindependiente"/>
        <w:spacing w:before="1"/>
        <w:rPr>
          <w:rFonts w:ascii="Arial"/>
          <w:sz w:val="25"/>
        </w:rPr>
      </w:pPr>
    </w:p>
    <w:p w14:paraId="131AEFA4" w14:textId="77777777" w:rsidR="00AD78C8" w:rsidRDefault="00363873">
      <w:pPr>
        <w:ind w:left="4376"/>
        <w:rPr>
          <w:rFonts w:ascii="Arial"/>
          <w:sz w:val="16"/>
        </w:rPr>
      </w:pPr>
      <w:r>
        <w:rPr>
          <w:rFonts w:ascii="Arial"/>
          <w:color w:val="231F1F"/>
          <w:sz w:val="16"/>
        </w:rPr>
        <w:t>FIJO (4):</w:t>
      </w:r>
    </w:p>
    <w:p w14:paraId="0B681B8E" w14:textId="77777777" w:rsidR="00AD78C8" w:rsidRDefault="00363873">
      <w:pPr>
        <w:spacing w:before="156"/>
        <w:ind w:left="4376"/>
        <w:rPr>
          <w:rFonts w:ascii="Arial"/>
          <w:sz w:val="16"/>
        </w:rPr>
      </w:pPr>
      <w:r>
        <w:rPr>
          <w:rFonts w:ascii="Arial"/>
          <w:color w:val="231F1F"/>
          <w:sz w:val="16"/>
        </w:rPr>
        <w:t>NO FIJO (5):</w:t>
      </w:r>
    </w:p>
    <w:p w14:paraId="33F5DA2C" w14:textId="77777777" w:rsidR="00AD78C8" w:rsidRDefault="00363873">
      <w:pPr>
        <w:pStyle w:val="Textoindependiente"/>
        <w:rPr>
          <w:rFonts w:ascii="Arial"/>
          <w:sz w:val="16"/>
        </w:rPr>
      </w:pPr>
      <w:r>
        <w:br w:type="column"/>
      </w:r>
    </w:p>
    <w:p w14:paraId="79BF9DAD" w14:textId="6272A690" w:rsidR="00AD78C8" w:rsidRDefault="00363873">
      <w:pPr>
        <w:ind w:left="1320"/>
        <w:rPr>
          <w:rFonts w:ascii="Arial"/>
          <w:sz w:val="13"/>
        </w:rPr>
      </w:pPr>
      <w:r>
        <w:rPr>
          <w:noProof/>
        </w:rPr>
        <mc:AlternateContent>
          <mc:Choice Requires="wps">
            <w:drawing>
              <wp:anchor distT="0" distB="0" distL="114300" distR="114300" simplePos="0" relativeHeight="251678720" behindDoc="0" locked="0" layoutInCell="1" allowOverlap="1" wp14:anchorId="4708DF03" wp14:editId="61A718E3">
                <wp:simplePos x="0" y="0"/>
                <wp:positionH relativeFrom="page">
                  <wp:posOffset>3887470</wp:posOffset>
                </wp:positionH>
                <wp:positionV relativeFrom="paragraph">
                  <wp:posOffset>110490</wp:posOffset>
                </wp:positionV>
                <wp:extent cx="3248025" cy="438150"/>
                <wp:effectExtent l="0" t="0" r="0" b="0"/>
                <wp:wrapNone/>
                <wp:docPr id="16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567"/>
                              <w:gridCol w:w="2267"/>
                              <w:gridCol w:w="2267"/>
                            </w:tblGrid>
                            <w:tr w:rsidR="00AD78C8" w14:paraId="6CB86EFE" w14:textId="77777777">
                              <w:trPr>
                                <w:trHeight w:val="329"/>
                              </w:trPr>
                              <w:tc>
                                <w:tcPr>
                                  <w:tcW w:w="567" w:type="dxa"/>
                                </w:tcPr>
                                <w:p w14:paraId="413FEA96" w14:textId="77777777" w:rsidR="00AD78C8" w:rsidRDefault="00363873">
                                  <w:pPr>
                                    <w:pStyle w:val="TableParagraph"/>
                                    <w:spacing w:before="128" w:line="182" w:lineRule="exact"/>
                                    <w:ind w:left="60"/>
                                    <w:rPr>
                                      <w:b/>
                                      <w:sz w:val="16"/>
                                    </w:rPr>
                                  </w:pPr>
                                  <w:r>
                                    <w:rPr>
                                      <w:b/>
                                      <w:color w:val="231F1F"/>
                                      <w:sz w:val="16"/>
                                    </w:rPr>
                                    <w:t>04001</w:t>
                                  </w:r>
                                </w:p>
                              </w:tc>
                              <w:tc>
                                <w:tcPr>
                                  <w:tcW w:w="2267" w:type="dxa"/>
                                </w:tcPr>
                                <w:p w14:paraId="4C176684" w14:textId="77777777" w:rsidR="00AD78C8" w:rsidRDefault="00363873">
                                  <w:pPr>
                                    <w:pStyle w:val="TableParagraph"/>
                                    <w:spacing w:before="82"/>
                                    <w:ind w:left="927"/>
                                    <w:rPr>
                                      <w:sz w:val="16"/>
                                    </w:rPr>
                                  </w:pPr>
                                  <w:r>
                                    <w:rPr>
                                      <w:color w:val="231F1F"/>
                                      <w:sz w:val="16"/>
                                    </w:rPr>
                                    <w:t>30.39</w:t>
                                  </w:r>
                                </w:p>
                              </w:tc>
                              <w:tc>
                                <w:tcPr>
                                  <w:tcW w:w="2267" w:type="dxa"/>
                                </w:tcPr>
                                <w:p w14:paraId="38C4B09E" w14:textId="77777777" w:rsidR="00AD78C8" w:rsidRDefault="00363873">
                                  <w:pPr>
                                    <w:pStyle w:val="TableParagraph"/>
                                    <w:spacing w:before="77"/>
                                    <w:ind w:left="917" w:right="898"/>
                                    <w:jc w:val="center"/>
                                    <w:rPr>
                                      <w:sz w:val="16"/>
                                    </w:rPr>
                                  </w:pPr>
                                  <w:r>
                                    <w:rPr>
                                      <w:color w:val="231F1F"/>
                                      <w:sz w:val="16"/>
                                    </w:rPr>
                                    <w:t>36.11</w:t>
                                  </w:r>
                                </w:p>
                              </w:tc>
                            </w:tr>
                            <w:tr w:rsidR="00AD78C8" w14:paraId="7FED87C7" w14:textId="77777777">
                              <w:trPr>
                                <w:trHeight w:val="329"/>
                              </w:trPr>
                              <w:tc>
                                <w:tcPr>
                                  <w:tcW w:w="567" w:type="dxa"/>
                                </w:tcPr>
                                <w:p w14:paraId="7A86FF0E" w14:textId="77777777" w:rsidR="00AD78C8" w:rsidRDefault="00363873">
                                  <w:pPr>
                                    <w:pStyle w:val="TableParagraph"/>
                                    <w:spacing w:before="128" w:line="182" w:lineRule="exact"/>
                                    <w:ind w:left="60"/>
                                    <w:rPr>
                                      <w:b/>
                                      <w:sz w:val="16"/>
                                    </w:rPr>
                                  </w:pPr>
                                  <w:r>
                                    <w:rPr>
                                      <w:b/>
                                      <w:color w:val="231F1F"/>
                                      <w:sz w:val="16"/>
                                    </w:rPr>
                                    <w:t>04002</w:t>
                                  </w:r>
                                </w:p>
                              </w:tc>
                              <w:tc>
                                <w:tcPr>
                                  <w:tcW w:w="2267" w:type="dxa"/>
                                </w:tcPr>
                                <w:p w14:paraId="27F3B4CC" w14:textId="77777777" w:rsidR="00AD78C8" w:rsidRDefault="00363873">
                                  <w:pPr>
                                    <w:pStyle w:val="TableParagraph"/>
                                    <w:spacing w:before="59"/>
                                    <w:ind w:left="941"/>
                                    <w:rPr>
                                      <w:sz w:val="16"/>
                                    </w:rPr>
                                  </w:pPr>
                                  <w:r>
                                    <w:rPr>
                                      <w:color w:val="231F1F"/>
                                      <w:sz w:val="16"/>
                                    </w:rPr>
                                    <w:t>21.16</w:t>
                                  </w:r>
                                </w:p>
                              </w:tc>
                              <w:tc>
                                <w:tcPr>
                                  <w:tcW w:w="2267" w:type="dxa"/>
                                </w:tcPr>
                                <w:p w14:paraId="4B6BC190" w14:textId="77777777" w:rsidR="00AD78C8" w:rsidRDefault="00363873">
                                  <w:pPr>
                                    <w:pStyle w:val="TableParagraph"/>
                                    <w:spacing w:before="82"/>
                                    <w:ind w:left="899" w:right="898"/>
                                    <w:jc w:val="center"/>
                                    <w:rPr>
                                      <w:sz w:val="16"/>
                                    </w:rPr>
                                  </w:pPr>
                                  <w:r>
                                    <w:rPr>
                                      <w:color w:val="231F1F"/>
                                      <w:sz w:val="16"/>
                                    </w:rPr>
                                    <w:t>9.33</w:t>
                                  </w:r>
                                </w:p>
                              </w:tc>
                            </w:tr>
                          </w:tbl>
                          <w:p w14:paraId="567ECEA9" w14:textId="77777777" w:rsidR="00AD78C8" w:rsidRDefault="00AD78C8">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8DF03" id="Text Box 156" o:spid="_x0000_s1039" type="#_x0000_t202" style="position:absolute;left:0;text-align:left;margin-left:306.1pt;margin-top:8.7pt;width:255.75pt;height:3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" filled="f" stroked="f">
                <v:textbox inset="0,0,0,0">
                  <w:txbxContent>
                    <w:tbl>
                      <w:tblPr>
                        <w:tblStyle w:val="TableNormal"/>
                        <w:tblW w:w="0" w:type="auto"/>
                        <w:tblInd w:w="5"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567"/>
                        <w:gridCol w:w="2267"/>
                        <w:gridCol w:w="2267"/>
                      </w:tblGrid>
                      <w:tr w:rsidR="00AD78C8" w14:paraId="6CB86EFE" w14:textId="77777777">
                        <w:trPr>
                          <w:trHeight w:val="329"/>
                        </w:trPr>
                        <w:tc>
                          <w:tcPr>
                            <w:tcW w:w="567" w:type="dxa"/>
                          </w:tcPr>
                          <w:p w14:paraId="413FEA96" w14:textId="77777777" w:rsidR="00AD78C8" w:rsidRDefault="00363873">
                            <w:pPr>
                              <w:pStyle w:val="TableParagraph"/>
                              <w:spacing w:before="128" w:line="182" w:lineRule="exact"/>
                              <w:ind w:left="60"/>
                              <w:rPr>
                                <w:b/>
                                <w:sz w:val="16"/>
                              </w:rPr>
                            </w:pPr>
                            <w:r>
                              <w:rPr>
                                <w:b/>
                                <w:color w:val="231F1F"/>
                                <w:sz w:val="16"/>
                              </w:rPr>
                              <w:t>04001</w:t>
                            </w:r>
                          </w:p>
                        </w:tc>
                        <w:tc>
                          <w:tcPr>
                            <w:tcW w:w="2267" w:type="dxa"/>
                          </w:tcPr>
                          <w:p w14:paraId="4C176684" w14:textId="77777777" w:rsidR="00AD78C8" w:rsidRDefault="00363873">
                            <w:pPr>
                              <w:pStyle w:val="TableParagraph"/>
                              <w:spacing w:before="82"/>
                              <w:ind w:left="927"/>
                              <w:rPr>
                                <w:sz w:val="16"/>
                              </w:rPr>
                            </w:pPr>
                            <w:r>
                              <w:rPr>
                                <w:color w:val="231F1F"/>
                                <w:sz w:val="16"/>
                              </w:rPr>
                              <w:t>30.39</w:t>
                            </w:r>
                          </w:p>
                        </w:tc>
                        <w:tc>
                          <w:tcPr>
                            <w:tcW w:w="2267" w:type="dxa"/>
                          </w:tcPr>
                          <w:p w14:paraId="38C4B09E" w14:textId="77777777" w:rsidR="00AD78C8" w:rsidRDefault="00363873">
                            <w:pPr>
                              <w:pStyle w:val="TableParagraph"/>
                              <w:spacing w:before="77"/>
                              <w:ind w:left="917" w:right="898"/>
                              <w:jc w:val="center"/>
                              <w:rPr>
                                <w:sz w:val="16"/>
                              </w:rPr>
                            </w:pPr>
                            <w:r>
                              <w:rPr>
                                <w:color w:val="231F1F"/>
                                <w:sz w:val="16"/>
                              </w:rPr>
                              <w:t>36.11</w:t>
                            </w:r>
                          </w:p>
                        </w:tc>
                      </w:tr>
                      <w:tr w:rsidR="00AD78C8" w14:paraId="7FED87C7" w14:textId="77777777">
                        <w:trPr>
                          <w:trHeight w:val="329"/>
                        </w:trPr>
                        <w:tc>
                          <w:tcPr>
                            <w:tcW w:w="567" w:type="dxa"/>
                          </w:tcPr>
                          <w:p w14:paraId="7A86FF0E" w14:textId="77777777" w:rsidR="00AD78C8" w:rsidRDefault="00363873">
                            <w:pPr>
                              <w:pStyle w:val="TableParagraph"/>
                              <w:spacing w:before="128" w:line="182" w:lineRule="exact"/>
                              <w:ind w:left="60"/>
                              <w:rPr>
                                <w:b/>
                                <w:sz w:val="16"/>
                              </w:rPr>
                            </w:pPr>
                            <w:r>
                              <w:rPr>
                                <w:b/>
                                <w:color w:val="231F1F"/>
                                <w:sz w:val="16"/>
                              </w:rPr>
                              <w:t>04002</w:t>
                            </w:r>
                          </w:p>
                        </w:tc>
                        <w:tc>
                          <w:tcPr>
                            <w:tcW w:w="2267" w:type="dxa"/>
                          </w:tcPr>
                          <w:p w14:paraId="27F3B4CC" w14:textId="77777777" w:rsidR="00AD78C8" w:rsidRDefault="00363873">
                            <w:pPr>
                              <w:pStyle w:val="TableParagraph"/>
                              <w:spacing w:before="59"/>
                              <w:ind w:left="941"/>
                              <w:rPr>
                                <w:sz w:val="16"/>
                              </w:rPr>
                            </w:pPr>
                            <w:r>
                              <w:rPr>
                                <w:color w:val="231F1F"/>
                                <w:sz w:val="16"/>
                              </w:rPr>
                              <w:t>21.16</w:t>
                            </w:r>
                          </w:p>
                        </w:tc>
                        <w:tc>
                          <w:tcPr>
                            <w:tcW w:w="2267" w:type="dxa"/>
                          </w:tcPr>
                          <w:p w14:paraId="4B6BC190" w14:textId="77777777" w:rsidR="00AD78C8" w:rsidRDefault="00363873">
                            <w:pPr>
                              <w:pStyle w:val="TableParagraph"/>
                              <w:spacing w:before="82"/>
                              <w:ind w:left="899" w:right="898"/>
                              <w:jc w:val="center"/>
                              <w:rPr>
                                <w:sz w:val="16"/>
                              </w:rPr>
                            </w:pPr>
                            <w:r>
                              <w:rPr>
                                <w:color w:val="231F1F"/>
                                <w:sz w:val="16"/>
                              </w:rPr>
                              <w:t>9.33</w:t>
                            </w:r>
                          </w:p>
                        </w:tc>
                      </w:tr>
                    </w:tbl>
                    <w:p w14:paraId="567ECEA9" w14:textId="77777777" w:rsidR="00AD78C8" w:rsidRDefault="00AD78C8">
                      <w:pPr>
                        <w:pStyle w:val="Textoindependiente"/>
                      </w:pPr>
                    </w:p>
                  </w:txbxContent>
                </v:textbox>
                <w10:wrap anchorx="page"/>
              </v:shape>
            </w:pict>
          </mc:Fallback>
        </mc:AlternateContent>
      </w:r>
      <w:r>
        <w:rPr>
          <w:rFonts w:ascii="Arial"/>
          <w:color w:val="231F1F"/>
          <w:spacing w:val="-1"/>
          <w:sz w:val="13"/>
        </w:rPr>
        <w:t>EJERCICIO</w:t>
      </w:r>
    </w:p>
    <w:p w14:paraId="4710F1EE" w14:textId="77777777" w:rsidR="00AD78C8" w:rsidRDefault="00363873">
      <w:pPr>
        <w:spacing w:before="107"/>
        <w:ind w:left="226"/>
        <w:rPr>
          <w:rFonts w:ascii="Arial"/>
          <w:sz w:val="16"/>
        </w:rPr>
      </w:pPr>
      <w:r>
        <w:br w:type="column"/>
      </w:r>
      <w:r>
        <w:rPr>
          <w:rFonts w:ascii="Arial"/>
          <w:color w:val="231F1F"/>
          <w:sz w:val="16"/>
        </w:rPr>
        <w:t>2019</w:t>
      </w:r>
    </w:p>
    <w:p w14:paraId="701E0981" w14:textId="77777777" w:rsidR="00AD78C8" w:rsidRDefault="00363873">
      <w:pPr>
        <w:pStyle w:val="Textoindependiente"/>
        <w:rPr>
          <w:rFonts w:ascii="Arial"/>
          <w:sz w:val="16"/>
        </w:rPr>
      </w:pPr>
      <w:r>
        <w:br w:type="column"/>
      </w:r>
    </w:p>
    <w:p w14:paraId="4B5F9618" w14:textId="77777777" w:rsidR="00AD78C8" w:rsidRDefault="00363873">
      <w:pPr>
        <w:tabs>
          <w:tab w:val="left" w:pos="911"/>
        </w:tabs>
        <w:ind w:left="277"/>
        <w:rPr>
          <w:rFonts w:ascii="Arial"/>
          <w:sz w:val="13"/>
        </w:rPr>
      </w:pPr>
      <w:r>
        <w:rPr>
          <w:rFonts w:ascii="Arial"/>
          <w:color w:val="231F1F"/>
          <w:sz w:val="13"/>
        </w:rPr>
        <w:t>(2)</w:t>
      </w:r>
      <w:r>
        <w:rPr>
          <w:color w:val="231F1F"/>
          <w:sz w:val="13"/>
        </w:rPr>
        <w:tab/>
      </w:r>
      <w:r>
        <w:rPr>
          <w:rFonts w:ascii="Arial"/>
          <w:color w:val="231F1F"/>
          <w:spacing w:val="-3"/>
          <w:sz w:val="13"/>
        </w:rPr>
        <w:t>EJERCICIO</w:t>
      </w:r>
    </w:p>
    <w:p w14:paraId="2D0DF6DA" w14:textId="77777777" w:rsidR="00AD78C8" w:rsidRDefault="00363873">
      <w:pPr>
        <w:spacing w:before="120"/>
        <w:ind w:left="211"/>
        <w:rPr>
          <w:rFonts w:ascii="Arial"/>
          <w:sz w:val="16"/>
        </w:rPr>
      </w:pPr>
      <w:r>
        <w:br w:type="column"/>
      </w:r>
      <w:r>
        <w:rPr>
          <w:rFonts w:ascii="Arial"/>
          <w:color w:val="231F1F"/>
          <w:sz w:val="16"/>
        </w:rPr>
        <w:t>2018</w:t>
      </w:r>
    </w:p>
    <w:p w14:paraId="0BC3E4C3" w14:textId="77777777" w:rsidR="00AD78C8" w:rsidRDefault="00363873">
      <w:pPr>
        <w:pStyle w:val="Textoindependiente"/>
        <w:rPr>
          <w:rFonts w:ascii="Arial"/>
          <w:sz w:val="16"/>
        </w:rPr>
      </w:pPr>
      <w:r>
        <w:br w:type="column"/>
      </w:r>
    </w:p>
    <w:p w14:paraId="752BBEF7" w14:textId="77777777" w:rsidR="00AD78C8" w:rsidRDefault="00363873">
      <w:pPr>
        <w:ind w:left="291"/>
        <w:rPr>
          <w:rFonts w:ascii="Arial"/>
          <w:sz w:val="13"/>
        </w:rPr>
      </w:pPr>
      <w:r>
        <w:rPr>
          <w:rFonts w:ascii="Arial"/>
          <w:color w:val="231F1F"/>
          <w:sz w:val="13"/>
        </w:rPr>
        <w:t>(3)</w:t>
      </w:r>
    </w:p>
    <w:p w14:paraId="2A49F76D" w14:textId="77777777" w:rsidR="00AD78C8" w:rsidRDefault="00AD78C8">
      <w:pPr>
        <w:rPr>
          <w:rFonts w:ascii="Arial"/>
          <w:sz w:val="13"/>
        </w:rPr>
        <w:sectPr w:rsidR="00AD78C8">
          <w:type w:val="continuous"/>
          <w:pgSz w:w="11900" w:h="16840"/>
          <w:pgMar w:top="1000" w:right="280" w:bottom="280" w:left="280" w:header="720" w:footer="720" w:gutter="0"/>
          <w:cols w:num="6" w:space="720" w:equalWidth="0">
            <w:col w:w="5292" w:space="40"/>
            <w:col w:w="2013" w:space="39"/>
            <w:col w:w="582" w:space="40"/>
            <w:col w:w="1605" w:space="40"/>
            <w:col w:w="568" w:space="39"/>
            <w:col w:w="1082"/>
          </w:cols>
        </w:sectPr>
      </w:pPr>
    </w:p>
    <w:p w14:paraId="72A5E770" w14:textId="232D7DF0" w:rsidR="00AD78C8" w:rsidRDefault="00363873">
      <w:pPr>
        <w:spacing w:before="156" w:after="18"/>
        <w:ind w:left="649"/>
        <w:rPr>
          <w:rFonts w:ascii="Arial" w:hAnsi="Arial"/>
          <w:sz w:val="16"/>
        </w:rPr>
      </w:pPr>
      <w:r>
        <w:rPr>
          <w:noProof/>
        </w:rPr>
        <mc:AlternateContent>
          <mc:Choice Requires="wpg">
            <w:drawing>
              <wp:anchor distT="0" distB="0" distL="114300" distR="114300" simplePos="0" relativeHeight="242294784" behindDoc="1" locked="0" layoutInCell="1" allowOverlap="1" wp14:anchorId="3A605E51" wp14:editId="33A384E1">
                <wp:simplePos x="0" y="0"/>
                <wp:positionH relativeFrom="page">
                  <wp:posOffset>252095</wp:posOffset>
                </wp:positionH>
                <wp:positionV relativeFrom="page">
                  <wp:posOffset>812800</wp:posOffset>
                </wp:positionV>
                <wp:extent cx="7051675" cy="9443720"/>
                <wp:effectExtent l="0" t="0" r="0" b="0"/>
                <wp:wrapNone/>
                <wp:docPr id="144"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1675" cy="9443720"/>
                          <a:chOff x="397" y="1280"/>
                          <a:chExt cx="11105" cy="14872"/>
                        </a:xfrm>
                      </wpg:grpSpPr>
                      <wps:wsp>
                        <wps:cNvPr id="145" name="AutoShape 155"/>
                        <wps:cNvSpPr>
                          <a:spLocks/>
                        </wps:cNvSpPr>
                        <wps:spPr bwMode="auto">
                          <a:xfrm>
                            <a:off x="84085" y="-110345"/>
                            <a:ext cx="4763" cy="2791"/>
                          </a:xfrm>
                          <a:custGeom>
                            <a:avLst/>
                            <a:gdLst>
                              <a:gd name="T0" fmla="+- 0 10090 84085"/>
                              <a:gd name="T1" fmla="*/ T0 w 4763"/>
                              <a:gd name="T2" fmla="+- 0 1578 -110345"/>
                              <a:gd name="T3" fmla="*/ 1578 h 2791"/>
                              <a:gd name="T4" fmla="+- 0 10662 84085"/>
                              <a:gd name="T5" fmla="*/ T4 w 4763"/>
                              <a:gd name="T6" fmla="+- 0 1578 -110345"/>
                              <a:gd name="T7" fmla="*/ 1578 h 2791"/>
                              <a:gd name="T8" fmla="+- 0 10095 84085"/>
                              <a:gd name="T9" fmla="*/ T8 w 4763"/>
                              <a:gd name="T10" fmla="+- 0 1913 -110345"/>
                              <a:gd name="T11" fmla="*/ 1913 h 2791"/>
                              <a:gd name="T12" fmla="+- 0 10095 84085"/>
                              <a:gd name="T13" fmla="*/ T12 w 4763"/>
                              <a:gd name="T14" fmla="+- 0 1583 -110345"/>
                              <a:gd name="T15" fmla="*/ 1583 h 2791"/>
                            </a:gdLst>
                            <a:ahLst/>
                            <a:cxnLst>
                              <a:cxn ang="0">
                                <a:pos x="T1" y="T3"/>
                              </a:cxn>
                              <a:cxn ang="0">
                                <a:pos x="T5" y="T7"/>
                              </a:cxn>
                              <a:cxn ang="0">
                                <a:pos x="T9" y="T11"/>
                              </a:cxn>
                              <a:cxn ang="0">
                                <a:pos x="T13" y="T15"/>
                              </a:cxn>
                            </a:cxnLst>
                            <a:rect l="0" t="0" r="r" b="b"/>
                            <a:pathLst>
                              <a:path w="4763" h="2791">
                                <a:moveTo>
                                  <a:pt x="-73995" y="111923"/>
                                </a:moveTo>
                                <a:lnTo>
                                  <a:pt x="-73423" y="111923"/>
                                </a:lnTo>
                                <a:moveTo>
                                  <a:pt x="-73990" y="112258"/>
                                </a:moveTo>
                                <a:lnTo>
                                  <a:pt x="-73990" y="111928"/>
                                </a:lnTo>
                              </a:path>
                            </a:pathLst>
                          </a:custGeom>
                          <a:noFill/>
                          <a:ln w="6345">
                            <a:solidFill>
                              <a:srgbClr val="23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Line 154"/>
                        <wps:cNvCnPr>
                          <a:cxnSpLocks noChangeShapeType="1"/>
                        </wps:cNvCnPr>
                        <wps:spPr bwMode="auto">
                          <a:xfrm>
                            <a:off x="10662" y="1576"/>
                            <a:ext cx="571" cy="0"/>
                          </a:xfrm>
                          <a:prstGeom prst="line">
                            <a:avLst/>
                          </a:prstGeom>
                          <a:noFill/>
                          <a:ln w="4614">
                            <a:solidFill>
                              <a:srgbClr val="231F1F"/>
                            </a:solidFill>
                            <a:prstDash val="solid"/>
                            <a:round/>
                            <a:headEnd/>
                            <a:tailEnd/>
                          </a:ln>
                          <a:extLst>
                            <a:ext uri="{909E8E84-426E-40DD-AFC4-6F175D3DCCD1}">
                              <a14:hiddenFill xmlns:a14="http://schemas.microsoft.com/office/drawing/2010/main">
                                <a:noFill/>
                              </a14:hiddenFill>
                            </a:ext>
                          </a:extLst>
                        </wps:spPr>
                        <wps:bodyPr/>
                      </wps:wsp>
                      <wps:wsp>
                        <wps:cNvPr id="147" name="Line 153"/>
                        <wps:cNvCnPr>
                          <a:cxnSpLocks noChangeShapeType="1"/>
                        </wps:cNvCnPr>
                        <wps:spPr bwMode="auto">
                          <a:xfrm>
                            <a:off x="10660" y="1583"/>
                            <a:ext cx="0" cy="330"/>
                          </a:xfrm>
                          <a:prstGeom prst="line">
                            <a:avLst/>
                          </a:prstGeom>
                          <a:noFill/>
                          <a:ln w="4453">
                            <a:solidFill>
                              <a:srgbClr val="231F1F"/>
                            </a:solidFill>
                            <a:prstDash val="solid"/>
                            <a:round/>
                            <a:headEnd/>
                            <a:tailEnd/>
                          </a:ln>
                          <a:extLst>
                            <a:ext uri="{909E8E84-426E-40DD-AFC4-6F175D3DCCD1}">
                              <a14:hiddenFill xmlns:a14="http://schemas.microsoft.com/office/drawing/2010/main">
                                <a:noFill/>
                              </a14:hiddenFill>
                            </a:ext>
                          </a:extLst>
                        </wps:spPr>
                        <wps:bodyPr/>
                      </wps:wsp>
                      <wps:wsp>
                        <wps:cNvPr id="148" name="Line 152"/>
                        <wps:cNvCnPr>
                          <a:cxnSpLocks noChangeShapeType="1"/>
                        </wps:cNvCnPr>
                        <wps:spPr bwMode="auto">
                          <a:xfrm>
                            <a:off x="11233" y="1583"/>
                            <a:ext cx="0" cy="330"/>
                          </a:xfrm>
                          <a:prstGeom prst="line">
                            <a:avLst/>
                          </a:prstGeom>
                          <a:noFill/>
                          <a:ln w="325">
                            <a:solidFill>
                              <a:srgbClr val="231F1F"/>
                            </a:solidFill>
                            <a:prstDash val="solid"/>
                            <a:round/>
                            <a:headEnd/>
                            <a:tailEnd/>
                          </a:ln>
                          <a:extLst>
                            <a:ext uri="{909E8E84-426E-40DD-AFC4-6F175D3DCCD1}">
                              <a14:hiddenFill xmlns:a14="http://schemas.microsoft.com/office/drawing/2010/main">
                                <a:noFill/>
                              </a14:hiddenFill>
                            </a:ext>
                          </a:extLst>
                        </wps:spPr>
                        <wps:bodyPr/>
                      </wps:wsp>
                      <wps:wsp>
                        <wps:cNvPr id="149" name="AutoShape 151"/>
                        <wps:cNvSpPr>
                          <a:spLocks/>
                        </wps:cNvSpPr>
                        <wps:spPr bwMode="auto">
                          <a:xfrm>
                            <a:off x="10090" y="1912"/>
                            <a:ext cx="1143" cy="10"/>
                          </a:xfrm>
                          <a:custGeom>
                            <a:avLst/>
                            <a:gdLst>
                              <a:gd name="T0" fmla="+- 0 11233 10090"/>
                              <a:gd name="T1" fmla="*/ T0 w 1143"/>
                              <a:gd name="T2" fmla="+- 0 1913 1913"/>
                              <a:gd name="T3" fmla="*/ 1913 h 10"/>
                              <a:gd name="T4" fmla="+- 0 11233 10090"/>
                              <a:gd name="T5" fmla="*/ T4 w 1143"/>
                              <a:gd name="T6" fmla="+- 0 1923 1913"/>
                              <a:gd name="T7" fmla="*/ 1923 h 10"/>
                              <a:gd name="T8" fmla="+- 0 10090 10090"/>
                              <a:gd name="T9" fmla="*/ T8 w 1143"/>
                              <a:gd name="T10" fmla="+- 0 1918 1913"/>
                              <a:gd name="T11" fmla="*/ 1918 h 10"/>
                              <a:gd name="T12" fmla="+- 0 10664 10090"/>
                              <a:gd name="T13" fmla="*/ T12 w 1143"/>
                              <a:gd name="T14" fmla="+- 0 1918 1913"/>
                              <a:gd name="T15" fmla="*/ 1918 h 10"/>
                            </a:gdLst>
                            <a:ahLst/>
                            <a:cxnLst>
                              <a:cxn ang="0">
                                <a:pos x="T1" y="T3"/>
                              </a:cxn>
                              <a:cxn ang="0">
                                <a:pos x="T5" y="T7"/>
                              </a:cxn>
                              <a:cxn ang="0">
                                <a:pos x="T9" y="T11"/>
                              </a:cxn>
                              <a:cxn ang="0">
                                <a:pos x="T13" y="T15"/>
                              </a:cxn>
                            </a:cxnLst>
                            <a:rect l="0" t="0" r="r" b="b"/>
                            <a:pathLst>
                              <a:path w="1143" h="10">
                                <a:moveTo>
                                  <a:pt x="1143" y="0"/>
                                </a:moveTo>
                                <a:lnTo>
                                  <a:pt x="1143" y="10"/>
                                </a:lnTo>
                                <a:moveTo>
                                  <a:pt x="0" y="5"/>
                                </a:moveTo>
                                <a:lnTo>
                                  <a:pt x="574" y="5"/>
                                </a:lnTo>
                              </a:path>
                            </a:pathLst>
                          </a:custGeom>
                          <a:noFill/>
                          <a:ln w="6345">
                            <a:solidFill>
                              <a:srgbClr val="23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AutoShape 150"/>
                        <wps:cNvSpPr>
                          <a:spLocks/>
                        </wps:cNvSpPr>
                        <wps:spPr bwMode="auto">
                          <a:xfrm>
                            <a:off x="65199" y="-106804"/>
                            <a:ext cx="28412" cy="2833"/>
                          </a:xfrm>
                          <a:custGeom>
                            <a:avLst/>
                            <a:gdLst>
                              <a:gd name="T0" fmla="+- 0 8395 65199"/>
                              <a:gd name="T1" fmla="*/ T0 w 28412"/>
                              <a:gd name="T2" fmla="+- 0 2003 -106804"/>
                              <a:gd name="T3" fmla="*/ 2003 h 2833"/>
                              <a:gd name="T4" fmla="+- 0 11233 65199"/>
                              <a:gd name="T5" fmla="*/ T4 w 28412"/>
                              <a:gd name="T6" fmla="+- 0 2003 -106804"/>
                              <a:gd name="T7" fmla="*/ 2003 h 2833"/>
                              <a:gd name="T8" fmla="+- 0 11228 65199"/>
                              <a:gd name="T9" fmla="*/ T8 w 28412"/>
                              <a:gd name="T10" fmla="+- 0 2338 -106804"/>
                              <a:gd name="T11" fmla="*/ 2338 h 2833"/>
                              <a:gd name="T12" fmla="+- 0 11228 65199"/>
                              <a:gd name="T13" fmla="*/ T12 w 28412"/>
                              <a:gd name="T14" fmla="+- 0 2008 -106804"/>
                              <a:gd name="T15" fmla="*/ 2008 h 2833"/>
                              <a:gd name="T16" fmla="+- 0 8395 65199"/>
                              <a:gd name="T17" fmla="*/ T16 w 28412"/>
                              <a:gd name="T18" fmla="+- 0 2343 -106804"/>
                              <a:gd name="T19" fmla="*/ 2343 h 2833"/>
                              <a:gd name="T20" fmla="+- 0 11233 65199"/>
                              <a:gd name="T21" fmla="*/ T20 w 28412"/>
                              <a:gd name="T22" fmla="+- 0 2343 -106804"/>
                              <a:gd name="T23" fmla="*/ 2343 h 2833"/>
                              <a:gd name="T24" fmla="+- 0 7824 65199"/>
                              <a:gd name="T25" fmla="*/ T24 w 28412"/>
                              <a:gd name="T26" fmla="+- 0 2003 -106804"/>
                              <a:gd name="T27" fmla="*/ 2003 h 2833"/>
                              <a:gd name="T28" fmla="+- 0 8395 65199"/>
                              <a:gd name="T29" fmla="*/ T28 w 28412"/>
                              <a:gd name="T30" fmla="+- 0 2003 -106804"/>
                              <a:gd name="T31" fmla="*/ 2003 h 2833"/>
                              <a:gd name="T32" fmla="+- 0 8395 65199"/>
                              <a:gd name="T33" fmla="*/ T32 w 28412"/>
                              <a:gd name="T34" fmla="+- 0 2338 -106804"/>
                              <a:gd name="T35" fmla="*/ 2338 h 2833"/>
                              <a:gd name="T36" fmla="+- 0 8395 65199"/>
                              <a:gd name="T37" fmla="*/ T36 w 28412"/>
                              <a:gd name="T38" fmla="+- 0 2008 -106804"/>
                              <a:gd name="T39" fmla="*/ 2008 h 2833"/>
                              <a:gd name="T40" fmla="+- 0 7824 65199"/>
                              <a:gd name="T41" fmla="*/ T40 w 28412"/>
                              <a:gd name="T42" fmla="+- 0 2343 -106804"/>
                              <a:gd name="T43" fmla="*/ 2343 h 2833"/>
                              <a:gd name="T44" fmla="+- 0 8395 65199"/>
                              <a:gd name="T45" fmla="*/ T44 w 28412"/>
                              <a:gd name="T46" fmla="+- 0 2343 -106804"/>
                              <a:gd name="T47" fmla="*/ 2343 h 2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412" h="2833">
                                <a:moveTo>
                                  <a:pt x="-56804" y="108807"/>
                                </a:moveTo>
                                <a:lnTo>
                                  <a:pt x="-53966" y="108807"/>
                                </a:lnTo>
                                <a:moveTo>
                                  <a:pt x="-53971" y="109142"/>
                                </a:moveTo>
                                <a:lnTo>
                                  <a:pt x="-53971" y="108812"/>
                                </a:lnTo>
                                <a:moveTo>
                                  <a:pt x="-56804" y="109147"/>
                                </a:moveTo>
                                <a:lnTo>
                                  <a:pt x="-53966" y="109147"/>
                                </a:lnTo>
                                <a:moveTo>
                                  <a:pt x="-57375" y="108807"/>
                                </a:moveTo>
                                <a:lnTo>
                                  <a:pt x="-56804" y="108807"/>
                                </a:lnTo>
                                <a:moveTo>
                                  <a:pt x="-56804" y="109142"/>
                                </a:moveTo>
                                <a:lnTo>
                                  <a:pt x="-56804" y="108812"/>
                                </a:lnTo>
                                <a:moveTo>
                                  <a:pt x="-57375" y="109147"/>
                                </a:moveTo>
                                <a:lnTo>
                                  <a:pt x="-56804" y="109147"/>
                                </a:lnTo>
                              </a:path>
                            </a:pathLst>
                          </a:custGeom>
                          <a:noFill/>
                          <a:ln w="6345">
                            <a:solidFill>
                              <a:srgbClr val="23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Line 149"/>
                        <wps:cNvCnPr>
                          <a:cxnSpLocks noChangeShapeType="1"/>
                        </wps:cNvCnPr>
                        <wps:spPr bwMode="auto">
                          <a:xfrm>
                            <a:off x="8961" y="1573"/>
                            <a:ext cx="0" cy="340"/>
                          </a:xfrm>
                          <a:prstGeom prst="line">
                            <a:avLst/>
                          </a:prstGeom>
                          <a:noFill/>
                          <a:ln w="7776">
                            <a:solidFill>
                              <a:srgbClr val="231F1F"/>
                            </a:solidFill>
                            <a:prstDash val="solid"/>
                            <a:round/>
                            <a:headEnd/>
                            <a:tailEnd/>
                          </a:ln>
                          <a:extLst>
                            <a:ext uri="{909E8E84-426E-40DD-AFC4-6F175D3DCCD1}">
                              <a14:hiddenFill xmlns:a14="http://schemas.microsoft.com/office/drawing/2010/main">
                                <a:noFill/>
                              </a14:hiddenFill>
                            </a:ext>
                          </a:extLst>
                        </wps:spPr>
                        <wps:bodyPr/>
                      </wps:wsp>
                      <wps:wsp>
                        <wps:cNvPr id="152" name="Line 148"/>
                        <wps:cNvCnPr>
                          <a:cxnSpLocks noChangeShapeType="1"/>
                        </wps:cNvCnPr>
                        <wps:spPr bwMode="auto">
                          <a:xfrm>
                            <a:off x="8395" y="1918"/>
                            <a:ext cx="572" cy="0"/>
                          </a:xfrm>
                          <a:prstGeom prst="line">
                            <a:avLst/>
                          </a:prstGeom>
                          <a:noFill/>
                          <a:ln w="6345">
                            <a:solidFill>
                              <a:srgbClr val="231F1F"/>
                            </a:solidFill>
                            <a:prstDash val="solid"/>
                            <a:round/>
                            <a:headEnd/>
                            <a:tailEnd/>
                          </a:ln>
                          <a:extLst>
                            <a:ext uri="{909E8E84-426E-40DD-AFC4-6F175D3DCCD1}">
                              <a14:hiddenFill xmlns:a14="http://schemas.microsoft.com/office/drawing/2010/main">
                                <a:noFill/>
                              </a14:hiddenFill>
                            </a:ext>
                          </a:extLst>
                        </wps:spPr>
                        <wps:bodyPr/>
                      </wps:wsp>
                      <wps:wsp>
                        <wps:cNvPr id="153" name="Line 147"/>
                        <wps:cNvCnPr>
                          <a:cxnSpLocks noChangeShapeType="1"/>
                        </wps:cNvCnPr>
                        <wps:spPr bwMode="auto">
                          <a:xfrm>
                            <a:off x="8390" y="1911"/>
                            <a:ext cx="10" cy="0"/>
                          </a:xfrm>
                          <a:prstGeom prst="line">
                            <a:avLst/>
                          </a:prstGeom>
                          <a:noFill/>
                          <a:ln w="2241">
                            <a:solidFill>
                              <a:srgbClr val="231F1F"/>
                            </a:solidFill>
                            <a:prstDash val="solid"/>
                            <a:round/>
                            <a:headEnd/>
                            <a:tailEnd/>
                          </a:ln>
                          <a:extLst>
                            <a:ext uri="{909E8E84-426E-40DD-AFC4-6F175D3DCCD1}">
                              <a14:hiddenFill xmlns:a14="http://schemas.microsoft.com/office/drawing/2010/main">
                                <a:noFill/>
                              </a14:hiddenFill>
                            </a:ext>
                          </a:extLst>
                        </wps:spPr>
                        <wps:bodyPr/>
                      </wps:wsp>
                      <wps:wsp>
                        <wps:cNvPr id="154" name="AutoShape 146"/>
                        <wps:cNvSpPr>
                          <a:spLocks/>
                        </wps:cNvSpPr>
                        <wps:spPr bwMode="auto">
                          <a:xfrm>
                            <a:off x="9485" y="-110303"/>
                            <a:ext cx="84123" cy="27787"/>
                          </a:xfrm>
                          <a:custGeom>
                            <a:avLst/>
                            <a:gdLst>
                              <a:gd name="T0" fmla="+- 0 7829 9486"/>
                              <a:gd name="T1" fmla="*/ T0 w 84123"/>
                              <a:gd name="T2" fmla="+- 0 1913 -110303"/>
                              <a:gd name="T3" fmla="*/ 1913 h 27787"/>
                              <a:gd name="T4" fmla="+- 0 7829 9486"/>
                              <a:gd name="T5" fmla="*/ T4 w 84123"/>
                              <a:gd name="T6" fmla="+- 0 1583 -110303"/>
                              <a:gd name="T7" fmla="*/ 1583 h 27787"/>
                              <a:gd name="T8" fmla="+- 0 1138 9486"/>
                              <a:gd name="T9" fmla="*/ T8 w 84123"/>
                              <a:gd name="T10" fmla="+- 0 2433 -110303"/>
                              <a:gd name="T11" fmla="*/ 2433 h 27787"/>
                              <a:gd name="T12" fmla="+- 0 1710 9486"/>
                              <a:gd name="T13" fmla="*/ T12 w 84123"/>
                              <a:gd name="T14" fmla="+- 0 2433 -110303"/>
                              <a:gd name="T15" fmla="*/ 2433 h 27787"/>
                              <a:gd name="T16" fmla="+- 0 1710 9486"/>
                              <a:gd name="T17" fmla="*/ T16 w 84123"/>
                              <a:gd name="T18" fmla="+- 0 2433 -110303"/>
                              <a:gd name="T19" fmla="*/ 2433 h 27787"/>
                              <a:gd name="T20" fmla="+- 0 5624 9486"/>
                              <a:gd name="T21" fmla="*/ T20 w 84123"/>
                              <a:gd name="T22" fmla="+- 0 2433 -110303"/>
                              <a:gd name="T23" fmla="*/ 2433 h 27787"/>
                              <a:gd name="T24" fmla="+- 0 1710 9486"/>
                              <a:gd name="T25" fmla="*/ T24 w 84123"/>
                              <a:gd name="T26" fmla="+- 0 2768 -110303"/>
                              <a:gd name="T27" fmla="*/ 2768 h 27787"/>
                              <a:gd name="T28" fmla="+- 0 1710 9486"/>
                              <a:gd name="T29" fmla="*/ T28 w 84123"/>
                              <a:gd name="T30" fmla="+- 0 2438 -110303"/>
                              <a:gd name="T31" fmla="*/ 2438 h 27787"/>
                              <a:gd name="T32" fmla="+- 0 5619 9486"/>
                              <a:gd name="T33" fmla="*/ T32 w 84123"/>
                              <a:gd name="T34" fmla="+- 0 2768 -110303"/>
                              <a:gd name="T35" fmla="*/ 2768 h 27787"/>
                              <a:gd name="T36" fmla="+- 0 5619 9486"/>
                              <a:gd name="T37" fmla="*/ T36 w 84123"/>
                              <a:gd name="T38" fmla="+- 0 2438 -110303"/>
                              <a:gd name="T39" fmla="*/ 2438 h 27787"/>
                              <a:gd name="T40" fmla="+- 0 1138 9486"/>
                              <a:gd name="T41" fmla="*/ T40 w 84123"/>
                              <a:gd name="T42" fmla="+- 0 2773 -110303"/>
                              <a:gd name="T43" fmla="*/ 2773 h 27787"/>
                              <a:gd name="T44" fmla="+- 0 5624 9486"/>
                              <a:gd name="T45" fmla="*/ T44 w 84123"/>
                              <a:gd name="T46" fmla="+- 0 2773 -110303"/>
                              <a:gd name="T47" fmla="*/ 2773 h 27787"/>
                              <a:gd name="T48" fmla="+- 0 1903 9486"/>
                              <a:gd name="T49" fmla="*/ T48 w 84123"/>
                              <a:gd name="T50" fmla="+- 0 4057 -110303"/>
                              <a:gd name="T51" fmla="*/ 4057 h 27787"/>
                              <a:gd name="T52" fmla="+- 0 6389 9486"/>
                              <a:gd name="T53" fmla="*/ T52 w 84123"/>
                              <a:gd name="T54" fmla="+- 0 4057 -110303"/>
                              <a:gd name="T55" fmla="*/ 4057 h 27787"/>
                              <a:gd name="T56" fmla="+- 0 4141 9486"/>
                              <a:gd name="T57" fmla="*/ T56 w 84123"/>
                              <a:gd name="T58" fmla="+- 0 4577 -110303"/>
                              <a:gd name="T59" fmla="*/ 4577 h 27787"/>
                              <a:gd name="T60" fmla="+- 0 4713 9486"/>
                              <a:gd name="T61" fmla="*/ T60 w 84123"/>
                              <a:gd name="T62" fmla="+- 0 4577 -110303"/>
                              <a:gd name="T63" fmla="*/ 4577 h 27787"/>
                              <a:gd name="T64" fmla="+- 0 4713 9486"/>
                              <a:gd name="T65" fmla="*/ T64 w 84123"/>
                              <a:gd name="T66" fmla="+- 0 4577 -110303"/>
                              <a:gd name="T67" fmla="*/ 4577 h 27787"/>
                              <a:gd name="T68" fmla="+- 0 11233 9486"/>
                              <a:gd name="T69" fmla="*/ T68 w 84123"/>
                              <a:gd name="T70" fmla="+- 0 4577 -110303"/>
                              <a:gd name="T71" fmla="*/ 4577 h 27787"/>
                              <a:gd name="T72" fmla="+- 0 4713 9486"/>
                              <a:gd name="T73" fmla="*/ T72 w 84123"/>
                              <a:gd name="T74" fmla="+- 0 4912 -110303"/>
                              <a:gd name="T75" fmla="*/ 4912 h 27787"/>
                              <a:gd name="T76" fmla="+- 0 4713 9486"/>
                              <a:gd name="T77" fmla="*/ T76 w 84123"/>
                              <a:gd name="T78" fmla="+- 0 4582 -110303"/>
                              <a:gd name="T79" fmla="*/ 4582 h 27787"/>
                              <a:gd name="T80" fmla="+- 0 11228 9486"/>
                              <a:gd name="T81" fmla="*/ T80 w 84123"/>
                              <a:gd name="T82" fmla="+- 0 4912 -110303"/>
                              <a:gd name="T83" fmla="*/ 4912 h 27787"/>
                              <a:gd name="T84" fmla="+- 0 11228 9486"/>
                              <a:gd name="T85" fmla="*/ T84 w 84123"/>
                              <a:gd name="T86" fmla="+- 0 4582 -110303"/>
                              <a:gd name="T87" fmla="*/ 4582 h 27787"/>
                              <a:gd name="T88" fmla="+- 0 4141 9486"/>
                              <a:gd name="T89" fmla="*/ T88 w 84123"/>
                              <a:gd name="T90" fmla="+- 0 4917 -110303"/>
                              <a:gd name="T91" fmla="*/ 4917 h 27787"/>
                              <a:gd name="T92" fmla="+- 0 11233 9486"/>
                              <a:gd name="T93" fmla="*/ T92 w 84123"/>
                              <a:gd name="T94" fmla="+- 0 4917 -110303"/>
                              <a:gd name="T95" fmla="*/ 4917 h 277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4123" h="27787">
                                <a:moveTo>
                                  <a:pt x="-1657" y="112216"/>
                                </a:moveTo>
                                <a:lnTo>
                                  <a:pt x="-1657" y="111886"/>
                                </a:lnTo>
                                <a:moveTo>
                                  <a:pt x="-8348" y="112736"/>
                                </a:moveTo>
                                <a:lnTo>
                                  <a:pt x="-7776" y="112736"/>
                                </a:lnTo>
                                <a:moveTo>
                                  <a:pt x="-7776" y="112736"/>
                                </a:moveTo>
                                <a:lnTo>
                                  <a:pt x="-3862" y="112736"/>
                                </a:lnTo>
                                <a:moveTo>
                                  <a:pt x="-7776" y="113071"/>
                                </a:moveTo>
                                <a:lnTo>
                                  <a:pt x="-7776" y="112741"/>
                                </a:lnTo>
                                <a:moveTo>
                                  <a:pt x="-3867" y="113071"/>
                                </a:moveTo>
                                <a:lnTo>
                                  <a:pt x="-3867" y="112741"/>
                                </a:lnTo>
                                <a:moveTo>
                                  <a:pt x="-8348" y="113076"/>
                                </a:moveTo>
                                <a:lnTo>
                                  <a:pt x="-3862" y="113076"/>
                                </a:lnTo>
                                <a:moveTo>
                                  <a:pt x="-7583" y="114360"/>
                                </a:moveTo>
                                <a:lnTo>
                                  <a:pt x="-3097" y="114360"/>
                                </a:lnTo>
                                <a:moveTo>
                                  <a:pt x="-5345" y="114880"/>
                                </a:moveTo>
                                <a:lnTo>
                                  <a:pt x="-4773" y="114880"/>
                                </a:lnTo>
                                <a:moveTo>
                                  <a:pt x="-4773" y="114880"/>
                                </a:moveTo>
                                <a:lnTo>
                                  <a:pt x="1747" y="114880"/>
                                </a:lnTo>
                                <a:moveTo>
                                  <a:pt x="-4773" y="115215"/>
                                </a:moveTo>
                                <a:lnTo>
                                  <a:pt x="-4773" y="114885"/>
                                </a:lnTo>
                                <a:moveTo>
                                  <a:pt x="1742" y="115215"/>
                                </a:moveTo>
                                <a:lnTo>
                                  <a:pt x="1742" y="114885"/>
                                </a:lnTo>
                                <a:moveTo>
                                  <a:pt x="-5345" y="115220"/>
                                </a:moveTo>
                                <a:lnTo>
                                  <a:pt x="1747" y="115220"/>
                                </a:lnTo>
                              </a:path>
                            </a:pathLst>
                          </a:custGeom>
                          <a:noFill/>
                          <a:ln w="6345">
                            <a:solidFill>
                              <a:srgbClr val="23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AutoShape 145"/>
                        <wps:cNvSpPr>
                          <a:spLocks/>
                        </wps:cNvSpPr>
                        <wps:spPr bwMode="auto">
                          <a:xfrm>
                            <a:off x="7660" y="7092"/>
                            <a:ext cx="3134" cy="2"/>
                          </a:xfrm>
                          <a:custGeom>
                            <a:avLst/>
                            <a:gdLst>
                              <a:gd name="T0" fmla="+- 0 7660 7660"/>
                              <a:gd name="T1" fmla="*/ T0 w 3134"/>
                              <a:gd name="T2" fmla="+- 0 8094 7660"/>
                              <a:gd name="T3" fmla="*/ T2 w 3134"/>
                              <a:gd name="T4" fmla="+- 0 8094 7660"/>
                              <a:gd name="T5" fmla="*/ T4 w 3134"/>
                              <a:gd name="T6" fmla="+- 0 8527 7660"/>
                              <a:gd name="T7" fmla="*/ T6 w 3134"/>
                              <a:gd name="T8" fmla="+- 0 9926 7660"/>
                              <a:gd name="T9" fmla="*/ T8 w 3134"/>
                              <a:gd name="T10" fmla="+- 0 10793 7660"/>
                              <a:gd name="T11" fmla="*/ T10 w 3134"/>
                            </a:gdLst>
                            <a:ahLst/>
                            <a:cxnLst>
                              <a:cxn ang="0">
                                <a:pos x="T1" y="0"/>
                              </a:cxn>
                              <a:cxn ang="0">
                                <a:pos x="T3" y="0"/>
                              </a:cxn>
                              <a:cxn ang="0">
                                <a:pos x="T5" y="0"/>
                              </a:cxn>
                              <a:cxn ang="0">
                                <a:pos x="T7" y="0"/>
                              </a:cxn>
                              <a:cxn ang="0">
                                <a:pos x="T9" y="0"/>
                              </a:cxn>
                              <a:cxn ang="0">
                                <a:pos x="T11" y="0"/>
                              </a:cxn>
                            </a:cxnLst>
                            <a:rect l="0" t="0" r="r" b="b"/>
                            <a:pathLst>
                              <a:path w="3134">
                                <a:moveTo>
                                  <a:pt x="0" y="0"/>
                                </a:moveTo>
                                <a:lnTo>
                                  <a:pt x="434" y="0"/>
                                </a:lnTo>
                                <a:moveTo>
                                  <a:pt x="434" y="0"/>
                                </a:moveTo>
                                <a:lnTo>
                                  <a:pt x="867" y="0"/>
                                </a:lnTo>
                                <a:moveTo>
                                  <a:pt x="2266" y="0"/>
                                </a:moveTo>
                                <a:lnTo>
                                  <a:pt x="3133" y="0"/>
                                </a:lnTo>
                              </a:path>
                            </a:pathLst>
                          </a:custGeom>
                          <a:noFill/>
                          <a:ln w="5198">
                            <a:solidFill>
                              <a:srgbClr val="221E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AutoShape 144"/>
                        <wps:cNvSpPr>
                          <a:spLocks/>
                        </wps:cNvSpPr>
                        <wps:spPr bwMode="auto">
                          <a:xfrm>
                            <a:off x="39744" y="-25498"/>
                            <a:ext cx="4722" cy="2750"/>
                          </a:xfrm>
                          <a:custGeom>
                            <a:avLst/>
                            <a:gdLst>
                              <a:gd name="T0" fmla="+- 0 4769 39745"/>
                              <a:gd name="T1" fmla="*/ T0 w 4722"/>
                              <a:gd name="T2" fmla="+- 0 12089 -25498"/>
                              <a:gd name="T3" fmla="*/ 12089 h 2750"/>
                              <a:gd name="T4" fmla="+- 0 4769 39745"/>
                              <a:gd name="T5" fmla="*/ T4 w 4722"/>
                              <a:gd name="T6" fmla="+- 0 11759 -25498"/>
                              <a:gd name="T7" fmla="*/ 11759 h 2750"/>
                              <a:gd name="T8" fmla="+- 0 5336 39745"/>
                              <a:gd name="T9" fmla="*/ T8 w 4722"/>
                              <a:gd name="T10" fmla="+- 0 12089 -25498"/>
                              <a:gd name="T11" fmla="*/ 12089 h 2750"/>
                              <a:gd name="T12" fmla="+- 0 5336 39745"/>
                              <a:gd name="T13" fmla="*/ T12 w 4722"/>
                              <a:gd name="T14" fmla="+- 0 11759 -25498"/>
                              <a:gd name="T15" fmla="*/ 11759 h 2750"/>
                            </a:gdLst>
                            <a:ahLst/>
                            <a:cxnLst>
                              <a:cxn ang="0">
                                <a:pos x="T1" y="T3"/>
                              </a:cxn>
                              <a:cxn ang="0">
                                <a:pos x="T5" y="T7"/>
                              </a:cxn>
                              <a:cxn ang="0">
                                <a:pos x="T9" y="T11"/>
                              </a:cxn>
                              <a:cxn ang="0">
                                <a:pos x="T13" y="T15"/>
                              </a:cxn>
                            </a:cxnLst>
                            <a:rect l="0" t="0" r="r" b="b"/>
                            <a:pathLst>
                              <a:path w="4722" h="2750">
                                <a:moveTo>
                                  <a:pt x="-34976" y="37587"/>
                                </a:moveTo>
                                <a:lnTo>
                                  <a:pt x="-34976" y="37257"/>
                                </a:lnTo>
                                <a:moveTo>
                                  <a:pt x="-34409" y="37587"/>
                                </a:moveTo>
                                <a:lnTo>
                                  <a:pt x="-34409" y="37257"/>
                                </a:lnTo>
                              </a:path>
                            </a:pathLst>
                          </a:custGeom>
                          <a:noFill/>
                          <a:ln w="6345">
                            <a:solidFill>
                              <a:srgbClr val="23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AutoShape 143"/>
                        <wps:cNvSpPr>
                          <a:spLocks/>
                        </wps:cNvSpPr>
                        <wps:spPr bwMode="auto">
                          <a:xfrm>
                            <a:off x="6415" y="10586"/>
                            <a:ext cx="4267" cy="2"/>
                          </a:xfrm>
                          <a:custGeom>
                            <a:avLst/>
                            <a:gdLst>
                              <a:gd name="T0" fmla="+- 0 6416 6416"/>
                              <a:gd name="T1" fmla="*/ T0 w 4267"/>
                              <a:gd name="T2" fmla="+- 0 7283 6416"/>
                              <a:gd name="T3" fmla="*/ T2 w 4267"/>
                              <a:gd name="T4" fmla="+- 0 9815 6416"/>
                              <a:gd name="T5" fmla="*/ T4 w 4267"/>
                              <a:gd name="T6" fmla="+- 0 10682 6416"/>
                              <a:gd name="T7" fmla="*/ T6 w 4267"/>
                            </a:gdLst>
                            <a:ahLst/>
                            <a:cxnLst>
                              <a:cxn ang="0">
                                <a:pos x="T1" y="0"/>
                              </a:cxn>
                              <a:cxn ang="0">
                                <a:pos x="T3" y="0"/>
                              </a:cxn>
                              <a:cxn ang="0">
                                <a:pos x="T5" y="0"/>
                              </a:cxn>
                              <a:cxn ang="0">
                                <a:pos x="T7" y="0"/>
                              </a:cxn>
                            </a:cxnLst>
                            <a:rect l="0" t="0" r="r" b="b"/>
                            <a:pathLst>
                              <a:path w="4267">
                                <a:moveTo>
                                  <a:pt x="0" y="0"/>
                                </a:moveTo>
                                <a:lnTo>
                                  <a:pt x="867" y="0"/>
                                </a:lnTo>
                                <a:moveTo>
                                  <a:pt x="3399" y="0"/>
                                </a:moveTo>
                                <a:lnTo>
                                  <a:pt x="4266" y="0"/>
                                </a:lnTo>
                              </a:path>
                            </a:pathLst>
                          </a:custGeom>
                          <a:noFill/>
                          <a:ln w="5198">
                            <a:solidFill>
                              <a:srgbClr val="221E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AutoShape 142"/>
                        <wps:cNvSpPr>
                          <a:spLocks/>
                        </wps:cNvSpPr>
                        <wps:spPr bwMode="auto">
                          <a:xfrm>
                            <a:off x="5750" y="-22582"/>
                            <a:ext cx="87818" cy="14873"/>
                          </a:xfrm>
                          <a:custGeom>
                            <a:avLst/>
                            <a:gdLst>
                              <a:gd name="T0" fmla="+- 0 7376 5750"/>
                              <a:gd name="T1" fmla="*/ T0 w 87818"/>
                              <a:gd name="T2" fmla="+- 0 12444 -22582"/>
                              <a:gd name="T3" fmla="*/ 12444 h 14873"/>
                              <a:gd name="T4" fmla="+- 0 11228 5750"/>
                              <a:gd name="T5" fmla="*/ T4 w 87818"/>
                              <a:gd name="T6" fmla="+- 0 12444 -22582"/>
                              <a:gd name="T7" fmla="*/ 12444 h 14873"/>
                              <a:gd name="T8" fmla="+- 0 690 5750"/>
                              <a:gd name="T9" fmla="*/ T8 w 87818"/>
                              <a:gd name="T10" fmla="+- 0 12784 -22582"/>
                              <a:gd name="T11" fmla="*/ 12784 h 14873"/>
                              <a:gd name="T12" fmla="+- 0 11228 5750"/>
                              <a:gd name="T13" fmla="*/ T12 w 87818"/>
                              <a:gd name="T14" fmla="+- 0 12784 -22582"/>
                              <a:gd name="T15" fmla="*/ 12784 h 14873"/>
                              <a:gd name="T16" fmla="+- 0 7262 5750"/>
                              <a:gd name="T17" fmla="*/ T16 w 87818"/>
                              <a:gd name="T18" fmla="+- 0 12439 -22582"/>
                              <a:gd name="T19" fmla="*/ 12439 h 14873"/>
                              <a:gd name="T20" fmla="+- 0 7262 5750"/>
                              <a:gd name="T21" fmla="*/ T20 w 87818"/>
                              <a:gd name="T22" fmla="+- 0 12109 -22582"/>
                              <a:gd name="T23" fmla="*/ 12109 h 14873"/>
                              <a:gd name="T24" fmla="+- 0 7852 5750"/>
                              <a:gd name="T25" fmla="*/ T24 w 87818"/>
                              <a:gd name="T26" fmla="+- 0 13554 -22582"/>
                              <a:gd name="T27" fmla="*/ 13554 h 14873"/>
                              <a:gd name="T28" fmla="+- 0 8424 5750"/>
                              <a:gd name="T29" fmla="*/ T28 w 87818"/>
                              <a:gd name="T30" fmla="+- 0 13554 -22582"/>
                              <a:gd name="T31" fmla="*/ 13554 h 14873"/>
                              <a:gd name="T32" fmla="+- 0 7857 5750"/>
                              <a:gd name="T33" fmla="*/ T32 w 87818"/>
                              <a:gd name="T34" fmla="+- 0 13889 -22582"/>
                              <a:gd name="T35" fmla="*/ 13889 h 14873"/>
                              <a:gd name="T36" fmla="+- 0 7857 5750"/>
                              <a:gd name="T37" fmla="*/ T36 w 87818"/>
                              <a:gd name="T38" fmla="+- 0 13559 -22582"/>
                              <a:gd name="T39" fmla="*/ 13559 h 14873"/>
                              <a:gd name="T40" fmla="+- 0 7852 5750"/>
                              <a:gd name="T41" fmla="*/ T40 w 87818"/>
                              <a:gd name="T42" fmla="+- 0 13894 -22582"/>
                              <a:gd name="T43" fmla="*/ 13894 h 14873"/>
                              <a:gd name="T44" fmla="+- 0 8424 5750"/>
                              <a:gd name="T45" fmla="*/ T44 w 87818"/>
                              <a:gd name="T46" fmla="+- 0 13894 -22582"/>
                              <a:gd name="T47" fmla="*/ 13894 h 14873"/>
                              <a:gd name="T48" fmla="+- 0 8424 5750"/>
                              <a:gd name="T49" fmla="*/ T48 w 87818"/>
                              <a:gd name="T50" fmla="+- 0 13554 -22582"/>
                              <a:gd name="T51" fmla="*/ 13554 h 14873"/>
                              <a:gd name="T52" fmla="+- 0 8995 5750"/>
                              <a:gd name="T53" fmla="*/ T52 w 87818"/>
                              <a:gd name="T54" fmla="+- 0 13554 -22582"/>
                              <a:gd name="T55" fmla="*/ 13554 h 14873"/>
                              <a:gd name="T56" fmla="+- 0 8424 5750"/>
                              <a:gd name="T57" fmla="*/ T56 w 87818"/>
                              <a:gd name="T58" fmla="+- 0 13889 -22582"/>
                              <a:gd name="T59" fmla="*/ 13889 h 14873"/>
                              <a:gd name="T60" fmla="+- 0 8424 5750"/>
                              <a:gd name="T61" fmla="*/ T60 w 87818"/>
                              <a:gd name="T62" fmla="+- 0 13559 -22582"/>
                              <a:gd name="T63" fmla="*/ 13559 h 14873"/>
                              <a:gd name="T64" fmla="+- 0 8990 5750"/>
                              <a:gd name="T65" fmla="*/ T64 w 87818"/>
                              <a:gd name="T66" fmla="+- 0 13889 -22582"/>
                              <a:gd name="T67" fmla="*/ 13889 h 14873"/>
                              <a:gd name="T68" fmla="+- 0 8990 5750"/>
                              <a:gd name="T69" fmla="*/ T68 w 87818"/>
                              <a:gd name="T70" fmla="+- 0 13559 -22582"/>
                              <a:gd name="T71" fmla="*/ 13559 h 14873"/>
                              <a:gd name="T72" fmla="+- 0 8424 5750"/>
                              <a:gd name="T73" fmla="*/ T72 w 87818"/>
                              <a:gd name="T74" fmla="+- 0 13894 -22582"/>
                              <a:gd name="T75" fmla="*/ 13894 h 14873"/>
                              <a:gd name="T76" fmla="+- 0 8995 5750"/>
                              <a:gd name="T77" fmla="*/ T76 w 87818"/>
                              <a:gd name="T78" fmla="+- 0 13894 -22582"/>
                              <a:gd name="T79" fmla="*/ 13894 h 148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7818" h="14873">
                                <a:moveTo>
                                  <a:pt x="1626" y="35026"/>
                                </a:moveTo>
                                <a:lnTo>
                                  <a:pt x="5478" y="35026"/>
                                </a:lnTo>
                                <a:moveTo>
                                  <a:pt x="-5060" y="35366"/>
                                </a:moveTo>
                                <a:lnTo>
                                  <a:pt x="5478" y="35366"/>
                                </a:lnTo>
                                <a:moveTo>
                                  <a:pt x="1512" y="35021"/>
                                </a:moveTo>
                                <a:lnTo>
                                  <a:pt x="1512" y="34691"/>
                                </a:lnTo>
                                <a:moveTo>
                                  <a:pt x="2102" y="36136"/>
                                </a:moveTo>
                                <a:lnTo>
                                  <a:pt x="2674" y="36136"/>
                                </a:lnTo>
                                <a:moveTo>
                                  <a:pt x="2107" y="36471"/>
                                </a:moveTo>
                                <a:lnTo>
                                  <a:pt x="2107" y="36141"/>
                                </a:lnTo>
                                <a:moveTo>
                                  <a:pt x="2102" y="36476"/>
                                </a:moveTo>
                                <a:lnTo>
                                  <a:pt x="2674" y="36476"/>
                                </a:lnTo>
                                <a:moveTo>
                                  <a:pt x="2674" y="36136"/>
                                </a:moveTo>
                                <a:lnTo>
                                  <a:pt x="3245" y="36136"/>
                                </a:lnTo>
                                <a:moveTo>
                                  <a:pt x="2674" y="36471"/>
                                </a:moveTo>
                                <a:lnTo>
                                  <a:pt x="2674" y="36141"/>
                                </a:lnTo>
                                <a:moveTo>
                                  <a:pt x="3240" y="36471"/>
                                </a:moveTo>
                                <a:lnTo>
                                  <a:pt x="3240" y="36141"/>
                                </a:lnTo>
                                <a:moveTo>
                                  <a:pt x="2674" y="36476"/>
                                </a:moveTo>
                                <a:lnTo>
                                  <a:pt x="3245" y="36476"/>
                                </a:lnTo>
                              </a:path>
                            </a:pathLst>
                          </a:custGeom>
                          <a:noFill/>
                          <a:ln w="6345">
                            <a:solidFill>
                              <a:srgbClr val="23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41"/>
                        <wps:cNvSpPr>
                          <a:spLocks noChangeArrowheads="1"/>
                        </wps:cNvSpPr>
                        <wps:spPr bwMode="auto">
                          <a:xfrm>
                            <a:off x="401" y="1285"/>
                            <a:ext cx="11095" cy="14862"/>
                          </a:xfrm>
                          <a:prstGeom prst="rect">
                            <a:avLst/>
                          </a:prstGeom>
                          <a:noFill/>
                          <a:ln w="6345">
                            <a:solidFill>
                              <a:srgbClr val="23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Line 140"/>
                        <wps:cNvCnPr>
                          <a:cxnSpLocks noChangeShapeType="1"/>
                        </wps:cNvCnPr>
                        <wps:spPr bwMode="auto">
                          <a:xfrm>
                            <a:off x="397" y="14083"/>
                            <a:ext cx="11104" cy="0"/>
                          </a:xfrm>
                          <a:prstGeom prst="line">
                            <a:avLst/>
                          </a:prstGeom>
                          <a:noFill/>
                          <a:ln w="6345">
                            <a:solidFill>
                              <a:srgbClr val="201F1F"/>
                            </a:solidFill>
                            <a:prstDash val="solid"/>
                            <a:round/>
                            <a:headEnd/>
                            <a:tailEnd/>
                          </a:ln>
                          <a:extLst>
                            <a:ext uri="{909E8E84-426E-40DD-AFC4-6F175D3DCCD1}">
                              <a14:hiddenFill xmlns:a14="http://schemas.microsoft.com/office/drawing/2010/main">
                                <a:noFill/>
                              </a14:hiddenFill>
                            </a:ext>
                          </a:extLst>
                        </wps:spPr>
                        <wps:bodyPr/>
                      </wps:wsp>
                      <wps:wsp>
                        <wps:cNvPr id="161" name="Line 139"/>
                        <wps:cNvCnPr>
                          <a:cxnSpLocks noChangeShapeType="1"/>
                        </wps:cNvCnPr>
                        <wps:spPr bwMode="auto">
                          <a:xfrm>
                            <a:off x="2491" y="15750"/>
                            <a:ext cx="1776" cy="0"/>
                          </a:xfrm>
                          <a:prstGeom prst="line">
                            <a:avLst/>
                          </a:prstGeom>
                          <a:noFill/>
                          <a:ln w="1524">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162" name="Line 138"/>
                        <wps:cNvCnPr>
                          <a:cxnSpLocks noChangeShapeType="1"/>
                        </wps:cNvCnPr>
                        <wps:spPr bwMode="auto">
                          <a:xfrm>
                            <a:off x="2491" y="15748"/>
                            <a:ext cx="1776" cy="0"/>
                          </a:xfrm>
                          <a:prstGeom prst="line">
                            <a:avLst/>
                          </a:prstGeom>
                          <a:noFill/>
                          <a:ln w="4572">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163" name="Line 137"/>
                        <wps:cNvCnPr>
                          <a:cxnSpLocks noChangeShapeType="1"/>
                        </wps:cNvCnPr>
                        <wps:spPr bwMode="auto">
                          <a:xfrm>
                            <a:off x="2491" y="15745"/>
                            <a:ext cx="1776" cy="0"/>
                          </a:xfrm>
                          <a:prstGeom prst="line">
                            <a:avLst/>
                          </a:prstGeom>
                          <a:noFill/>
                          <a:ln w="1524">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164" name="Rectangle 136"/>
                        <wps:cNvSpPr>
                          <a:spLocks noChangeArrowheads="1"/>
                        </wps:cNvSpPr>
                        <wps:spPr bwMode="auto">
                          <a:xfrm>
                            <a:off x="8395" y="1559"/>
                            <a:ext cx="550" cy="340"/>
                          </a:xfrm>
                          <a:prstGeom prst="rect">
                            <a:avLst/>
                          </a:prstGeom>
                          <a:noFill/>
                          <a:ln w="12699">
                            <a:solidFill>
                              <a:srgbClr val="23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135"/>
                        <wps:cNvSpPr>
                          <a:spLocks noChangeArrowheads="1"/>
                        </wps:cNvSpPr>
                        <wps:spPr bwMode="auto">
                          <a:xfrm>
                            <a:off x="10673" y="1590"/>
                            <a:ext cx="550" cy="340"/>
                          </a:xfrm>
                          <a:prstGeom prst="rect">
                            <a:avLst/>
                          </a:prstGeom>
                          <a:noFill/>
                          <a:ln w="12699">
                            <a:solidFill>
                              <a:srgbClr val="23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34"/>
                        <wps:cNvSpPr>
                          <a:spLocks noChangeArrowheads="1"/>
                        </wps:cNvSpPr>
                        <wps:spPr bwMode="auto">
                          <a:xfrm>
                            <a:off x="8459" y="13553"/>
                            <a:ext cx="511" cy="340"/>
                          </a:xfrm>
                          <a:prstGeom prst="rect">
                            <a:avLst/>
                          </a:prstGeom>
                          <a:noFill/>
                          <a:ln w="12699">
                            <a:solidFill>
                              <a:srgbClr val="23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18761" id="Group 133" o:spid="_x0000_s1026" style="position:absolute;margin-left:19.85pt;margin-top:64pt;width:555.25pt;height:743.6pt;z-index:-261021696;mso-position-horizontal-relative:page;mso-position-vertical-relative:page" coordorigin="397,1280" coordsize="11105,1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">
                <v:shape id="AutoShape 155" o:spid="_x0000_s1027" style="position:absolute;left:84085;top:-110345;width:4763;height:2791;visibility:visible;mso-wrap-style:square;v-text-anchor:top" coordsize="4763,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" path="m-73995,111923r572,m-73990,112258r,-330e" filled="f" strokecolor="#231f1f" strokeweight=".17625mm">
                  <v:path arrowok="t" o:connecttype="custom" o:connectlocs="-73995,1578;-73423,1578;-73990,1913;-73990,1583" o:connectangles="0,0,0,0"/>
                </v:shape>
                <v:line id="Line 154" o:spid="_x0000_s1028" style="position:absolute;visibility:visible;mso-wrap-style:square" from="10662,1576" to="11233,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" strokecolor="#231f1f" strokeweight=".1282mm"/>
                <v:line id="Line 153" o:spid="_x0000_s1029" style="position:absolute;visibility:visible;mso-wrap-style:square" from="10660,1583" to="10660,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" strokecolor="#231f1f" strokeweight=".1237mm"/>
                <v:line id="Line 152" o:spid="_x0000_s1030" style="position:absolute;visibility:visible;mso-wrap-style:square" from="11233,1583" to="11233,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" strokecolor="#231f1f" strokeweight=".00903mm"/>
                <v:shape id="AutoShape 151" o:spid="_x0000_s1031" style="position:absolute;left:10090;top:1912;width:1143;height:10;visibility:visible;mso-wrap-style:square;v-text-anchor:top" coordsize="1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" path="m1143,r,10m,5r574,e" filled="f" strokecolor="#231f1f" strokeweight=".17625mm">
                  <v:path arrowok="t" o:connecttype="custom" o:connectlocs="1143,1913;1143,1923;0,1918;574,1918" o:connectangles="0,0,0,0"/>
                </v:shape>
                <v:shape id="AutoShape 150" o:spid="_x0000_s1032" style="position:absolute;left:65199;top:-106804;width:28412;height:2833;visibility:visible;mso-wrap-style:square;v-text-anchor:top" coordsize="28412,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" path="m-56804,108807r2838,m-53971,109142r,-330m-56804,109147r2838,m-57375,108807r571,m-56804,109142r,-330m-57375,109147r571,e" filled="f" strokecolor="#231f1f" strokeweight=".17625mm">
                  <v:path arrowok="t" o:connecttype="custom" o:connectlocs="-56804,2003;-53966,2003;-53971,2338;-53971,2008;-56804,2343;-53966,2343;-57375,2003;-56804,2003;-56804,2338;-56804,2008;-57375,2343;-56804,2343" o:connectangles="0,0,0,0,0,0,0,0,0,0,0,0"/>
                </v:shape>
                <v:line id="Line 149" o:spid="_x0000_s1033" style="position:absolute;visibility:visible;mso-wrap-style:square" from="8961,1573" to="8961,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" strokecolor="#231f1f" strokeweight=".216mm"/>
                <v:line id="Line 148" o:spid="_x0000_s1034" style="position:absolute;visibility:visible;mso-wrap-style:square" from="8395,1918" to="8967,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" strokecolor="#231f1f" strokeweight=".17625mm"/>
                <v:line id="Line 147" o:spid="_x0000_s1035" style="position:absolute;visibility:visible;mso-wrap-style:square" from="8390,1911" to="8400,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" strokecolor="#231f1f" strokeweight=".06225mm"/>
                <v:shape id="AutoShape 146" o:spid="_x0000_s1036" style="position:absolute;left:9485;top:-110303;width:84123;height:27787;visibility:visible;mso-wrap-style:square;v-text-anchor:top" coordsize="84123,2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" path="m-1657,112216r,-330m-8348,112736r572,m-7776,112736r3914,m-7776,113071r,-330m-3867,113071r,-330m-8348,113076r4486,m-7583,114360r4486,m-5345,114880r572,m-4773,114880r6520,m-4773,115215r,-330m1742,115215r,-330m-5345,115220r7092,e" filled="f" strokecolor="#231f1f" strokeweight=".17625mm">
                  <v:path arrowok="t" o:connecttype="custom" o:connectlocs="-1657,1913;-1657,1583;-8348,2433;-7776,2433;-7776,2433;-3862,2433;-7776,2768;-7776,2438;-3867,2768;-3867,2438;-8348,2773;-3862,2773;-7583,4057;-3097,4057;-5345,4577;-4773,4577;-4773,4577;1747,4577;-4773,4912;-4773,4582;1742,4912;1742,4582;-5345,4917;1747,4917" o:connectangles="0,0,0,0,0,0,0,0,0,0,0,0,0,0,0,0,0,0,0,0,0,0,0,0"/>
                </v:shape>
                <v:shape id="AutoShape 145" o:spid="_x0000_s1037" style="position:absolute;left:7660;top:7092;width:3134;height:2;visibility:visible;mso-wrap-style:square;v-text-anchor:top" coordsize="3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" path="m,l434,t,l867,m2266,r867,e" filled="f" strokecolor="#221e1e" strokeweight=".14439mm">
                  <v:path arrowok="t" o:connecttype="custom" o:connectlocs="0,0;434,0;434,0;867,0;2266,0;3133,0" o:connectangles="0,0,0,0,0,0"/>
                </v:shape>
                <v:shape id="AutoShape 144" o:spid="_x0000_s1038" style="position:absolute;left:39744;top:-25498;width:4722;height:2750;visibility:visible;mso-wrap-style:square;v-text-anchor:top" coordsize="472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" path="m-34976,37587r,-330m-34409,37587r,-330e" filled="f" strokecolor="#231f1f" strokeweight=".17625mm">
                  <v:path arrowok="t" o:connecttype="custom" o:connectlocs="-34976,12089;-34976,11759;-34409,12089;-34409,11759" o:connectangles="0,0,0,0"/>
                </v:shape>
                <v:shape id="AutoShape 143" o:spid="_x0000_s1039" style="position:absolute;left:6415;top:10586;width:4267;height:2;visibility:visible;mso-wrap-style:square;v-text-anchor:top" coordsize="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" path="m,l867,m3399,r867,e" filled="f" strokecolor="#221e1e" strokeweight=".14439mm">
                  <v:path arrowok="t" o:connecttype="custom" o:connectlocs="0,0;867,0;3399,0;4266,0" o:connectangles="0,0,0,0"/>
                </v:shape>
                <v:shape id="AutoShape 142" o:spid="_x0000_s1040" style="position:absolute;left:5750;top:-22582;width:87818;height:14873;visibility:visible;mso-wrap-style:square;v-text-anchor:top" coordsize="87818,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" path="m1626,35026r3852,m-5060,35366r10538,m1512,35021r,-330m2102,36136r572,m2107,36471r,-330m2102,36476r572,m2674,36136r571,m2674,36471r,-330m3240,36471r,-330m2674,36476r571,e" filled="f" strokecolor="#231f1f" strokeweight=".17625mm">
                  <v:path arrowok="t" o:connecttype="custom" o:connectlocs="1626,12444;5478,12444;-5060,12784;5478,12784;1512,12439;1512,12109;2102,13554;2674,13554;2107,13889;2107,13559;2102,13894;2674,13894;2674,13554;3245,13554;2674,13889;2674,13559;3240,13889;3240,13559;2674,13894;3245,13894" o:connectangles="0,0,0,0,0,0,0,0,0,0,0,0,0,0,0,0,0,0,0,0"/>
                </v:shape>
                <v:rect id="Rectangle 141" o:spid="_x0000_s1041" style="position:absolute;left:401;top:1285;width:11095;height:14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" filled="f" strokecolor="#231f1f" strokeweight=".17625mm"/>
                <v:line id="Line 140" o:spid="_x0000_s1042" style="position:absolute;visibility:visible;mso-wrap-style:square" from="397,14083" to="11501,1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" strokecolor="#201f1f" strokeweight=".17625mm"/>
                <v:line id="Line 139" o:spid="_x0000_s1043" style="position:absolute;visibility:visible;mso-wrap-style:square" from="2491,15750" to="4267,1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" strokecolor="#491f1b" strokeweight=".12pt"/>
                <v:line id="Line 138" o:spid="_x0000_s1044" style="position:absolute;visibility:visible;mso-wrap-style:square" from="2491,15748" to="4267,1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" strokecolor="#491f1b" strokeweight=".36pt"/>
                <v:line id="Line 137" o:spid="_x0000_s1045" style="position:absolute;visibility:visible;mso-wrap-style:square" from="2491,15745" to="4267,15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" strokecolor="#491f1b" strokeweight=".12pt"/>
                <v:rect id="Rectangle 136" o:spid="_x0000_s1046" style="position:absolute;left:8395;top:1559;width:5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" filled="f" strokecolor="#231f1f" strokeweight=".35275mm"/>
                <v:rect id="Rectangle 135" o:spid="_x0000_s1047" style="position:absolute;left:10673;top:1590;width:5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" filled="f" strokecolor="#231f1f" strokeweight=".35275mm"/>
                <v:rect id="Rectangle 134" o:spid="_x0000_s1048" style="position:absolute;left:8459;top:13553;width:51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" filled="f" strokecolor="#231f1f" strokeweight=".35275mm"/>
                <w10:wrap anchorx="page" anchory="page"/>
              </v:group>
            </w:pict>
          </mc:Fallback>
        </mc:AlternateContent>
      </w:r>
      <w:r>
        <w:rPr>
          <w:rFonts w:ascii="Arial" w:hAnsi="Arial"/>
          <w:color w:val="231F1F"/>
          <w:sz w:val="16"/>
        </w:rPr>
        <w:t>Del cual: Personas empleadas con discapacidad mayor o igual al 33% (o calificación equivalente local):</w:t>
      </w:r>
    </w:p>
    <w:tbl>
      <w:tblPr>
        <w:tblStyle w:val="TableNormal"/>
        <w:tblW w:w="0" w:type="auto"/>
        <w:tblInd w:w="5852"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567"/>
        <w:gridCol w:w="2267"/>
        <w:gridCol w:w="2267"/>
      </w:tblGrid>
      <w:tr w:rsidR="00AD78C8" w14:paraId="5486F128" w14:textId="77777777">
        <w:trPr>
          <w:trHeight w:val="329"/>
        </w:trPr>
        <w:tc>
          <w:tcPr>
            <w:tcW w:w="567" w:type="dxa"/>
          </w:tcPr>
          <w:p w14:paraId="61ACA188" w14:textId="77777777" w:rsidR="00AD78C8" w:rsidRDefault="00363873">
            <w:pPr>
              <w:pStyle w:val="TableParagraph"/>
              <w:spacing w:before="128" w:line="182" w:lineRule="exact"/>
              <w:ind w:left="60"/>
              <w:rPr>
                <w:b/>
                <w:sz w:val="16"/>
              </w:rPr>
            </w:pPr>
            <w:r>
              <w:rPr>
                <w:b/>
                <w:color w:val="231F1F"/>
                <w:sz w:val="16"/>
              </w:rPr>
              <w:t>04010</w:t>
            </w:r>
          </w:p>
        </w:tc>
        <w:tc>
          <w:tcPr>
            <w:tcW w:w="2267" w:type="dxa"/>
          </w:tcPr>
          <w:p w14:paraId="36BDC356" w14:textId="77777777" w:rsidR="00AD78C8" w:rsidRDefault="00AD78C8">
            <w:pPr>
              <w:pStyle w:val="TableParagraph"/>
              <w:rPr>
                <w:rFonts w:ascii="Times New Roman"/>
                <w:sz w:val="14"/>
              </w:rPr>
            </w:pPr>
          </w:p>
        </w:tc>
        <w:tc>
          <w:tcPr>
            <w:tcW w:w="2267" w:type="dxa"/>
          </w:tcPr>
          <w:p w14:paraId="28FB876C" w14:textId="77777777" w:rsidR="00AD78C8" w:rsidRDefault="00AD78C8">
            <w:pPr>
              <w:pStyle w:val="TableParagraph"/>
              <w:rPr>
                <w:rFonts w:ascii="Times New Roman"/>
                <w:sz w:val="14"/>
              </w:rPr>
            </w:pPr>
          </w:p>
        </w:tc>
      </w:tr>
    </w:tbl>
    <w:p w14:paraId="57DE6AD7" w14:textId="540174CE" w:rsidR="00AD78C8" w:rsidRDefault="00363873">
      <w:pPr>
        <w:pStyle w:val="Prrafodelista"/>
        <w:numPr>
          <w:ilvl w:val="0"/>
          <w:numId w:val="36"/>
        </w:numPr>
        <w:tabs>
          <w:tab w:val="left" w:pos="633"/>
        </w:tabs>
        <w:spacing w:before="133"/>
        <w:rPr>
          <w:rFonts w:ascii="Arial" w:hAnsi="Arial"/>
          <w:sz w:val="16"/>
        </w:rPr>
      </w:pPr>
      <w:r>
        <w:rPr>
          <w:noProof/>
        </w:rPr>
        <mc:AlternateContent>
          <mc:Choice Requires="wps">
            <w:drawing>
              <wp:anchor distT="0" distB="0" distL="114300" distR="114300" simplePos="0" relativeHeight="251679744" behindDoc="0" locked="0" layoutInCell="1" allowOverlap="1" wp14:anchorId="1E0F164E" wp14:editId="1110FE88">
                <wp:simplePos x="0" y="0"/>
                <wp:positionH relativeFrom="page">
                  <wp:posOffset>1370330</wp:posOffset>
                </wp:positionH>
                <wp:positionV relativeFrom="paragraph">
                  <wp:posOffset>428625</wp:posOffset>
                </wp:positionV>
                <wp:extent cx="5766435" cy="654050"/>
                <wp:effectExtent l="0" t="0" r="0" b="0"/>
                <wp:wrapNone/>
                <wp:docPr id="14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221E1E"/>
                                <w:left w:val="single" w:sz="4" w:space="0" w:color="221E1E"/>
                                <w:bottom w:val="single" w:sz="4" w:space="0" w:color="221E1E"/>
                                <w:right w:val="single" w:sz="4" w:space="0" w:color="221E1E"/>
                                <w:insideH w:val="single" w:sz="4" w:space="0" w:color="221E1E"/>
                                <w:insideV w:val="single" w:sz="4" w:space="0" w:color="221E1E"/>
                              </w:tblBorders>
                              <w:tblLayout w:type="fixed"/>
                              <w:tblLook w:val="01E0" w:firstRow="1" w:lastRow="1" w:firstColumn="1" w:lastColumn="1" w:noHBand="0" w:noVBand="0"/>
                            </w:tblPr>
                            <w:tblGrid>
                              <w:gridCol w:w="567"/>
                              <w:gridCol w:w="1983"/>
                              <w:gridCol w:w="567"/>
                              <w:gridCol w:w="1983"/>
                              <w:gridCol w:w="1983"/>
                              <w:gridCol w:w="1983"/>
                            </w:tblGrid>
                            <w:tr w:rsidR="00AD78C8" w14:paraId="594924A3" w14:textId="77777777">
                              <w:trPr>
                                <w:trHeight w:val="319"/>
                              </w:trPr>
                              <w:tc>
                                <w:tcPr>
                                  <w:tcW w:w="2550" w:type="dxa"/>
                                  <w:gridSpan w:val="2"/>
                                  <w:tcBorders>
                                    <w:left w:val="single" w:sz="4" w:space="0" w:color="231F1F"/>
                                    <w:bottom w:val="single" w:sz="4" w:space="0" w:color="231F1F"/>
                                    <w:right w:val="single" w:sz="4" w:space="0" w:color="231F1F"/>
                                  </w:tcBorders>
                                </w:tcPr>
                                <w:p w14:paraId="5B45321B" w14:textId="77777777" w:rsidR="00AD78C8" w:rsidRDefault="00AD78C8">
                                  <w:pPr>
                                    <w:pStyle w:val="TableParagraph"/>
                                    <w:spacing w:before="8"/>
                                    <w:rPr>
                                      <w:sz w:val="12"/>
                                    </w:rPr>
                                  </w:pPr>
                                </w:p>
                                <w:p w14:paraId="08A028D4" w14:textId="77777777" w:rsidR="00AD78C8" w:rsidRDefault="00363873">
                                  <w:pPr>
                                    <w:pStyle w:val="TableParagraph"/>
                                    <w:ind w:left="925" w:right="916"/>
                                    <w:jc w:val="center"/>
                                    <w:rPr>
                                      <w:sz w:val="13"/>
                                    </w:rPr>
                                  </w:pPr>
                                  <w:r>
                                    <w:rPr>
                                      <w:color w:val="231F1F"/>
                                      <w:sz w:val="13"/>
                                    </w:rPr>
                                    <w:t>HOMBRES</w:t>
                                  </w:r>
                                </w:p>
                              </w:tc>
                              <w:tc>
                                <w:tcPr>
                                  <w:tcW w:w="2550" w:type="dxa"/>
                                  <w:gridSpan w:val="2"/>
                                  <w:tcBorders>
                                    <w:left w:val="single" w:sz="4" w:space="0" w:color="231F1F"/>
                                    <w:bottom w:val="single" w:sz="4" w:space="0" w:color="231F1F"/>
                                    <w:right w:val="single" w:sz="4" w:space="0" w:color="231F1F"/>
                                  </w:tcBorders>
                                </w:tcPr>
                                <w:p w14:paraId="034AF987" w14:textId="77777777" w:rsidR="00AD78C8" w:rsidRDefault="00AD78C8">
                                  <w:pPr>
                                    <w:pStyle w:val="TableParagraph"/>
                                    <w:spacing w:before="8"/>
                                    <w:rPr>
                                      <w:sz w:val="12"/>
                                    </w:rPr>
                                  </w:pPr>
                                </w:p>
                                <w:p w14:paraId="6E535F78" w14:textId="77777777" w:rsidR="00AD78C8" w:rsidRDefault="00363873">
                                  <w:pPr>
                                    <w:pStyle w:val="TableParagraph"/>
                                    <w:ind w:left="924" w:right="916"/>
                                    <w:jc w:val="center"/>
                                    <w:rPr>
                                      <w:sz w:val="13"/>
                                    </w:rPr>
                                  </w:pPr>
                                  <w:r>
                                    <w:rPr>
                                      <w:color w:val="231F1F"/>
                                      <w:sz w:val="13"/>
                                    </w:rPr>
                                    <w:t>MUJERES</w:t>
                                  </w:r>
                                </w:p>
                              </w:tc>
                              <w:tc>
                                <w:tcPr>
                                  <w:tcW w:w="1983" w:type="dxa"/>
                                  <w:tcBorders>
                                    <w:left w:val="single" w:sz="4" w:space="0" w:color="231F1F"/>
                                    <w:bottom w:val="single" w:sz="4" w:space="0" w:color="231F1F"/>
                                    <w:right w:val="single" w:sz="4" w:space="0" w:color="231F1F"/>
                                  </w:tcBorders>
                                </w:tcPr>
                                <w:p w14:paraId="0F827DFA" w14:textId="77777777" w:rsidR="00AD78C8" w:rsidRDefault="00AD78C8">
                                  <w:pPr>
                                    <w:pStyle w:val="TableParagraph"/>
                                    <w:spacing w:before="8"/>
                                    <w:rPr>
                                      <w:sz w:val="12"/>
                                    </w:rPr>
                                  </w:pPr>
                                </w:p>
                                <w:p w14:paraId="1C27A249" w14:textId="77777777" w:rsidR="00AD78C8" w:rsidRDefault="00363873">
                                  <w:pPr>
                                    <w:pStyle w:val="TableParagraph"/>
                                    <w:ind w:left="641" w:right="633"/>
                                    <w:jc w:val="center"/>
                                    <w:rPr>
                                      <w:sz w:val="13"/>
                                    </w:rPr>
                                  </w:pPr>
                                  <w:r>
                                    <w:rPr>
                                      <w:color w:val="231F1F"/>
                                      <w:sz w:val="13"/>
                                    </w:rPr>
                                    <w:t>HOMBRES</w:t>
                                  </w:r>
                                </w:p>
                              </w:tc>
                              <w:tc>
                                <w:tcPr>
                                  <w:tcW w:w="1983" w:type="dxa"/>
                                  <w:tcBorders>
                                    <w:top w:val="double" w:sz="1" w:space="0" w:color="221E1E"/>
                                    <w:left w:val="single" w:sz="4" w:space="0" w:color="231F1F"/>
                                    <w:bottom w:val="single" w:sz="4" w:space="0" w:color="231F1F"/>
                                    <w:right w:val="single" w:sz="4" w:space="0" w:color="231F1F"/>
                                  </w:tcBorders>
                                </w:tcPr>
                                <w:p w14:paraId="3789826B" w14:textId="77777777" w:rsidR="00AD78C8" w:rsidRDefault="00AD78C8">
                                  <w:pPr>
                                    <w:pStyle w:val="TableParagraph"/>
                                    <w:spacing w:before="8"/>
                                    <w:rPr>
                                      <w:sz w:val="12"/>
                                    </w:rPr>
                                  </w:pPr>
                                </w:p>
                                <w:p w14:paraId="315D09AE" w14:textId="77777777" w:rsidR="00AD78C8" w:rsidRDefault="00363873">
                                  <w:pPr>
                                    <w:pStyle w:val="TableParagraph"/>
                                    <w:ind w:left="641" w:right="633"/>
                                    <w:jc w:val="center"/>
                                    <w:rPr>
                                      <w:sz w:val="13"/>
                                    </w:rPr>
                                  </w:pPr>
                                  <w:r>
                                    <w:rPr>
                                      <w:color w:val="231F1F"/>
                                      <w:sz w:val="13"/>
                                    </w:rPr>
                                    <w:t>MUJERES</w:t>
                                  </w:r>
                                </w:p>
                              </w:tc>
                            </w:tr>
                            <w:tr w:rsidR="00AD78C8" w14:paraId="6639B283" w14:textId="77777777">
                              <w:trPr>
                                <w:trHeight w:val="329"/>
                              </w:trPr>
                              <w:tc>
                                <w:tcPr>
                                  <w:tcW w:w="567" w:type="dxa"/>
                                  <w:tcBorders>
                                    <w:top w:val="single" w:sz="4" w:space="0" w:color="231F1F"/>
                                    <w:left w:val="single" w:sz="4" w:space="0" w:color="231F1F"/>
                                    <w:bottom w:val="single" w:sz="4" w:space="0" w:color="231F1F"/>
                                    <w:right w:val="single" w:sz="4" w:space="0" w:color="231F1F"/>
                                  </w:tcBorders>
                                </w:tcPr>
                                <w:p w14:paraId="660F658B" w14:textId="77777777" w:rsidR="00AD78C8" w:rsidRDefault="00363873">
                                  <w:pPr>
                                    <w:pStyle w:val="TableParagraph"/>
                                    <w:spacing w:before="128" w:line="182" w:lineRule="exact"/>
                                    <w:ind w:left="40" w:right="31"/>
                                    <w:jc w:val="center"/>
                                    <w:rPr>
                                      <w:b/>
                                      <w:sz w:val="16"/>
                                    </w:rPr>
                                  </w:pPr>
                                  <w:r>
                                    <w:rPr>
                                      <w:b/>
                                      <w:color w:val="231F1F"/>
                                      <w:sz w:val="16"/>
                                    </w:rPr>
                                    <w:t>04120</w:t>
                                  </w:r>
                                </w:p>
                              </w:tc>
                              <w:tc>
                                <w:tcPr>
                                  <w:tcW w:w="1983" w:type="dxa"/>
                                  <w:tcBorders>
                                    <w:top w:val="single" w:sz="4" w:space="0" w:color="231F1F"/>
                                    <w:left w:val="single" w:sz="4" w:space="0" w:color="231F1F"/>
                                    <w:bottom w:val="single" w:sz="4" w:space="0" w:color="231F1F"/>
                                    <w:right w:val="single" w:sz="4" w:space="0" w:color="231F1F"/>
                                  </w:tcBorders>
                                </w:tcPr>
                                <w:p w14:paraId="77B767A6" w14:textId="77777777" w:rsidR="00AD78C8" w:rsidRDefault="00363873">
                                  <w:pPr>
                                    <w:pStyle w:val="TableParagraph"/>
                                    <w:spacing w:before="74"/>
                                    <w:ind w:left="886"/>
                                    <w:rPr>
                                      <w:sz w:val="16"/>
                                    </w:rPr>
                                  </w:pPr>
                                  <w:r>
                                    <w:rPr>
                                      <w:color w:val="231F1F"/>
                                      <w:sz w:val="16"/>
                                    </w:rPr>
                                    <w:t>15</w:t>
                                  </w:r>
                                </w:p>
                              </w:tc>
                              <w:tc>
                                <w:tcPr>
                                  <w:tcW w:w="567" w:type="dxa"/>
                                  <w:tcBorders>
                                    <w:top w:val="single" w:sz="4" w:space="0" w:color="231F1F"/>
                                    <w:left w:val="single" w:sz="4" w:space="0" w:color="231F1F"/>
                                    <w:bottom w:val="single" w:sz="4" w:space="0" w:color="231F1F"/>
                                    <w:right w:val="single" w:sz="4" w:space="0" w:color="231F1F"/>
                                  </w:tcBorders>
                                </w:tcPr>
                                <w:p w14:paraId="5210498F" w14:textId="77777777" w:rsidR="00AD78C8" w:rsidRDefault="00363873">
                                  <w:pPr>
                                    <w:pStyle w:val="TableParagraph"/>
                                    <w:spacing w:before="128" w:line="182" w:lineRule="exact"/>
                                    <w:ind w:left="39" w:right="31"/>
                                    <w:jc w:val="center"/>
                                    <w:rPr>
                                      <w:b/>
                                      <w:sz w:val="16"/>
                                    </w:rPr>
                                  </w:pPr>
                                  <w:r>
                                    <w:rPr>
                                      <w:b/>
                                      <w:color w:val="231F1F"/>
                                      <w:sz w:val="16"/>
                                    </w:rPr>
                                    <w:t>04121</w:t>
                                  </w:r>
                                </w:p>
                              </w:tc>
                              <w:tc>
                                <w:tcPr>
                                  <w:tcW w:w="1983" w:type="dxa"/>
                                  <w:tcBorders>
                                    <w:top w:val="single" w:sz="4" w:space="0" w:color="231F1F"/>
                                    <w:left w:val="single" w:sz="4" w:space="0" w:color="231F1F"/>
                                    <w:bottom w:val="single" w:sz="4" w:space="0" w:color="231F1F"/>
                                    <w:right w:val="single" w:sz="4" w:space="0" w:color="231F1F"/>
                                  </w:tcBorders>
                                </w:tcPr>
                                <w:p w14:paraId="55E2CF56" w14:textId="77777777" w:rsidR="00AD78C8" w:rsidRDefault="00363873">
                                  <w:pPr>
                                    <w:pStyle w:val="TableParagraph"/>
                                    <w:spacing w:before="92"/>
                                    <w:ind w:left="641" w:right="630"/>
                                    <w:jc w:val="center"/>
                                    <w:rPr>
                                      <w:sz w:val="16"/>
                                    </w:rPr>
                                  </w:pPr>
                                  <w:r>
                                    <w:rPr>
                                      <w:color w:val="231F1F"/>
                                      <w:sz w:val="16"/>
                                    </w:rPr>
                                    <w:t>15</w:t>
                                  </w:r>
                                </w:p>
                              </w:tc>
                              <w:tc>
                                <w:tcPr>
                                  <w:tcW w:w="1983" w:type="dxa"/>
                                  <w:tcBorders>
                                    <w:top w:val="single" w:sz="4" w:space="0" w:color="231F1F"/>
                                    <w:left w:val="single" w:sz="4" w:space="0" w:color="231F1F"/>
                                    <w:bottom w:val="single" w:sz="4" w:space="0" w:color="231F1F"/>
                                    <w:right w:val="single" w:sz="4" w:space="0" w:color="231F1F"/>
                                  </w:tcBorders>
                                </w:tcPr>
                                <w:p w14:paraId="7938EEA8" w14:textId="77777777" w:rsidR="00AD78C8" w:rsidRDefault="00363873">
                                  <w:pPr>
                                    <w:pStyle w:val="TableParagraph"/>
                                    <w:spacing w:before="83"/>
                                    <w:ind w:left="638" w:right="633"/>
                                    <w:jc w:val="center"/>
                                    <w:rPr>
                                      <w:sz w:val="16"/>
                                    </w:rPr>
                                  </w:pPr>
                                  <w:r>
                                    <w:rPr>
                                      <w:color w:val="231F1F"/>
                                      <w:sz w:val="16"/>
                                    </w:rPr>
                                    <w:t>19</w:t>
                                  </w:r>
                                </w:p>
                              </w:tc>
                              <w:tc>
                                <w:tcPr>
                                  <w:tcW w:w="1983" w:type="dxa"/>
                                  <w:tcBorders>
                                    <w:top w:val="single" w:sz="4" w:space="0" w:color="231F1F"/>
                                    <w:left w:val="single" w:sz="4" w:space="0" w:color="231F1F"/>
                                    <w:bottom w:val="single" w:sz="4" w:space="0" w:color="231F1F"/>
                                    <w:right w:val="single" w:sz="4" w:space="0" w:color="231F1F"/>
                                  </w:tcBorders>
                                </w:tcPr>
                                <w:p w14:paraId="182889C3" w14:textId="77777777" w:rsidR="00AD78C8" w:rsidRDefault="00363873">
                                  <w:pPr>
                                    <w:pStyle w:val="TableParagraph"/>
                                    <w:spacing w:before="74"/>
                                    <w:ind w:left="619" w:right="633"/>
                                    <w:jc w:val="center"/>
                                    <w:rPr>
                                      <w:sz w:val="16"/>
                                    </w:rPr>
                                  </w:pPr>
                                  <w:r>
                                    <w:rPr>
                                      <w:color w:val="231F1F"/>
                                      <w:sz w:val="16"/>
                                    </w:rPr>
                                    <w:t>18</w:t>
                                  </w:r>
                                </w:p>
                              </w:tc>
                            </w:tr>
                            <w:tr w:rsidR="00AD78C8" w14:paraId="5CDE86E5" w14:textId="77777777">
                              <w:trPr>
                                <w:trHeight w:val="329"/>
                              </w:trPr>
                              <w:tc>
                                <w:tcPr>
                                  <w:tcW w:w="567" w:type="dxa"/>
                                  <w:tcBorders>
                                    <w:top w:val="single" w:sz="4" w:space="0" w:color="231F1F"/>
                                    <w:left w:val="single" w:sz="4" w:space="0" w:color="231F1F"/>
                                    <w:bottom w:val="single" w:sz="4" w:space="0" w:color="231F1F"/>
                                    <w:right w:val="single" w:sz="4" w:space="0" w:color="231F1F"/>
                                  </w:tcBorders>
                                </w:tcPr>
                                <w:p w14:paraId="4E824007" w14:textId="77777777" w:rsidR="00AD78C8" w:rsidRDefault="00363873">
                                  <w:pPr>
                                    <w:pStyle w:val="TableParagraph"/>
                                    <w:spacing w:before="128" w:line="182" w:lineRule="exact"/>
                                    <w:ind w:left="40" w:right="31"/>
                                    <w:jc w:val="center"/>
                                    <w:rPr>
                                      <w:b/>
                                      <w:sz w:val="16"/>
                                    </w:rPr>
                                  </w:pPr>
                                  <w:r>
                                    <w:rPr>
                                      <w:b/>
                                      <w:color w:val="231F1F"/>
                                      <w:sz w:val="16"/>
                                    </w:rPr>
                                    <w:t>04122</w:t>
                                  </w:r>
                                </w:p>
                              </w:tc>
                              <w:tc>
                                <w:tcPr>
                                  <w:tcW w:w="1983" w:type="dxa"/>
                                  <w:tcBorders>
                                    <w:top w:val="single" w:sz="4" w:space="0" w:color="231F1F"/>
                                    <w:left w:val="single" w:sz="4" w:space="0" w:color="231F1F"/>
                                    <w:bottom w:val="single" w:sz="4" w:space="0" w:color="231F1F"/>
                                    <w:right w:val="single" w:sz="4" w:space="0" w:color="231F1F"/>
                                  </w:tcBorders>
                                </w:tcPr>
                                <w:p w14:paraId="75DF30B8" w14:textId="77777777" w:rsidR="00AD78C8" w:rsidRDefault="00363873">
                                  <w:pPr>
                                    <w:pStyle w:val="TableParagraph"/>
                                    <w:spacing w:before="77"/>
                                    <w:ind w:left="895"/>
                                    <w:rPr>
                                      <w:sz w:val="16"/>
                                    </w:rPr>
                                  </w:pPr>
                                  <w:r>
                                    <w:rPr>
                                      <w:color w:val="231F1F"/>
                                      <w:sz w:val="16"/>
                                    </w:rPr>
                                    <w:t>12</w:t>
                                  </w:r>
                                </w:p>
                              </w:tc>
                              <w:tc>
                                <w:tcPr>
                                  <w:tcW w:w="567" w:type="dxa"/>
                                  <w:tcBorders>
                                    <w:top w:val="single" w:sz="4" w:space="0" w:color="231F1F"/>
                                    <w:left w:val="single" w:sz="4" w:space="0" w:color="231F1F"/>
                                    <w:bottom w:val="single" w:sz="4" w:space="0" w:color="231F1F"/>
                                    <w:right w:val="single" w:sz="4" w:space="0" w:color="231F1F"/>
                                  </w:tcBorders>
                                </w:tcPr>
                                <w:p w14:paraId="0E5CFD6E" w14:textId="77777777" w:rsidR="00AD78C8" w:rsidRDefault="00363873">
                                  <w:pPr>
                                    <w:pStyle w:val="TableParagraph"/>
                                    <w:spacing w:before="128" w:line="182" w:lineRule="exact"/>
                                    <w:ind w:left="39" w:right="31"/>
                                    <w:jc w:val="center"/>
                                    <w:rPr>
                                      <w:b/>
                                      <w:sz w:val="16"/>
                                    </w:rPr>
                                  </w:pPr>
                                  <w:r>
                                    <w:rPr>
                                      <w:b/>
                                      <w:color w:val="231F1F"/>
                                      <w:sz w:val="16"/>
                                    </w:rPr>
                                    <w:t>04123</w:t>
                                  </w:r>
                                </w:p>
                              </w:tc>
                              <w:tc>
                                <w:tcPr>
                                  <w:tcW w:w="1983" w:type="dxa"/>
                                  <w:tcBorders>
                                    <w:top w:val="single" w:sz="4" w:space="0" w:color="231F1F"/>
                                    <w:left w:val="single" w:sz="4" w:space="0" w:color="231F1F"/>
                                    <w:bottom w:val="single" w:sz="4" w:space="0" w:color="231F1F"/>
                                    <w:right w:val="single" w:sz="4" w:space="0" w:color="231F1F"/>
                                  </w:tcBorders>
                                </w:tcPr>
                                <w:p w14:paraId="20731EBC" w14:textId="77777777" w:rsidR="00AD78C8" w:rsidRDefault="00363873">
                                  <w:pPr>
                                    <w:pStyle w:val="TableParagraph"/>
                                    <w:spacing w:before="77"/>
                                    <w:ind w:left="2"/>
                                    <w:jc w:val="center"/>
                                    <w:rPr>
                                      <w:sz w:val="16"/>
                                    </w:rPr>
                                  </w:pPr>
                                  <w:r>
                                    <w:rPr>
                                      <w:color w:val="231F1F"/>
                                      <w:sz w:val="16"/>
                                    </w:rPr>
                                    <w:t>9</w:t>
                                  </w:r>
                                </w:p>
                              </w:tc>
                              <w:tc>
                                <w:tcPr>
                                  <w:tcW w:w="1983" w:type="dxa"/>
                                  <w:tcBorders>
                                    <w:top w:val="single" w:sz="4" w:space="0" w:color="231F1F"/>
                                    <w:left w:val="single" w:sz="4" w:space="0" w:color="231F1F"/>
                                    <w:bottom w:val="single" w:sz="4" w:space="0" w:color="231F1F"/>
                                    <w:right w:val="single" w:sz="4" w:space="0" w:color="231F1F"/>
                                  </w:tcBorders>
                                </w:tcPr>
                                <w:p w14:paraId="7B6EC77E" w14:textId="77777777" w:rsidR="00AD78C8" w:rsidRDefault="00363873">
                                  <w:pPr>
                                    <w:pStyle w:val="TableParagraph"/>
                                    <w:spacing w:before="86"/>
                                    <w:ind w:right="28"/>
                                    <w:jc w:val="center"/>
                                    <w:rPr>
                                      <w:sz w:val="16"/>
                                    </w:rPr>
                                  </w:pPr>
                                  <w:r>
                                    <w:rPr>
                                      <w:color w:val="231F1F"/>
                                      <w:sz w:val="16"/>
                                    </w:rPr>
                                    <w:t>9</w:t>
                                  </w:r>
                                </w:p>
                              </w:tc>
                              <w:tc>
                                <w:tcPr>
                                  <w:tcW w:w="1983" w:type="dxa"/>
                                  <w:tcBorders>
                                    <w:top w:val="single" w:sz="4" w:space="0" w:color="231F1F"/>
                                    <w:left w:val="single" w:sz="4" w:space="0" w:color="231F1F"/>
                                    <w:bottom w:val="single" w:sz="4" w:space="0" w:color="231F1F"/>
                                    <w:right w:val="single" w:sz="4" w:space="0" w:color="231F1F"/>
                                  </w:tcBorders>
                                </w:tcPr>
                                <w:p w14:paraId="63E82BA0" w14:textId="77777777" w:rsidR="00AD78C8" w:rsidRDefault="00363873">
                                  <w:pPr>
                                    <w:pStyle w:val="TableParagraph"/>
                                    <w:spacing w:before="68"/>
                                    <w:ind w:right="50"/>
                                    <w:jc w:val="center"/>
                                    <w:rPr>
                                      <w:sz w:val="16"/>
                                    </w:rPr>
                                  </w:pPr>
                                  <w:r>
                                    <w:rPr>
                                      <w:color w:val="231F1F"/>
                                      <w:sz w:val="16"/>
                                    </w:rPr>
                                    <w:t>8</w:t>
                                  </w:r>
                                </w:p>
                              </w:tc>
                            </w:tr>
                          </w:tbl>
                          <w:p w14:paraId="5FE9DD00" w14:textId="77777777" w:rsidR="00AD78C8" w:rsidRDefault="00AD78C8">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F164E" id="Text Box 132" o:spid="_x0000_s1040" type="#_x0000_t202" style="position:absolute;left:0;text-align:left;margin-left:107.9pt;margin-top:33.75pt;width:454.05pt;height:5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" filled="f" stroked="f">
                <v:textbox inset="0,0,0,0">
                  <w:txbxContent>
                    <w:tbl>
                      <w:tblPr>
                        <w:tblStyle w:val="TableNormal"/>
                        <w:tblW w:w="0" w:type="auto"/>
                        <w:tblInd w:w="5" w:type="dxa"/>
                        <w:tblBorders>
                          <w:top w:val="single" w:sz="4" w:space="0" w:color="221E1E"/>
                          <w:left w:val="single" w:sz="4" w:space="0" w:color="221E1E"/>
                          <w:bottom w:val="single" w:sz="4" w:space="0" w:color="221E1E"/>
                          <w:right w:val="single" w:sz="4" w:space="0" w:color="221E1E"/>
                          <w:insideH w:val="single" w:sz="4" w:space="0" w:color="221E1E"/>
                          <w:insideV w:val="single" w:sz="4" w:space="0" w:color="221E1E"/>
                        </w:tblBorders>
                        <w:tblLayout w:type="fixed"/>
                        <w:tblLook w:val="01E0" w:firstRow="1" w:lastRow="1" w:firstColumn="1" w:lastColumn="1" w:noHBand="0" w:noVBand="0"/>
                      </w:tblPr>
                      <w:tblGrid>
                        <w:gridCol w:w="567"/>
                        <w:gridCol w:w="1983"/>
                        <w:gridCol w:w="567"/>
                        <w:gridCol w:w="1983"/>
                        <w:gridCol w:w="1983"/>
                        <w:gridCol w:w="1983"/>
                      </w:tblGrid>
                      <w:tr w:rsidR="00AD78C8" w14:paraId="594924A3" w14:textId="77777777">
                        <w:trPr>
                          <w:trHeight w:val="319"/>
                        </w:trPr>
                        <w:tc>
                          <w:tcPr>
                            <w:tcW w:w="2550" w:type="dxa"/>
                            <w:gridSpan w:val="2"/>
                            <w:tcBorders>
                              <w:left w:val="single" w:sz="4" w:space="0" w:color="231F1F"/>
                              <w:bottom w:val="single" w:sz="4" w:space="0" w:color="231F1F"/>
                              <w:right w:val="single" w:sz="4" w:space="0" w:color="231F1F"/>
                            </w:tcBorders>
                          </w:tcPr>
                          <w:p w14:paraId="5B45321B" w14:textId="77777777" w:rsidR="00AD78C8" w:rsidRDefault="00AD78C8">
                            <w:pPr>
                              <w:pStyle w:val="TableParagraph"/>
                              <w:spacing w:before="8"/>
                              <w:rPr>
                                <w:sz w:val="12"/>
                              </w:rPr>
                            </w:pPr>
                          </w:p>
                          <w:p w14:paraId="08A028D4" w14:textId="77777777" w:rsidR="00AD78C8" w:rsidRDefault="00363873">
                            <w:pPr>
                              <w:pStyle w:val="TableParagraph"/>
                              <w:ind w:left="925" w:right="916"/>
                              <w:jc w:val="center"/>
                              <w:rPr>
                                <w:sz w:val="13"/>
                              </w:rPr>
                            </w:pPr>
                            <w:r>
                              <w:rPr>
                                <w:color w:val="231F1F"/>
                                <w:sz w:val="13"/>
                              </w:rPr>
                              <w:t>HOMBRES</w:t>
                            </w:r>
                          </w:p>
                        </w:tc>
                        <w:tc>
                          <w:tcPr>
                            <w:tcW w:w="2550" w:type="dxa"/>
                            <w:gridSpan w:val="2"/>
                            <w:tcBorders>
                              <w:left w:val="single" w:sz="4" w:space="0" w:color="231F1F"/>
                              <w:bottom w:val="single" w:sz="4" w:space="0" w:color="231F1F"/>
                              <w:right w:val="single" w:sz="4" w:space="0" w:color="231F1F"/>
                            </w:tcBorders>
                          </w:tcPr>
                          <w:p w14:paraId="034AF987" w14:textId="77777777" w:rsidR="00AD78C8" w:rsidRDefault="00AD78C8">
                            <w:pPr>
                              <w:pStyle w:val="TableParagraph"/>
                              <w:spacing w:before="8"/>
                              <w:rPr>
                                <w:sz w:val="12"/>
                              </w:rPr>
                            </w:pPr>
                          </w:p>
                          <w:p w14:paraId="6E535F78" w14:textId="77777777" w:rsidR="00AD78C8" w:rsidRDefault="00363873">
                            <w:pPr>
                              <w:pStyle w:val="TableParagraph"/>
                              <w:ind w:left="924" w:right="916"/>
                              <w:jc w:val="center"/>
                              <w:rPr>
                                <w:sz w:val="13"/>
                              </w:rPr>
                            </w:pPr>
                            <w:r>
                              <w:rPr>
                                <w:color w:val="231F1F"/>
                                <w:sz w:val="13"/>
                              </w:rPr>
                              <w:t>MUJERES</w:t>
                            </w:r>
                          </w:p>
                        </w:tc>
                        <w:tc>
                          <w:tcPr>
                            <w:tcW w:w="1983" w:type="dxa"/>
                            <w:tcBorders>
                              <w:left w:val="single" w:sz="4" w:space="0" w:color="231F1F"/>
                              <w:bottom w:val="single" w:sz="4" w:space="0" w:color="231F1F"/>
                              <w:right w:val="single" w:sz="4" w:space="0" w:color="231F1F"/>
                            </w:tcBorders>
                          </w:tcPr>
                          <w:p w14:paraId="0F827DFA" w14:textId="77777777" w:rsidR="00AD78C8" w:rsidRDefault="00AD78C8">
                            <w:pPr>
                              <w:pStyle w:val="TableParagraph"/>
                              <w:spacing w:before="8"/>
                              <w:rPr>
                                <w:sz w:val="12"/>
                              </w:rPr>
                            </w:pPr>
                          </w:p>
                          <w:p w14:paraId="1C27A249" w14:textId="77777777" w:rsidR="00AD78C8" w:rsidRDefault="00363873">
                            <w:pPr>
                              <w:pStyle w:val="TableParagraph"/>
                              <w:ind w:left="641" w:right="633"/>
                              <w:jc w:val="center"/>
                              <w:rPr>
                                <w:sz w:val="13"/>
                              </w:rPr>
                            </w:pPr>
                            <w:r>
                              <w:rPr>
                                <w:color w:val="231F1F"/>
                                <w:sz w:val="13"/>
                              </w:rPr>
                              <w:t>HOMBRES</w:t>
                            </w:r>
                          </w:p>
                        </w:tc>
                        <w:tc>
                          <w:tcPr>
                            <w:tcW w:w="1983" w:type="dxa"/>
                            <w:tcBorders>
                              <w:top w:val="double" w:sz="1" w:space="0" w:color="221E1E"/>
                              <w:left w:val="single" w:sz="4" w:space="0" w:color="231F1F"/>
                              <w:bottom w:val="single" w:sz="4" w:space="0" w:color="231F1F"/>
                              <w:right w:val="single" w:sz="4" w:space="0" w:color="231F1F"/>
                            </w:tcBorders>
                          </w:tcPr>
                          <w:p w14:paraId="3789826B" w14:textId="77777777" w:rsidR="00AD78C8" w:rsidRDefault="00AD78C8">
                            <w:pPr>
                              <w:pStyle w:val="TableParagraph"/>
                              <w:spacing w:before="8"/>
                              <w:rPr>
                                <w:sz w:val="12"/>
                              </w:rPr>
                            </w:pPr>
                          </w:p>
                          <w:p w14:paraId="315D09AE" w14:textId="77777777" w:rsidR="00AD78C8" w:rsidRDefault="00363873">
                            <w:pPr>
                              <w:pStyle w:val="TableParagraph"/>
                              <w:ind w:left="641" w:right="633"/>
                              <w:jc w:val="center"/>
                              <w:rPr>
                                <w:sz w:val="13"/>
                              </w:rPr>
                            </w:pPr>
                            <w:r>
                              <w:rPr>
                                <w:color w:val="231F1F"/>
                                <w:sz w:val="13"/>
                              </w:rPr>
                              <w:t>MUJERES</w:t>
                            </w:r>
                          </w:p>
                        </w:tc>
                      </w:tr>
                      <w:tr w:rsidR="00AD78C8" w14:paraId="6639B283" w14:textId="77777777">
                        <w:trPr>
                          <w:trHeight w:val="329"/>
                        </w:trPr>
                        <w:tc>
                          <w:tcPr>
                            <w:tcW w:w="567" w:type="dxa"/>
                            <w:tcBorders>
                              <w:top w:val="single" w:sz="4" w:space="0" w:color="231F1F"/>
                              <w:left w:val="single" w:sz="4" w:space="0" w:color="231F1F"/>
                              <w:bottom w:val="single" w:sz="4" w:space="0" w:color="231F1F"/>
                              <w:right w:val="single" w:sz="4" w:space="0" w:color="231F1F"/>
                            </w:tcBorders>
                          </w:tcPr>
                          <w:p w14:paraId="660F658B" w14:textId="77777777" w:rsidR="00AD78C8" w:rsidRDefault="00363873">
                            <w:pPr>
                              <w:pStyle w:val="TableParagraph"/>
                              <w:spacing w:before="128" w:line="182" w:lineRule="exact"/>
                              <w:ind w:left="40" w:right="31"/>
                              <w:jc w:val="center"/>
                              <w:rPr>
                                <w:b/>
                                <w:sz w:val="16"/>
                              </w:rPr>
                            </w:pPr>
                            <w:r>
                              <w:rPr>
                                <w:b/>
                                <w:color w:val="231F1F"/>
                                <w:sz w:val="16"/>
                              </w:rPr>
                              <w:t>04120</w:t>
                            </w:r>
                          </w:p>
                        </w:tc>
                        <w:tc>
                          <w:tcPr>
                            <w:tcW w:w="1983" w:type="dxa"/>
                            <w:tcBorders>
                              <w:top w:val="single" w:sz="4" w:space="0" w:color="231F1F"/>
                              <w:left w:val="single" w:sz="4" w:space="0" w:color="231F1F"/>
                              <w:bottom w:val="single" w:sz="4" w:space="0" w:color="231F1F"/>
                              <w:right w:val="single" w:sz="4" w:space="0" w:color="231F1F"/>
                            </w:tcBorders>
                          </w:tcPr>
                          <w:p w14:paraId="77B767A6" w14:textId="77777777" w:rsidR="00AD78C8" w:rsidRDefault="00363873">
                            <w:pPr>
                              <w:pStyle w:val="TableParagraph"/>
                              <w:spacing w:before="74"/>
                              <w:ind w:left="886"/>
                              <w:rPr>
                                <w:sz w:val="16"/>
                              </w:rPr>
                            </w:pPr>
                            <w:r>
                              <w:rPr>
                                <w:color w:val="231F1F"/>
                                <w:sz w:val="16"/>
                              </w:rPr>
                              <w:t>15</w:t>
                            </w:r>
                          </w:p>
                        </w:tc>
                        <w:tc>
                          <w:tcPr>
                            <w:tcW w:w="567" w:type="dxa"/>
                            <w:tcBorders>
                              <w:top w:val="single" w:sz="4" w:space="0" w:color="231F1F"/>
                              <w:left w:val="single" w:sz="4" w:space="0" w:color="231F1F"/>
                              <w:bottom w:val="single" w:sz="4" w:space="0" w:color="231F1F"/>
                              <w:right w:val="single" w:sz="4" w:space="0" w:color="231F1F"/>
                            </w:tcBorders>
                          </w:tcPr>
                          <w:p w14:paraId="5210498F" w14:textId="77777777" w:rsidR="00AD78C8" w:rsidRDefault="00363873">
                            <w:pPr>
                              <w:pStyle w:val="TableParagraph"/>
                              <w:spacing w:before="128" w:line="182" w:lineRule="exact"/>
                              <w:ind w:left="39" w:right="31"/>
                              <w:jc w:val="center"/>
                              <w:rPr>
                                <w:b/>
                                <w:sz w:val="16"/>
                              </w:rPr>
                            </w:pPr>
                            <w:r>
                              <w:rPr>
                                <w:b/>
                                <w:color w:val="231F1F"/>
                                <w:sz w:val="16"/>
                              </w:rPr>
                              <w:t>04121</w:t>
                            </w:r>
                          </w:p>
                        </w:tc>
                        <w:tc>
                          <w:tcPr>
                            <w:tcW w:w="1983" w:type="dxa"/>
                            <w:tcBorders>
                              <w:top w:val="single" w:sz="4" w:space="0" w:color="231F1F"/>
                              <w:left w:val="single" w:sz="4" w:space="0" w:color="231F1F"/>
                              <w:bottom w:val="single" w:sz="4" w:space="0" w:color="231F1F"/>
                              <w:right w:val="single" w:sz="4" w:space="0" w:color="231F1F"/>
                            </w:tcBorders>
                          </w:tcPr>
                          <w:p w14:paraId="55E2CF56" w14:textId="77777777" w:rsidR="00AD78C8" w:rsidRDefault="00363873">
                            <w:pPr>
                              <w:pStyle w:val="TableParagraph"/>
                              <w:spacing w:before="92"/>
                              <w:ind w:left="641" w:right="630"/>
                              <w:jc w:val="center"/>
                              <w:rPr>
                                <w:sz w:val="16"/>
                              </w:rPr>
                            </w:pPr>
                            <w:r>
                              <w:rPr>
                                <w:color w:val="231F1F"/>
                                <w:sz w:val="16"/>
                              </w:rPr>
                              <w:t>15</w:t>
                            </w:r>
                          </w:p>
                        </w:tc>
                        <w:tc>
                          <w:tcPr>
                            <w:tcW w:w="1983" w:type="dxa"/>
                            <w:tcBorders>
                              <w:top w:val="single" w:sz="4" w:space="0" w:color="231F1F"/>
                              <w:left w:val="single" w:sz="4" w:space="0" w:color="231F1F"/>
                              <w:bottom w:val="single" w:sz="4" w:space="0" w:color="231F1F"/>
                              <w:right w:val="single" w:sz="4" w:space="0" w:color="231F1F"/>
                            </w:tcBorders>
                          </w:tcPr>
                          <w:p w14:paraId="7938EEA8" w14:textId="77777777" w:rsidR="00AD78C8" w:rsidRDefault="00363873">
                            <w:pPr>
                              <w:pStyle w:val="TableParagraph"/>
                              <w:spacing w:before="83"/>
                              <w:ind w:left="638" w:right="633"/>
                              <w:jc w:val="center"/>
                              <w:rPr>
                                <w:sz w:val="16"/>
                              </w:rPr>
                            </w:pPr>
                            <w:r>
                              <w:rPr>
                                <w:color w:val="231F1F"/>
                                <w:sz w:val="16"/>
                              </w:rPr>
                              <w:t>19</w:t>
                            </w:r>
                          </w:p>
                        </w:tc>
                        <w:tc>
                          <w:tcPr>
                            <w:tcW w:w="1983" w:type="dxa"/>
                            <w:tcBorders>
                              <w:top w:val="single" w:sz="4" w:space="0" w:color="231F1F"/>
                              <w:left w:val="single" w:sz="4" w:space="0" w:color="231F1F"/>
                              <w:bottom w:val="single" w:sz="4" w:space="0" w:color="231F1F"/>
                              <w:right w:val="single" w:sz="4" w:space="0" w:color="231F1F"/>
                            </w:tcBorders>
                          </w:tcPr>
                          <w:p w14:paraId="182889C3" w14:textId="77777777" w:rsidR="00AD78C8" w:rsidRDefault="00363873">
                            <w:pPr>
                              <w:pStyle w:val="TableParagraph"/>
                              <w:spacing w:before="74"/>
                              <w:ind w:left="619" w:right="633"/>
                              <w:jc w:val="center"/>
                              <w:rPr>
                                <w:sz w:val="16"/>
                              </w:rPr>
                            </w:pPr>
                            <w:r>
                              <w:rPr>
                                <w:color w:val="231F1F"/>
                                <w:sz w:val="16"/>
                              </w:rPr>
                              <w:t>18</w:t>
                            </w:r>
                          </w:p>
                        </w:tc>
                      </w:tr>
                      <w:tr w:rsidR="00AD78C8" w14:paraId="5CDE86E5" w14:textId="77777777">
                        <w:trPr>
                          <w:trHeight w:val="329"/>
                        </w:trPr>
                        <w:tc>
                          <w:tcPr>
                            <w:tcW w:w="567" w:type="dxa"/>
                            <w:tcBorders>
                              <w:top w:val="single" w:sz="4" w:space="0" w:color="231F1F"/>
                              <w:left w:val="single" w:sz="4" w:space="0" w:color="231F1F"/>
                              <w:bottom w:val="single" w:sz="4" w:space="0" w:color="231F1F"/>
                              <w:right w:val="single" w:sz="4" w:space="0" w:color="231F1F"/>
                            </w:tcBorders>
                          </w:tcPr>
                          <w:p w14:paraId="4E824007" w14:textId="77777777" w:rsidR="00AD78C8" w:rsidRDefault="00363873">
                            <w:pPr>
                              <w:pStyle w:val="TableParagraph"/>
                              <w:spacing w:before="128" w:line="182" w:lineRule="exact"/>
                              <w:ind w:left="40" w:right="31"/>
                              <w:jc w:val="center"/>
                              <w:rPr>
                                <w:b/>
                                <w:sz w:val="16"/>
                              </w:rPr>
                            </w:pPr>
                            <w:r>
                              <w:rPr>
                                <w:b/>
                                <w:color w:val="231F1F"/>
                                <w:sz w:val="16"/>
                              </w:rPr>
                              <w:t>04122</w:t>
                            </w:r>
                          </w:p>
                        </w:tc>
                        <w:tc>
                          <w:tcPr>
                            <w:tcW w:w="1983" w:type="dxa"/>
                            <w:tcBorders>
                              <w:top w:val="single" w:sz="4" w:space="0" w:color="231F1F"/>
                              <w:left w:val="single" w:sz="4" w:space="0" w:color="231F1F"/>
                              <w:bottom w:val="single" w:sz="4" w:space="0" w:color="231F1F"/>
                              <w:right w:val="single" w:sz="4" w:space="0" w:color="231F1F"/>
                            </w:tcBorders>
                          </w:tcPr>
                          <w:p w14:paraId="75DF30B8" w14:textId="77777777" w:rsidR="00AD78C8" w:rsidRDefault="00363873">
                            <w:pPr>
                              <w:pStyle w:val="TableParagraph"/>
                              <w:spacing w:before="77"/>
                              <w:ind w:left="895"/>
                              <w:rPr>
                                <w:sz w:val="16"/>
                              </w:rPr>
                            </w:pPr>
                            <w:r>
                              <w:rPr>
                                <w:color w:val="231F1F"/>
                                <w:sz w:val="16"/>
                              </w:rPr>
                              <w:t>12</w:t>
                            </w:r>
                          </w:p>
                        </w:tc>
                        <w:tc>
                          <w:tcPr>
                            <w:tcW w:w="567" w:type="dxa"/>
                            <w:tcBorders>
                              <w:top w:val="single" w:sz="4" w:space="0" w:color="231F1F"/>
                              <w:left w:val="single" w:sz="4" w:space="0" w:color="231F1F"/>
                              <w:bottom w:val="single" w:sz="4" w:space="0" w:color="231F1F"/>
                              <w:right w:val="single" w:sz="4" w:space="0" w:color="231F1F"/>
                            </w:tcBorders>
                          </w:tcPr>
                          <w:p w14:paraId="0E5CFD6E" w14:textId="77777777" w:rsidR="00AD78C8" w:rsidRDefault="00363873">
                            <w:pPr>
                              <w:pStyle w:val="TableParagraph"/>
                              <w:spacing w:before="128" w:line="182" w:lineRule="exact"/>
                              <w:ind w:left="39" w:right="31"/>
                              <w:jc w:val="center"/>
                              <w:rPr>
                                <w:b/>
                                <w:sz w:val="16"/>
                              </w:rPr>
                            </w:pPr>
                            <w:r>
                              <w:rPr>
                                <w:b/>
                                <w:color w:val="231F1F"/>
                                <w:sz w:val="16"/>
                              </w:rPr>
                              <w:t>04123</w:t>
                            </w:r>
                          </w:p>
                        </w:tc>
                        <w:tc>
                          <w:tcPr>
                            <w:tcW w:w="1983" w:type="dxa"/>
                            <w:tcBorders>
                              <w:top w:val="single" w:sz="4" w:space="0" w:color="231F1F"/>
                              <w:left w:val="single" w:sz="4" w:space="0" w:color="231F1F"/>
                              <w:bottom w:val="single" w:sz="4" w:space="0" w:color="231F1F"/>
                              <w:right w:val="single" w:sz="4" w:space="0" w:color="231F1F"/>
                            </w:tcBorders>
                          </w:tcPr>
                          <w:p w14:paraId="20731EBC" w14:textId="77777777" w:rsidR="00AD78C8" w:rsidRDefault="00363873">
                            <w:pPr>
                              <w:pStyle w:val="TableParagraph"/>
                              <w:spacing w:before="77"/>
                              <w:ind w:left="2"/>
                              <w:jc w:val="center"/>
                              <w:rPr>
                                <w:sz w:val="16"/>
                              </w:rPr>
                            </w:pPr>
                            <w:r>
                              <w:rPr>
                                <w:color w:val="231F1F"/>
                                <w:sz w:val="16"/>
                              </w:rPr>
                              <w:t>9</w:t>
                            </w:r>
                          </w:p>
                        </w:tc>
                        <w:tc>
                          <w:tcPr>
                            <w:tcW w:w="1983" w:type="dxa"/>
                            <w:tcBorders>
                              <w:top w:val="single" w:sz="4" w:space="0" w:color="231F1F"/>
                              <w:left w:val="single" w:sz="4" w:space="0" w:color="231F1F"/>
                              <w:bottom w:val="single" w:sz="4" w:space="0" w:color="231F1F"/>
                              <w:right w:val="single" w:sz="4" w:space="0" w:color="231F1F"/>
                            </w:tcBorders>
                          </w:tcPr>
                          <w:p w14:paraId="7B6EC77E" w14:textId="77777777" w:rsidR="00AD78C8" w:rsidRDefault="00363873">
                            <w:pPr>
                              <w:pStyle w:val="TableParagraph"/>
                              <w:spacing w:before="86"/>
                              <w:ind w:right="28"/>
                              <w:jc w:val="center"/>
                              <w:rPr>
                                <w:sz w:val="16"/>
                              </w:rPr>
                            </w:pPr>
                            <w:r>
                              <w:rPr>
                                <w:color w:val="231F1F"/>
                                <w:sz w:val="16"/>
                              </w:rPr>
                              <w:t>9</w:t>
                            </w:r>
                          </w:p>
                        </w:tc>
                        <w:tc>
                          <w:tcPr>
                            <w:tcW w:w="1983" w:type="dxa"/>
                            <w:tcBorders>
                              <w:top w:val="single" w:sz="4" w:space="0" w:color="231F1F"/>
                              <w:left w:val="single" w:sz="4" w:space="0" w:color="231F1F"/>
                              <w:bottom w:val="single" w:sz="4" w:space="0" w:color="231F1F"/>
                              <w:right w:val="single" w:sz="4" w:space="0" w:color="231F1F"/>
                            </w:tcBorders>
                          </w:tcPr>
                          <w:p w14:paraId="63E82BA0" w14:textId="77777777" w:rsidR="00AD78C8" w:rsidRDefault="00363873">
                            <w:pPr>
                              <w:pStyle w:val="TableParagraph"/>
                              <w:spacing w:before="68"/>
                              <w:ind w:right="50"/>
                              <w:jc w:val="center"/>
                              <w:rPr>
                                <w:sz w:val="16"/>
                              </w:rPr>
                            </w:pPr>
                            <w:r>
                              <w:rPr>
                                <w:color w:val="231F1F"/>
                                <w:sz w:val="16"/>
                              </w:rPr>
                              <w:t>8</w:t>
                            </w:r>
                          </w:p>
                        </w:tc>
                      </w:tr>
                    </w:tbl>
                    <w:p w14:paraId="5FE9DD00" w14:textId="77777777" w:rsidR="00AD78C8" w:rsidRDefault="00AD78C8">
                      <w:pPr>
                        <w:pStyle w:val="Textoindependiente"/>
                      </w:pPr>
                    </w:p>
                  </w:txbxContent>
                </v:textbox>
                <w10:wrap anchorx="page"/>
              </v:shape>
            </w:pict>
          </mc:Fallback>
        </mc:AlternateContent>
      </w:r>
      <w:r>
        <w:rPr>
          <w:rFonts w:ascii="Arial" w:hAnsi="Arial"/>
          <w:color w:val="231F1F"/>
          <w:sz w:val="16"/>
        </w:rPr>
        <w:t>Personal asalariado al término del ejercicio, por tipo de contrato y por</w:t>
      </w:r>
      <w:r>
        <w:rPr>
          <w:rFonts w:ascii="Arial" w:hAnsi="Arial"/>
          <w:color w:val="231F1F"/>
          <w:spacing w:val="-8"/>
          <w:sz w:val="16"/>
        </w:rPr>
        <w:t xml:space="preserve"> </w:t>
      </w:r>
      <w:r>
        <w:rPr>
          <w:rFonts w:ascii="Arial" w:hAnsi="Arial"/>
          <w:color w:val="231F1F"/>
          <w:sz w:val="16"/>
        </w:rPr>
        <w:t>sexo:</w:t>
      </w:r>
    </w:p>
    <w:p w14:paraId="0AB595BF" w14:textId="77777777" w:rsidR="00AD78C8" w:rsidRDefault="00AD78C8">
      <w:pPr>
        <w:pStyle w:val="Textoindependiente"/>
        <w:spacing w:before="9"/>
        <w:rPr>
          <w:rFonts w:ascii="Arial"/>
          <w:sz w:val="11"/>
        </w:rPr>
      </w:pPr>
    </w:p>
    <w:tbl>
      <w:tblPr>
        <w:tblStyle w:val="TableNormal"/>
        <w:tblW w:w="0" w:type="auto"/>
        <w:tblInd w:w="367" w:type="dxa"/>
        <w:tblLayout w:type="fixed"/>
        <w:tblLook w:val="01E0" w:firstRow="1" w:lastRow="1" w:firstColumn="1" w:lastColumn="1" w:noHBand="0" w:noVBand="0"/>
      </w:tblPr>
      <w:tblGrid>
        <w:gridCol w:w="5829"/>
        <w:gridCol w:w="25"/>
        <w:gridCol w:w="227"/>
        <w:gridCol w:w="1134"/>
        <w:gridCol w:w="1236"/>
        <w:gridCol w:w="805"/>
        <w:gridCol w:w="680"/>
        <w:gridCol w:w="680"/>
      </w:tblGrid>
      <w:tr w:rsidR="00AD78C8" w14:paraId="43354468" w14:textId="77777777">
        <w:trPr>
          <w:trHeight w:val="226"/>
        </w:trPr>
        <w:tc>
          <w:tcPr>
            <w:tcW w:w="5829" w:type="dxa"/>
          </w:tcPr>
          <w:p w14:paraId="733E797B" w14:textId="77777777" w:rsidR="00AD78C8" w:rsidRDefault="00363873">
            <w:pPr>
              <w:pStyle w:val="TableParagraph"/>
              <w:tabs>
                <w:tab w:val="left" w:pos="4112"/>
                <w:tab w:val="left" w:pos="4808"/>
              </w:tabs>
              <w:spacing w:line="198" w:lineRule="exact"/>
              <w:ind w:left="3177"/>
              <w:rPr>
                <w:sz w:val="13"/>
              </w:rPr>
            </w:pPr>
            <w:r>
              <w:rPr>
                <w:color w:val="231F1F"/>
                <w:sz w:val="13"/>
              </w:rPr>
              <w:t>EJERCICIO</w:t>
            </w:r>
            <w:r>
              <w:rPr>
                <w:rFonts w:ascii="Times New Roman"/>
                <w:color w:val="231F1F"/>
                <w:sz w:val="13"/>
              </w:rPr>
              <w:tab/>
            </w:r>
            <w:r>
              <w:rPr>
                <w:color w:val="231F1F"/>
                <w:position w:val="4"/>
                <w:sz w:val="16"/>
              </w:rPr>
              <w:t>2019</w:t>
            </w:r>
            <w:r>
              <w:rPr>
                <w:rFonts w:ascii="Times New Roman"/>
                <w:color w:val="231F1F"/>
                <w:position w:val="4"/>
                <w:sz w:val="16"/>
              </w:rPr>
              <w:tab/>
            </w:r>
            <w:r>
              <w:rPr>
                <w:color w:val="231F1F"/>
                <w:sz w:val="13"/>
              </w:rPr>
              <w:t>(2)</w:t>
            </w:r>
          </w:p>
        </w:tc>
        <w:tc>
          <w:tcPr>
            <w:tcW w:w="0" w:type="dxa"/>
          </w:tcPr>
          <w:p w14:paraId="3EC74D42" w14:textId="77777777" w:rsidR="00AD78C8" w:rsidRDefault="00AD78C8">
            <w:pPr>
              <w:pStyle w:val="TableParagraph"/>
              <w:rPr>
                <w:rFonts w:ascii="Times New Roman"/>
                <w:sz w:val="14"/>
              </w:rPr>
            </w:pPr>
          </w:p>
        </w:tc>
        <w:tc>
          <w:tcPr>
            <w:tcW w:w="227" w:type="dxa"/>
          </w:tcPr>
          <w:p w14:paraId="7EEBB444" w14:textId="77777777" w:rsidR="00AD78C8" w:rsidRDefault="00AD78C8">
            <w:pPr>
              <w:pStyle w:val="TableParagraph"/>
              <w:rPr>
                <w:rFonts w:ascii="Times New Roman"/>
                <w:sz w:val="14"/>
              </w:rPr>
            </w:pPr>
          </w:p>
        </w:tc>
        <w:tc>
          <w:tcPr>
            <w:tcW w:w="1134" w:type="dxa"/>
          </w:tcPr>
          <w:p w14:paraId="336F85FF" w14:textId="77777777" w:rsidR="00AD78C8" w:rsidRDefault="00AD78C8">
            <w:pPr>
              <w:pStyle w:val="TableParagraph"/>
              <w:rPr>
                <w:rFonts w:ascii="Times New Roman"/>
                <w:sz w:val="14"/>
              </w:rPr>
            </w:pPr>
          </w:p>
        </w:tc>
        <w:tc>
          <w:tcPr>
            <w:tcW w:w="1236" w:type="dxa"/>
          </w:tcPr>
          <w:p w14:paraId="587453B0" w14:textId="77777777" w:rsidR="00AD78C8" w:rsidRDefault="00363873">
            <w:pPr>
              <w:pStyle w:val="TableParagraph"/>
              <w:spacing w:before="48"/>
              <w:ind w:left="519"/>
              <w:rPr>
                <w:sz w:val="13"/>
              </w:rPr>
            </w:pPr>
            <w:r>
              <w:rPr>
                <w:color w:val="231F1F"/>
                <w:sz w:val="13"/>
              </w:rPr>
              <w:t>EJERCICIO</w:t>
            </w:r>
          </w:p>
        </w:tc>
        <w:tc>
          <w:tcPr>
            <w:tcW w:w="805" w:type="dxa"/>
          </w:tcPr>
          <w:p w14:paraId="01BB6ECB" w14:textId="77777777" w:rsidR="00AD78C8" w:rsidRDefault="00363873">
            <w:pPr>
              <w:pStyle w:val="TableParagraph"/>
              <w:spacing w:line="179" w:lineRule="exact"/>
              <w:ind w:left="246"/>
              <w:rPr>
                <w:sz w:val="16"/>
              </w:rPr>
            </w:pPr>
            <w:r>
              <w:rPr>
                <w:color w:val="231F1F"/>
                <w:sz w:val="16"/>
              </w:rPr>
              <w:t>2018</w:t>
            </w:r>
          </w:p>
        </w:tc>
        <w:tc>
          <w:tcPr>
            <w:tcW w:w="680" w:type="dxa"/>
          </w:tcPr>
          <w:p w14:paraId="0E960BC9" w14:textId="77777777" w:rsidR="00AD78C8" w:rsidRDefault="00363873">
            <w:pPr>
              <w:pStyle w:val="TableParagraph"/>
              <w:spacing w:before="48"/>
              <w:ind w:left="110"/>
              <w:rPr>
                <w:sz w:val="13"/>
              </w:rPr>
            </w:pPr>
            <w:r>
              <w:rPr>
                <w:color w:val="231F1F"/>
                <w:sz w:val="13"/>
              </w:rPr>
              <w:t>(3)</w:t>
            </w:r>
          </w:p>
        </w:tc>
        <w:tc>
          <w:tcPr>
            <w:tcW w:w="680" w:type="dxa"/>
            <w:vMerge w:val="restart"/>
          </w:tcPr>
          <w:p w14:paraId="2D4ECDAE" w14:textId="77777777" w:rsidR="00AD78C8" w:rsidRDefault="00AD78C8">
            <w:pPr>
              <w:pStyle w:val="TableParagraph"/>
              <w:rPr>
                <w:rFonts w:ascii="Times New Roman"/>
                <w:sz w:val="14"/>
              </w:rPr>
            </w:pPr>
          </w:p>
        </w:tc>
      </w:tr>
      <w:tr w:rsidR="00AD78C8" w14:paraId="01BEEFBE" w14:textId="77777777">
        <w:trPr>
          <w:trHeight w:val="339"/>
        </w:trPr>
        <w:tc>
          <w:tcPr>
            <w:tcW w:w="5829" w:type="dxa"/>
          </w:tcPr>
          <w:p w14:paraId="6D8E2C76" w14:textId="77777777" w:rsidR="00AD78C8" w:rsidRDefault="00AD78C8">
            <w:pPr>
              <w:pStyle w:val="TableParagraph"/>
              <w:rPr>
                <w:rFonts w:ascii="Times New Roman"/>
                <w:sz w:val="14"/>
              </w:rPr>
            </w:pPr>
          </w:p>
        </w:tc>
        <w:tc>
          <w:tcPr>
            <w:tcW w:w="0" w:type="dxa"/>
          </w:tcPr>
          <w:p w14:paraId="024C8D2D" w14:textId="77777777" w:rsidR="00AD78C8" w:rsidRDefault="00AD78C8">
            <w:pPr>
              <w:pStyle w:val="TableParagraph"/>
              <w:rPr>
                <w:rFonts w:ascii="Times New Roman"/>
                <w:sz w:val="14"/>
              </w:rPr>
            </w:pPr>
          </w:p>
        </w:tc>
        <w:tc>
          <w:tcPr>
            <w:tcW w:w="227" w:type="dxa"/>
          </w:tcPr>
          <w:p w14:paraId="4DD0B6D0" w14:textId="77777777" w:rsidR="00AD78C8" w:rsidRDefault="00AD78C8">
            <w:pPr>
              <w:pStyle w:val="TableParagraph"/>
              <w:rPr>
                <w:rFonts w:ascii="Times New Roman"/>
                <w:sz w:val="14"/>
              </w:rPr>
            </w:pPr>
          </w:p>
        </w:tc>
        <w:tc>
          <w:tcPr>
            <w:tcW w:w="1134" w:type="dxa"/>
          </w:tcPr>
          <w:p w14:paraId="5B021DA2" w14:textId="77777777" w:rsidR="00AD78C8" w:rsidRDefault="00AD78C8">
            <w:pPr>
              <w:pStyle w:val="TableParagraph"/>
              <w:rPr>
                <w:rFonts w:ascii="Times New Roman"/>
                <w:sz w:val="14"/>
              </w:rPr>
            </w:pPr>
          </w:p>
        </w:tc>
        <w:tc>
          <w:tcPr>
            <w:tcW w:w="1236" w:type="dxa"/>
          </w:tcPr>
          <w:p w14:paraId="7B37B90C" w14:textId="77777777" w:rsidR="00AD78C8" w:rsidRDefault="00AD78C8">
            <w:pPr>
              <w:pStyle w:val="TableParagraph"/>
              <w:rPr>
                <w:rFonts w:ascii="Times New Roman"/>
                <w:sz w:val="14"/>
              </w:rPr>
            </w:pPr>
          </w:p>
        </w:tc>
        <w:tc>
          <w:tcPr>
            <w:tcW w:w="805" w:type="dxa"/>
          </w:tcPr>
          <w:p w14:paraId="23C30276" w14:textId="77777777" w:rsidR="00AD78C8" w:rsidRDefault="00AD78C8">
            <w:pPr>
              <w:pStyle w:val="TableParagraph"/>
              <w:rPr>
                <w:rFonts w:ascii="Times New Roman"/>
                <w:sz w:val="14"/>
              </w:rPr>
            </w:pPr>
          </w:p>
        </w:tc>
        <w:tc>
          <w:tcPr>
            <w:tcW w:w="680" w:type="dxa"/>
          </w:tcPr>
          <w:p w14:paraId="0B424183" w14:textId="77777777" w:rsidR="00AD78C8" w:rsidRDefault="00AD78C8">
            <w:pPr>
              <w:pStyle w:val="TableParagraph"/>
              <w:rPr>
                <w:rFonts w:ascii="Times New Roman"/>
                <w:sz w:val="14"/>
              </w:rPr>
            </w:pPr>
          </w:p>
        </w:tc>
        <w:tc>
          <w:tcPr>
            <w:tcW w:w="680" w:type="dxa"/>
            <w:vMerge/>
            <w:tcBorders>
              <w:top w:val="nil"/>
            </w:tcBorders>
          </w:tcPr>
          <w:p w14:paraId="07D7ED80" w14:textId="77777777" w:rsidR="00AD78C8" w:rsidRDefault="00AD78C8">
            <w:pPr>
              <w:rPr>
                <w:sz w:val="2"/>
                <w:szCs w:val="2"/>
              </w:rPr>
            </w:pPr>
          </w:p>
        </w:tc>
      </w:tr>
      <w:tr w:rsidR="00AD78C8" w14:paraId="32BCD0CD" w14:textId="77777777">
        <w:trPr>
          <w:trHeight w:val="339"/>
        </w:trPr>
        <w:tc>
          <w:tcPr>
            <w:tcW w:w="5829" w:type="dxa"/>
          </w:tcPr>
          <w:p w14:paraId="14FFEDE5" w14:textId="77777777" w:rsidR="00AD78C8" w:rsidRDefault="00363873">
            <w:pPr>
              <w:pStyle w:val="TableParagraph"/>
              <w:spacing w:before="133"/>
              <w:ind w:left="276"/>
              <w:rPr>
                <w:sz w:val="16"/>
              </w:rPr>
            </w:pPr>
            <w:r>
              <w:rPr>
                <w:color w:val="231F1F"/>
                <w:sz w:val="16"/>
              </w:rPr>
              <w:t>FIJO:</w:t>
            </w:r>
          </w:p>
        </w:tc>
        <w:tc>
          <w:tcPr>
            <w:tcW w:w="0" w:type="dxa"/>
          </w:tcPr>
          <w:p w14:paraId="39562191" w14:textId="77777777" w:rsidR="00AD78C8" w:rsidRDefault="00AD78C8">
            <w:pPr>
              <w:pStyle w:val="TableParagraph"/>
              <w:rPr>
                <w:rFonts w:ascii="Times New Roman"/>
                <w:sz w:val="14"/>
              </w:rPr>
            </w:pPr>
          </w:p>
        </w:tc>
        <w:tc>
          <w:tcPr>
            <w:tcW w:w="227" w:type="dxa"/>
          </w:tcPr>
          <w:p w14:paraId="38528B12" w14:textId="77777777" w:rsidR="00AD78C8" w:rsidRDefault="00AD78C8">
            <w:pPr>
              <w:pStyle w:val="TableParagraph"/>
              <w:rPr>
                <w:rFonts w:ascii="Times New Roman"/>
                <w:sz w:val="14"/>
              </w:rPr>
            </w:pPr>
          </w:p>
        </w:tc>
        <w:tc>
          <w:tcPr>
            <w:tcW w:w="1134" w:type="dxa"/>
          </w:tcPr>
          <w:p w14:paraId="51AE11BF" w14:textId="77777777" w:rsidR="00AD78C8" w:rsidRDefault="00AD78C8">
            <w:pPr>
              <w:pStyle w:val="TableParagraph"/>
              <w:rPr>
                <w:rFonts w:ascii="Times New Roman"/>
                <w:sz w:val="14"/>
              </w:rPr>
            </w:pPr>
          </w:p>
        </w:tc>
        <w:tc>
          <w:tcPr>
            <w:tcW w:w="1236" w:type="dxa"/>
          </w:tcPr>
          <w:p w14:paraId="1DEBAEEB" w14:textId="77777777" w:rsidR="00AD78C8" w:rsidRDefault="00AD78C8">
            <w:pPr>
              <w:pStyle w:val="TableParagraph"/>
              <w:rPr>
                <w:rFonts w:ascii="Times New Roman"/>
                <w:sz w:val="14"/>
              </w:rPr>
            </w:pPr>
          </w:p>
        </w:tc>
        <w:tc>
          <w:tcPr>
            <w:tcW w:w="805" w:type="dxa"/>
          </w:tcPr>
          <w:p w14:paraId="75A241BD" w14:textId="77777777" w:rsidR="00AD78C8" w:rsidRDefault="00AD78C8">
            <w:pPr>
              <w:pStyle w:val="TableParagraph"/>
              <w:rPr>
                <w:rFonts w:ascii="Times New Roman"/>
                <w:sz w:val="14"/>
              </w:rPr>
            </w:pPr>
          </w:p>
        </w:tc>
        <w:tc>
          <w:tcPr>
            <w:tcW w:w="680" w:type="dxa"/>
          </w:tcPr>
          <w:p w14:paraId="6CC0DDBA" w14:textId="77777777" w:rsidR="00AD78C8" w:rsidRDefault="00AD78C8">
            <w:pPr>
              <w:pStyle w:val="TableParagraph"/>
              <w:rPr>
                <w:rFonts w:ascii="Times New Roman"/>
                <w:sz w:val="14"/>
              </w:rPr>
            </w:pPr>
          </w:p>
        </w:tc>
        <w:tc>
          <w:tcPr>
            <w:tcW w:w="680" w:type="dxa"/>
            <w:vMerge/>
            <w:tcBorders>
              <w:top w:val="nil"/>
            </w:tcBorders>
          </w:tcPr>
          <w:p w14:paraId="3E072254" w14:textId="77777777" w:rsidR="00AD78C8" w:rsidRDefault="00AD78C8">
            <w:pPr>
              <w:rPr>
                <w:sz w:val="2"/>
                <w:szCs w:val="2"/>
              </w:rPr>
            </w:pPr>
          </w:p>
        </w:tc>
      </w:tr>
      <w:tr w:rsidR="00AD78C8" w14:paraId="5813CA5E" w14:textId="77777777">
        <w:trPr>
          <w:trHeight w:val="339"/>
        </w:trPr>
        <w:tc>
          <w:tcPr>
            <w:tcW w:w="5829" w:type="dxa"/>
          </w:tcPr>
          <w:p w14:paraId="10A30B9D" w14:textId="77777777" w:rsidR="00AD78C8" w:rsidRDefault="00363873">
            <w:pPr>
              <w:pStyle w:val="TableParagraph"/>
              <w:spacing w:before="133"/>
              <w:ind w:left="276"/>
              <w:rPr>
                <w:sz w:val="16"/>
              </w:rPr>
            </w:pPr>
            <w:r>
              <w:rPr>
                <w:color w:val="231F1F"/>
                <w:sz w:val="16"/>
              </w:rPr>
              <w:t>NO FIJO:</w:t>
            </w:r>
          </w:p>
        </w:tc>
        <w:tc>
          <w:tcPr>
            <w:tcW w:w="0" w:type="dxa"/>
          </w:tcPr>
          <w:p w14:paraId="5A012FEB" w14:textId="77777777" w:rsidR="00AD78C8" w:rsidRDefault="00AD78C8">
            <w:pPr>
              <w:pStyle w:val="TableParagraph"/>
              <w:rPr>
                <w:rFonts w:ascii="Times New Roman"/>
                <w:sz w:val="14"/>
              </w:rPr>
            </w:pPr>
          </w:p>
        </w:tc>
        <w:tc>
          <w:tcPr>
            <w:tcW w:w="227" w:type="dxa"/>
          </w:tcPr>
          <w:p w14:paraId="7A9838D0" w14:textId="77777777" w:rsidR="00AD78C8" w:rsidRDefault="00AD78C8">
            <w:pPr>
              <w:pStyle w:val="TableParagraph"/>
              <w:rPr>
                <w:rFonts w:ascii="Times New Roman"/>
                <w:sz w:val="14"/>
              </w:rPr>
            </w:pPr>
          </w:p>
        </w:tc>
        <w:tc>
          <w:tcPr>
            <w:tcW w:w="1134" w:type="dxa"/>
          </w:tcPr>
          <w:p w14:paraId="3CC879BA" w14:textId="77777777" w:rsidR="00AD78C8" w:rsidRDefault="00AD78C8">
            <w:pPr>
              <w:pStyle w:val="TableParagraph"/>
              <w:rPr>
                <w:rFonts w:ascii="Times New Roman"/>
                <w:sz w:val="14"/>
              </w:rPr>
            </w:pPr>
          </w:p>
        </w:tc>
        <w:tc>
          <w:tcPr>
            <w:tcW w:w="1236" w:type="dxa"/>
          </w:tcPr>
          <w:p w14:paraId="71F29947" w14:textId="77777777" w:rsidR="00AD78C8" w:rsidRDefault="00AD78C8">
            <w:pPr>
              <w:pStyle w:val="TableParagraph"/>
              <w:rPr>
                <w:rFonts w:ascii="Times New Roman"/>
                <w:sz w:val="14"/>
              </w:rPr>
            </w:pPr>
          </w:p>
        </w:tc>
        <w:tc>
          <w:tcPr>
            <w:tcW w:w="805" w:type="dxa"/>
          </w:tcPr>
          <w:p w14:paraId="02EF284A" w14:textId="77777777" w:rsidR="00AD78C8" w:rsidRDefault="00AD78C8">
            <w:pPr>
              <w:pStyle w:val="TableParagraph"/>
              <w:rPr>
                <w:rFonts w:ascii="Times New Roman"/>
                <w:sz w:val="14"/>
              </w:rPr>
            </w:pPr>
          </w:p>
        </w:tc>
        <w:tc>
          <w:tcPr>
            <w:tcW w:w="680" w:type="dxa"/>
          </w:tcPr>
          <w:p w14:paraId="2BE95D26" w14:textId="77777777" w:rsidR="00AD78C8" w:rsidRDefault="00AD78C8">
            <w:pPr>
              <w:pStyle w:val="TableParagraph"/>
              <w:rPr>
                <w:rFonts w:ascii="Times New Roman"/>
                <w:sz w:val="14"/>
              </w:rPr>
            </w:pPr>
          </w:p>
        </w:tc>
        <w:tc>
          <w:tcPr>
            <w:tcW w:w="680" w:type="dxa"/>
            <w:vMerge/>
            <w:tcBorders>
              <w:top w:val="nil"/>
            </w:tcBorders>
          </w:tcPr>
          <w:p w14:paraId="32A75279" w14:textId="77777777" w:rsidR="00AD78C8" w:rsidRDefault="00AD78C8">
            <w:pPr>
              <w:rPr>
                <w:sz w:val="2"/>
                <w:szCs w:val="2"/>
              </w:rPr>
            </w:pPr>
          </w:p>
        </w:tc>
      </w:tr>
      <w:tr w:rsidR="00AD78C8" w14:paraId="3474F51B" w14:textId="77777777">
        <w:trPr>
          <w:trHeight w:val="424"/>
        </w:trPr>
        <w:tc>
          <w:tcPr>
            <w:tcW w:w="5829" w:type="dxa"/>
          </w:tcPr>
          <w:p w14:paraId="0A474CE5" w14:textId="77777777" w:rsidR="00AD78C8" w:rsidRDefault="00AD78C8">
            <w:pPr>
              <w:pStyle w:val="TableParagraph"/>
              <w:spacing w:before="4"/>
              <w:rPr>
                <w:sz w:val="19"/>
              </w:rPr>
            </w:pPr>
          </w:p>
          <w:p w14:paraId="6C5DB160" w14:textId="77777777" w:rsidR="00AD78C8" w:rsidRDefault="00363873">
            <w:pPr>
              <w:pStyle w:val="TableParagraph"/>
              <w:tabs>
                <w:tab w:val="left" w:pos="5046"/>
              </w:tabs>
              <w:spacing w:line="182" w:lineRule="exact"/>
              <w:ind w:left="50"/>
              <w:rPr>
                <w:sz w:val="13"/>
              </w:rPr>
            </w:pPr>
            <w:r>
              <w:rPr>
                <w:b/>
                <w:color w:val="231F1F"/>
                <w:sz w:val="16"/>
              </w:rPr>
              <w:t>PRESENTACIÓN</w:t>
            </w:r>
            <w:r>
              <w:rPr>
                <w:b/>
                <w:color w:val="231F1F"/>
                <w:spacing w:val="-4"/>
                <w:sz w:val="16"/>
              </w:rPr>
              <w:t xml:space="preserve"> </w:t>
            </w:r>
            <w:r>
              <w:rPr>
                <w:b/>
                <w:color w:val="231F1F"/>
                <w:sz w:val="16"/>
              </w:rPr>
              <w:t>DE</w:t>
            </w:r>
            <w:r>
              <w:rPr>
                <w:b/>
                <w:color w:val="231F1F"/>
                <w:spacing w:val="-4"/>
                <w:sz w:val="16"/>
              </w:rPr>
              <w:t xml:space="preserve"> </w:t>
            </w:r>
            <w:r>
              <w:rPr>
                <w:b/>
                <w:color w:val="231F1F"/>
                <w:spacing w:val="-3"/>
                <w:sz w:val="16"/>
              </w:rPr>
              <w:t>CUENTAS</w:t>
            </w:r>
            <w:r>
              <w:rPr>
                <w:rFonts w:ascii="Times New Roman" w:hAnsi="Times New Roman"/>
                <w:color w:val="231F1F"/>
                <w:spacing w:val="-3"/>
                <w:sz w:val="16"/>
              </w:rPr>
              <w:tab/>
            </w:r>
            <w:r>
              <w:rPr>
                <w:color w:val="231F1F"/>
                <w:sz w:val="13"/>
              </w:rPr>
              <w:t>EJERCICIO</w:t>
            </w:r>
          </w:p>
        </w:tc>
        <w:tc>
          <w:tcPr>
            <w:tcW w:w="0" w:type="dxa"/>
            <w:tcBorders>
              <w:bottom w:val="single" w:sz="4" w:space="0" w:color="231F1F"/>
            </w:tcBorders>
          </w:tcPr>
          <w:p w14:paraId="616A94F4" w14:textId="77777777" w:rsidR="00AD78C8" w:rsidRDefault="00AD78C8">
            <w:pPr>
              <w:pStyle w:val="TableParagraph"/>
              <w:rPr>
                <w:rFonts w:ascii="Times New Roman"/>
                <w:sz w:val="14"/>
              </w:rPr>
            </w:pPr>
          </w:p>
        </w:tc>
        <w:tc>
          <w:tcPr>
            <w:tcW w:w="227" w:type="dxa"/>
            <w:tcBorders>
              <w:bottom w:val="single" w:sz="4" w:space="0" w:color="231F1F"/>
            </w:tcBorders>
          </w:tcPr>
          <w:p w14:paraId="50E12FD4" w14:textId="77777777" w:rsidR="00AD78C8" w:rsidRDefault="00AD78C8">
            <w:pPr>
              <w:pStyle w:val="TableParagraph"/>
              <w:rPr>
                <w:rFonts w:ascii="Times New Roman"/>
                <w:sz w:val="14"/>
              </w:rPr>
            </w:pPr>
          </w:p>
        </w:tc>
        <w:tc>
          <w:tcPr>
            <w:tcW w:w="1134" w:type="dxa"/>
            <w:tcBorders>
              <w:bottom w:val="single" w:sz="4" w:space="0" w:color="231F1F"/>
            </w:tcBorders>
          </w:tcPr>
          <w:p w14:paraId="69F4B406" w14:textId="77777777" w:rsidR="00AD78C8" w:rsidRDefault="00363873">
            <w:pPr>
              <w:pStyle w:val="TableParagraph"/>
              <w:tabs>
                <w:tab w:val="left" w:pos="622"/>
              </w:tabs>
              <w:spacing w:before="174"/>
              <w:ind w:left="-1"/>
              <w:rPr>
                <w:sz w:val="13"/>
              </w:rPr>
            </w:pPr>
            <w:r>
              <w:rPr>
                <w:color w:val="231F1F"/>
                <w:sz w:val="16"/>
              </w:rPr>
              <w:t>2019</w:t>
            </w:r>
            <w:r>
              <w:rPr>
                <w:rFonts w:ascii="Times New Roman"/>
                <w:color w:val="231F1F"/>
                <w:sz w:val="16"/>
              </w:rPr>
              <w:tab/>
            </w:r>
            <w:r>
              <w:rPr>
                <w:color w:val="231F1F"/>
                <w:position w:val="-4"/>
                <w:sz w:val="13"/>
              </w:rPr>
              <w:t>(2)</w:t>
            </w:r>
          </w:p>
        </w:tc>
        <w:tc>
          <w:tcPr>
            <w:tcW w:w="1236" w:type="dxa"/>
            <w:tcBorders>
              <w:bottom w:val="single" w:sz="4" w:space="0" w:color="231F1F"/>
            </w:tcBorders>
          </w:tcPr>
          <w:p w14:paraId="6BAB4C7A" w14:textId="77777777" w:rsidR="00AD78C8" w:rsidRDefault="00AD78C8">
            <w:pPr>
              <w:pStyle w:val="TableParagraph"/>
              <w:rPr>
                <w:rFonts w:ascii="Times New Roman"/>
                <w:sz w:val="14"/>
              </w:rPr>
            </w:pPr>
          </w:p>
        </w:tc>
        <w:tc>
          <w:tcPr>
            <w:tcW w:w="805" w:type="dxa"/>
            <w:tcBorders>
              <w:bottom w:val="single" w:sz="4" w:space="0" w:color="231F1F"/>
            </w:tcBorders>
          </w:tcPr>
          <w:p w14:paraId="25A1DFA7" w14:textId="77777777" w:rsidR="00AD78C8" w:rsidRDefault="00AD78C8">
            <w:pPr>
              <w:pStyle w:val="TableParagraph"/>
              <w:rPr>
                <w:sz w:val="14"/>
              </w:rPr>
            </w:pPr>
          </w:p>
          <w:p w14:paraId="4E0DE2E8" w14:textId="77777777" w:rsidR="00AD78C8" w:rsidRDefault="00363873">
            <w:pPr>
              <w:pStyle w:val="TableParagraph"/>
              <w:spacing w:before="90"/>
              <w:ind w:left="19"/>
              <w:rPr>
                <w:sz w:val="13"/>
              </w:rPr>
            </w:pPr>
            <w:r>
              <w:rPr>
                <w:color w:val="231F1F"/>
                <w:sz w:val="13"/>
              </w:rPr>
              <w:t>EJERCICIO</w:t>
            </w:r>
          </w:p>
        </w:tc>
        <w:tc>
          <w:tcPr>
            <w:tcW w:w="680" w:type="dxa"/>
            <w:tcBorders>
              <w:bottom w:val="single" w:sz="4" w:space="0" w:color="231F1F"/>
            </w:tcBorders>
          </w:tcPr>
          <w:p w14:paraId="05C6C4F0" w14:textId="77777777" w:rsidR="00AD78C8" w:rsidRDefault="00AD78C8">
            <w:pPr>
              <w:pStyle w:val="TableParagraph"/>
              <w:spacing w:before="6"/>
              <w:rPr>
                <w:sz w:val="14"/>
              </w:rPr>
            </w:pPr>
          </w:p>
          <w:p w14:paraId="357DD8D2" w14:textId="77777777" w:rsidR="00AD78C8" w:rsidRDefault="00363873">
            <w:pPr>
              <w:pStyle w:val="TableParagraph"/>
              <w:ind w:left="188"/>
              <w:rPr>
                <w:sz w:val="16"/>
              </w:rPr>
            </w:pPr>
            <w:r>
              <w:rPr>
                <w:color w:val="231F1F"/>
                <w:sz w:val="16"/>
              </w:rPr>
              <w:t>2018</w:t>
            </w:r>
          </w:p>
        </w:tc>
        <w:tc>
          <w:tcPr>
            <w:tcW w:w="680" w:type="dxa"/>
            <w:tcBorders>
              <w:bottom w:val="single" w:sz="4" w:space="0" w:color="231F1F"/>
            </w:tcBorders>
          </w:tcPr>
          <w:p w14:paraId="37F3BB85" w14:textId="77777777" w:rsidR="00AD78C8" w:rsidRDefault="00AD78C8">
            <w:pPr>
              <w:pStyle w:val="TableParagraph"/>
              <w:rPr>
                <w:sz w:val="14"/>
              </w:rPr>
            </w:pPr>
          </w:p>
          <w:p w14:paraId="1C6D9EE2" w14:textId="77777777" w:rsidR="00AD78C8" w:rsidRDefault="00363873">
            <w:pPr>
              <w:pStyle w:val="TableParagraph"/>
              <w:spacing w:before="90"/>
              <w:ind w:left="166"/>
              <w:rPr>
                <w:sz w:val="13"/>
              </w:rPr>
            </w:pPr>
            <w:r>
              <w:rPr>
                <w:color w:val="231F1F"/>
                <w:sz w:val="13"/>
              </w:rPr>
              <w:t>(3)</w:t>
            </w:r>
          </w:p>
        </w:tc>
      </w:tr>
      <w:tr w:rsidR="00AD78C8" w14:paraId="30EFF0F5" w14:textId="77777777">
        <w:trPr>
          <w:trHeight w:val="329"/>
        </w:trPr>
        <w:tc>
          <w:tcPr>
            <w:tcW w:w="5829" w:type="dxa"/>
          </w:tcPr>
          <w:p w14:paraId="05EBDEB6" w14:textId="77777777" w:rsidR="00AD78C8" w:rsidRDefault="00AD78C8">
            <w:pPr>
              <w:pStyle w:val="TableParagraph"/>
              <w:spacing w:before="6"/>
              <w:rPr>
                <w:sz w:val="13"/>
              </w:rPr>
            </w:pPr>
          </w:p>
          <w:p w14:paraId="44CB8DAF" w14:textId="77777777" w:rsidR="00AD78C8" w:rsidRDefault="00363873">
            <w:pPr>
              <w:pStyle w:val="TableParagraph"/>
              <w:spacing w:before="1"/>
              <w:ind w:right="423"/>
              <w:jc w:val="right"/>
              <w:rPr>
                <w:sz w:val="13"/>
              </w:rPr>
            </w:pPr>
            <w:r>
              <w:rPr>
                <w:color w:val="231F1F"/>
                <w:sz w:val="13"/>
              </w:rPr>
              <w:t>AÑO</w:t>
            </w:r>
          </w:p>
        </w:tc>
        <w:tc>
          <w:tcPr>
            <w:tcW w:w="0" w:type="dxa"/>
            <w:tcBorders>
              <w:top w:val="single" w:sz="4" w:space="0" w:color="231F1F"/>
            </w:tcBorders>
          </w:tcPr>
          <w:p w14:paraId="50075ACC" w14:textId="77777777" w:rsidR="00AD78C8" w:rsidRDefault="00AD78C8">
            <w:pPr>
              <w:pStyle w:val="TableParagraph"/>
              <w:rPr>
                <w:rFonts w:ascii="Times New Roman"/>
                <w:sz w:val="14"/>
              </w:rPr>
            </w:pPr>
          </w:p>
        </w:tc>
        <w:tc>
          <w:tcPr>
            <w:tcW w:w="227" w:type="dxa"/>
            <w:tcBorders>
              <w:top w:val="single" w:sz="4" w:space="0" w:color="231F1F"/>
            </w:tcBorders>
          </w:tcPr>
          <w:p w14:paraId="45333759" w14:textId="77777777" w:rsidR="00AD78C8" w:rsidRDefault="00AD78C8">
            <w:pPr>
              <w:pStyle w:val="TableParagraph"/>
              <w:rPr>
                <w:rFonts w:ascii="Times New Roman"/>
                <w:sz w:val="14"/>
              </w:rPr>
            </w:pPr>
          </w:p>
        </w:tc>
        <w:tc>
          <w:tcPr>
            <w:tcW w:w="1134" w:type="dxa"/>
            <w:tcBorders>
              <w:top w:val="single" w:sz="4" w:space="0" w:color="231F1F"/>
            </w:tcBorders>
          </w:tcPr>
          <w:p w14:paraId="58DF391B" w14:textId="77777777" w:rsidR="00AD78C8" w:rsidRDefault="00AD78C8">
            <w:pPr>
              <w:pStyle w:val="TableParagraph"/>
              <w:spacing w:before="6"/>
              <w:rPr>
                <w:sz w:val="13"/>
              </w:rPr>
            </w:pPr>
          </w:p>
          <w:p w14:paraId="069EB09B" w14:textId="77777777" w:rsidR="00AD78C8" w:rsidRDefault="00363873">
            <w:pPr>
              <w:pStyle w:val="TableParagraph"/>
              <w:tabs>
                <w:tab w:val="left" w:pos="688"/>
              </w:tabs>
              <w:spacing w:before="1"/>
              <w:ind w:left="-28"/>
              <w:rPr>
                <w:sz w:val="13"/>
              </w:rPr>
            </w:pPr>
            <w:r>
              <w:rPr>
                <w:color w:val="231F1F"/>
                <w:sz w:val="13"/>
              </w:rPr>
              <w:t>MES</w:t>
            </w:r>
            <w:r>
              <w:rPr>
                <w:rFonts w:ascii="Times New Roman" w:hAnsi="Times New Roman"/>
                <w:color w:val="231F1F"/>
                <w:sz w:val="13"/>
              </w:rPr>
              <w:tab/>
            </w:r>
            <w:r>
              <w:rPr>
                <w:color w:val="231F1F"/>
                <w:sz w:val="13"/>
              </w:rPr>
              <w:t>DÍA</w:t>
            </w:r>
          </w:p>
        </w:tc>
        <w:tc>
          <w:tcPr>
            <w:tcW w:w="1236" w:type="dxa"/>
            <w:tcBorders>
              <w:top w:val="single" w:sz="4" w:space="0" w:color="231F1F"/>
              <w:bottom w:val="single" w:sz="4" w:space="0" w:color="231F1F"/>
            </w:tcBorders>
          </w:tcPr>
          <w:p w14:paraId="10E9DE16" w14:textId="77777777" w:rsidR="00AD78C8" w:rsidRDefault="00AD78C8">
            <w:pPr>
              <w:pStyle w:val="TableParagraph"/>
              <w:rPr>
                <w:rFonts w:ascii="Times New Roman"/>
                <w:sz w:val="14"/>
              </w:rPr>
            </w:pPr>
          </w:p>
        </w:tc>
        <w:tc>
          <w:tcPr>
            <w:tcW w:w="805" w:type="dxa"/>
            <w:tcBorders>
              <w:top w:val="single" w:sz="4" w:space="0" w:color="231F1F"/>
              <w:bottom w:val="single" w:sz="4" w:space="0" w:color="231F1F"/>
            </w:tcBorders>
          </w:tcPr>
          <w:p w14:paraId="76F9B92C" w14:textId="77777777" w:rsidR="00AD78C8" w:rsidRDefault="00AD78C8">
            <w:pPr>
              <w:pStyle w:val="TableParagraph"/>
              <w:spacing w:before="6"/>
              <w:rPr>
                <w:sz w:val="13"/>
              </w:rPr>
            </w:pPr>
          </w:p>
          <w:p w14:paraId="6541BC40" w14:textId="77777777" w:rsidR="00AD78C8" w:rsidRDefault="00363873">
            <w:pPr>
              <w:pStyle w:val="TableParagraph"/>
              <w:spacing w:before="1"/>
              <w:ind w:left="94"/>
              <w:rPr>
                <w:sz w:val="13"/>
              </w:rPr>
            </w:pPr>
            <w:r>
              <w:rPr>
                <w:color w:val="231F1F"/>
                <w:sz w:val="13"/>
              </w:rPr>
              <w:t>AÑO</w:t>
            </w:r>
          </w:p>
        </w:tc>
        <w:tc>
          <w:tcPr>
            <w:tcW w:w="680" w:type="dxa"/>
            <w:tcBorders>
              <w:top w:val="single" w:sz="4" w:space="0" w:color="231F1F"/>
              <w:bottom w:val="single" w:sz="4" w:space="0" w:color="231F1F"/>
            </w:tcBorders>
          </w:tcPr>
          <w:p w14:paraId="25DFD96A" w14:textId="77777777" w:rsidR="00AD78C8" w:rsidRDefault="00AD78C8">
            <w:pPr>
              <w:pStyle w:val="TableParagraph"/>
              <w:spacing w:before="6"/>
              <w:rPr>
                <w:sz w:val="13"/>
              </w:rPr>
            </w:pPr>
          </w:p>
          <w:p w14:paraId="17A47C25" w14:textId="77777777" w:rsidR="00AD78C8" w:rsidRDefault="00363873">
            <w:pPr>
              <w:pStyle w:val="TableParagraph"/>
              <w:spacing w:before="1"/>
              <w:ind w:left="196"/>
              <w:rPr>
                <w:sz w:val="13"/>
              </w:rPr>
            </w:pPr>
            <w:r>
              <w:rPr>
                <w:color w:val="231F1F"/>
                <w:sz w:val="13"/>
              </w:rPr>
              <w:t>MES</w:t>
            </w:r>
          </w:p>
        </w:tc>
        <w:tc>
          <w:tcPr>
            <w:tcW w:w="680" w:type="dxa"/>
            <w:tcBorders>
              <w:top w:val="single" w:sz="4" w:space="0" w:color="231F1F"/>
              <w:bottom w:val="single" w:sz="4" w:space="0" w:color="231F1F"/>
            </w:tcBorders>
          </w:tcPr>
          <w:p w14:paraId="1C3B599B" w14:textId="77777777" w:rsidR="00AD78C8" w:rsidRDefault="00AD78C8">
            <w:pPr>
              <w:pStyle w:val="TableParagraph"/>
              <w:spacing w:before="6"/>
              <w:rPr>
                <w:sz w:val="13"/>
              </w:rPr>
            </w:pPr>
          </w:p>
          <w:p w14:paraId="2BE951B2" w14:textId="77777777" w:rsidR="00AD78C8" w:rsidRDefault="00363873">
            <w:pPr>
              <w:pStyle w:val="TableParagraph"/>
              <w:spacing w:before="1"/>
              <w:ind w:right="228"/>
              <w:jc w:val="right"/>
              <w:rPr>
                <w:sz w:val="13"/>
              </w:rPr>
            </w:pPr>
            <w:r>
              <w:rPr>
                <w:color w:val="231F1F"/>
                <w:sz w:val="13"/>
              </w:rPr>
              <w:t>DÍA</w:t>
            </w:r>
          </w:p>
        </w:tc>
      </w:tr>
      <w:tr w:rsidR="00AD78C8" w14:paraId="4AB81774" w14:textId="77777777">
        <w:trPr>
          <w:trHeight w:val="329"/>
        </w:trPr>
        <w:tc>
          <w:tcPr>
            <w:tcW w:w="5829" w:type="dxa"/>
          </w:tcPr>
          <w:p w14:paraId="7FFBB1EE" w14:textId="77777777" w:rsidR="00AD78C8" w:rsidRDefault="00363873">
            <w:pPr>
              <w:pStyle w:val="TableParagraph"/>
              <w:spacing w:before="128" w:line="182" w:lineRule="exact"/>
              <w:ind w:left="50"/>
              <w:rPr>
                <w:sz w:val="16"/>
              </w:rPr>
            </w:pPr>
            <w:r>
              <w:rPr>
                <w:color w:val="231F1F"/>
                <w:sz w:val="16"/>
              </w:rPr>
              <w:t>Fecha de inicio a la que van referidas las cuentas:</w:t>
            </w:r>
          </w:p>
        </w:tc>
        <w:tc>
          <w:tcPr>
            <w:tcW w:w="0" w:type="dxa"/>
          </w:tcPr>
          <w:p w14:paraId="75E5E9E0" w14:textId="77777777" w:rsidR="00AD78C8" w:rsidRDefault="00AD78C8">
            <w:pPr>
              <w:pStyle w:val="TableParagraph"/>
              <w:rPr>
                <w:rFonts w:ascii="Times New Roman"/>
                <w:sz w:val="14"/>
              </w:rPr>
            </w:pPr>
          </w:p>
        </w:tc>
        <w:tc>
          <w:tcPr>
            <w:tcW w:w="227" w:type="dxa"/>
          </w:tcPr>
          <w:p w14:paraId="104A1E4E" w14:textId="77777777" w:rsidR="00AD78C8" w:rsidRDefault="00AD78C8">
            <w:pPr>
              <w:pStyle w:val="TableParagraph"/>
              <w:rPr>
                <w:rFonts w:ascii="Times New Roman"/>
                <w:sz w:val="14"/>
              </w:rPr>
            </w:pPr>
          </w:p>
        </w:tc>
        <w:tc>
          <w:tcPr>
            <w:tcW w:w="1134" w:type="dxa"/>
          </w:tcPr>
          <w:p w14:paraId="0679476B" w14:textId="77777777" w:rsidR="00AD78C8" w:rsidRDefault="00AD78C8">
            <w:pPr>
              <w:pStyle w:val="TableParagraph"/>
              <w:rPr>
                <w:rFonts w:ascii="Times New Roman"/>
                <w:sz w:val="14"/>
              </w:rPr>
            </w:pPr>
          </w:p>
        </w:tc>
        <w:tc>
          <w:tcPr>
            <w:tcW w:w="1236" w:type="dxa"/>
            <w:tcBorders>
              <w:top w:val="single" w:sz="4" w:space="0" w:color="231F1F"/>
              <w:bottom w:val="single" w:sz="4" w:space="0" w:color="231F1F"/>
            </w:tcBorders>
          </w:tcPr>
          <w:p w14:paraId="75B5865F" w14:textId="77777777" w:rsidR="00AD78C8" w:rsidRDefault="00AD78C8">
            <w:pPr>
              <w:pStyle w:val="TableParagraph"/>
              <w:rPr>
                <w:rFonts w:ascii="Times New Roman"/>
                <w:sz w:val="14"/>
              </w:rPr>
            </w:pPr>
          </w:p>
        </w:tc>
        <w:tc>
          <w:tcPr>
            <w:tcW w:w="805" w:type="dxa"/>
            <w:tcBorders>
              <w:top w:val="single" w:sz="4" w:space="0" w:color="231F1F"/>
              <w:bottom w:val="single" w:sz="4" w:space="0" w:color="231F1F"/>
              <w:right w:val="single" w:sz="4" w:space="0" w:color="231F1F"/>
            </w:tcBorders>
          </w:tcPr>
          <w:p w14:paraId="4FF0D4AF" w14:textId="77777777" w:rsidR="00AD78C8" w:rsidRDefault="00363873">
            <w:pPr>
              <w:pStyle w:val="TableParagraph"/>
              <w:spacing w:before="67"/>
              <w:ind w:left="68"/>
              <w:rPr>
                <w:sz w:val="16"/>
              </w:rPr>
            </w:pPr>
            <w:r>
              <w:rPr>
                <w:color w:val="231F1F"/>
                <w:sz w:val="16"/>
              </w:rPr>
              <w:t>2018</w:t>
            </w:r>
          </w:p>
        </w:tc>
        <w:tc>
          <w:tcPr>
            <w:tcW w:w="680" w:type="dxa"/>
            <w:tcBorders>
              <w:top w:val="single" w:sz="4" w:space="0" w:color="231F1F"/>
              <w:left w:val="single" w:sz="4" w:space="0" w:color="231F1F"/>
              <w:bottom w:val="single" w:sz="4" w:space="0" w:color="231F1F"/>
              <w:right w:val="single" w:sz="4" w:space="0" w:color="231F1F"/>
            </w:tcBorders>
          </w:tcPr>
          <w:p w14:paraId="651C263F" w14:textId="77777777" w:rsidR="00AD78C8" w:rsidRDefault="00363873">
            <w:pPr>
              <w:pStyle w:val="TableParagraph"/>
              <w:spacing w:before="70"/>
              <w:ind w:left="229" w:right="195"/>
              <w:jc w:val="center"/>
              <w:rPr>
                <w:sz w:val="16"/>
              </w:rPr>
            </w:pPr>
            <w:r>
              <w:rPr>
                <w:color w:val="231F1F"/>
                <w:sz w:val="16"/>
              </w:rPr>
              <w:t>01</w:t>
            </w:r>
          </w:p>
        </w:tc>
        <w:tc>
          <w:tcPr>
            <w:tcW w:w="680" w:type="dxa"/>
            <w:tcBorders>
              <w:top w:val="single" w:sz="4" w:space="0" w:color="231F1F"/>
              <w:left w:val="single" w:sz="4" w:space="0" w:color="231F1F"/>
              <w:bottom w:val="single" w:sz="4" w:space="0" w:color="231F1F"/>
              <w:right w:val="single" w:sz="4" w:space="0" w:color="231F1F"/>
            </w:tcBorders>
          </w:tcPr>
          <w:p w14:paraId="03F43594" w14:textId="77777777" w:rsidR="00AD78C8" w:rsidRDefault="00363873">
            <w:pPr>
              <w:pStyle w:val="TableParagraph"/>
              <w:spacing w:before="67"/>
              <w:ind w:right="293"/>
              <w:jc w:val="right"/>
              <w:rPr>
                <w:sz w:val="16"/>
              </w:rPr>
            </w:pPr>
            <w:r>
              <w:rPr>
                <w:color w:val="231F1F"/>
                <w:sz w:val="16"/>
              </w:rPr>
              <w:t>1</w:t>
            </w:r>
          </w:p>
        </w:tc>
      </w:tr>
      <w:tr w:rsidR="00AD78C8" w14:paraId="4E83AFDC" w14:textId="77777777">
        <w:trPr>
          <w:trHeight w:val="329"/>
        </w:trPr>
        <w:tc>
          <w:tcPr>
            <w:tcW w:w="5829" w:type="dxa"/>
          </w:tcPr>
          <w:p w14:paraId="136888D2" w14:textId="77777777" w:rsidR="00AD78C8" w:rsidRDefault="00363873">
            <w:pPr>
              <w:pStyle w:val="TableParagraph"/>
              <w:spacing w:before="128" w:line="182" w:lineRule="exact"/>
              <w:ind w:left="50"/>
              <w:rPr>
                <w:sz w:val="16"/>
              </w:rPr>
            </w:pPr>
            <w:r>
              <w:rPr>
                <w:color w:val="231F1F"/>
                <w:sz w:val="16"/>
              </w:rPr>
              <w:t>Fecha de cierre a la que van referidas las cuentas:</w:t>
            </w:r>
          </w:p>
        </w:tc>
        <w:tc>
          <w:tcPr>
            <w:tcW w:w="0" w:type="dxa"/>
          </w:tcPr>
          <w:p w14:paraId="2C55A54D" w14:textId="77777777" w:rsidR="00AD78C8" w:rsidRDefault="00AD78C8">
            <w:pPr>
              <w:pStyle w:val="TableParagraph"/>
              <w:rPr>
                <w:rFonts w:ascii="Times New Roman"/>
                <w:sz w:val="14"/>
              </w:rPr>
            </w:pPr>
          </w:p>
        </w:tc>
        <w:tc>
          <w:tcPr>
            <w:tcW w:w="227" w:type="dxa"/>
          </w:tcPr>
          <w:p w14:paraId="6CB3399C" w14:textId="77777777" w:rsidR="00AD78C8" w:rsidRDefault="00AD78C8">
            <w:pPr>
              <w:pStyle w:val="TableParagraph"/>
              <w:rPr>
                <w:rFonts w:ascii="Times New Roman"/>
                <w:sz w:val="14"/>
              </w:rPr>
            </w:pPr>
          </w:p>
        </w:tc>
        <w:tc>
          <w:tcPr>
            <w:tcW w:w="1134" w:type="dxa"/>
          </w:tcPr>
          <w:p w14:paraId="32B6102E" w14:textId="77777777" w:rsidR="00AD78C8" w:rsidRDefault="00AD78C8">
            <w:pPr>
              <w:pStyle w:val="TableParagraph"/>
              <w:rPr>
                <w:rFonts w:ascii="Times New Roman"/>
                <w:sz w:val="14"/>
              </w:rPr>
            </w:pPr>
          </w:p>
        </w:tc>
        <w:tc>
          <w:tcPr>
            <w:tcW w:w="1236" w:type="dxa"/>
            <w:tcBorders>
              <w:top w:val="single" w:sz="4" w:space="0" w:color="231F1F"/>
              <w:bottom w:val="single" w:sz="4" w:space="0" w:color="231F1F"/>
            </w:tcBorders>
          </w:tcPr>
          <w:p w14:paraId="0D978DF4" w14:textId="77777777" w:rsidR="00AD78C8" w:rsidRDefault="00AD78C8">
            <w:pPr>
              <w:pStyle w:val="TableParagraph"/>
              <w:rPr>
                <w:rFonts w:ascii="Times New Roman"/>
                <w:sz w:val="14"/>
              </w:rPr>
            </w:pPr>
          </w:p>
        </w:tc>
        <w:tc>
          <w:tcPr>
            <w:tcW w:w="805" w:type="dxa"/>
            <w:tcBorders>
              <w:top w:val="single" w:sz="4" w:space="0" w:color="231F1F"/>
              <w:bottom w:val="single" w:sz="4" w:space="0" w:color="231F1F"/>
              <w:right w:val="single" w:sz="4" w:space="0" w:color="231F1F"/>
            </w:tcBorders>
          </w:tcPr>
          <w:p w14:paraId="0A2D89EF" w14:textId="77777777" w:rsidR="00AD78C8" w:rsidRDefault="00363873">
            <w:pPr>
              <w:pStyle w:val="TableParagraph"/>
              <w:spacing w:before="61"/>
              <w:ind w:left="73"/>
              <w:rPr>
                <w:sz w:val="16"/>
              </w:rPr>
            </w:pPr>
            <w:r>
              <w:rPr>
                <w:color w:val="231F1F"/>
                <w:sz w:val="16"/>
              </w:rPr>
              <w:t>2018</w:t>
            </w:r>
          </w:p>
        </w:tc>
        <w:tc>
          <w:tcPr>
            <w:tcW w:w="680" w:type="dxa"/>
            <w:tcBorders>
              <w:top w:val="single" w:sz="4" w:space="0" w:color="231F1F"/>
              <w:left w:val="single" w:sz="4" w:space="0" w:color="231F1F"/>
              <w:bottom w:val="single" w:sz="4" w:space="0" w:color="231F1F"/>
              <w:right w:val="single" w:sz="4" w:space="0" w:color="231F1F"/>
            </w:tcBorders>
          </w:tcPr>
          <w:p w14:paraId="10114375" w14:textId="77777777" w:rsidR="00AD78C8" w:rsidRDefault="00363873">
            <w:pPr>
              <w:pStyle w:val="TableParagraph"/>
              <w:spacing w:before="60"/>
              <w:ind w:left="216" w:right="209"/>
              <w:jc w:val="center"/>
              <w:rPr>
                <w:sz w:val="16"/>
              </w:rPr>
            </w:pPr>
            <w:r>
              <w:rPr>
                <w:color w:val="231F1F"/>
                <w:sz w:val="16"/>
              </w:rPr>
              <w:t>12</w:t>
            </w:r>
          </w:p>
        </w:tc>
        <w:tc>
          <w:tcPr>
            <w:tcW w:w="680" w:type="dxa"/>
            <w:tcBorders>
              <w:top w:val="single" w:sz="4" w:space="0" w:color="231F1F"/>
              <w:left w:val="single" w:sz="4" w:space="0" w:color="231F1F"/>
              <w:bottom w:val="single" w:sz="4" w:space="0" w:color="231F1F"/>
              <w:right w:val="single" w:sz="4" w:space="0" w:color="231F1F"/>
            </w:tcBorders>
          </w:tcPr>
          <w:p w14:paraId="0155AABC" w14:textId="77777777" w:rsidR="00AD78C8" w:rsidRDefault="00363873">
            <w:pPr>
              <w:pStyle w:val="TableParagraph"/>
              <w:spacing w:before="61"/>
              <w:ind w:right="238"/>
              <w:jc w:val="right"/>
              <w:rPr>
                <w:sz w:val="16"/>
              </w:rPr>
            </w:pPr>
            <w:r>
              <w:rPr>
                <w:color w:val="231F1F"/>
                <w:sz w:val="16"/>
              </w:rPr>
              <w:t>31</w:t>
            </w:r>
          </w:p>
        </w:tc>
      </w:tr>
      <w:tr w:rsidR="00AD78C8" w14:paraId="3C3F44D7" w14:textId="77777777">
        <w:trPr>
          <w:trHeight w:val="103"/>
        </w:trPr>
        <w:tc>
          <w:tcPr>
            <w:tcW w:w="5829" w:type="dxa"/>
            <w:tcBorders>
              <w:bottom w:val="single" w:sz="4" w:space="0" w:color="231F1F"/>
            </w:tcBorders>
          </w:tcPr>
          <w:p w14:paraId="2CFE624A" w14:textId="77777777" w:rsidR="00AD78C8" w:rsidRDefault="00AD78C8">
            <w:pPr>
              <w:pStyle w:val="TableParagraph"/>
              <w:rPr>
                <w:rFonts w:ascii="Times New Roman"/>
                <w:sz w:val="4"/>
              </w:rPr>
            </w:pPr>
          </w:p>
        </w:tc>
        <w:tc>
          <w:tcPr>
            <w:tcW w:w="0" w:type="dxa"/>
          </w:tcPr>
          <w:p w14:paraId="360D8E3F" w14:textId="77777777" w:rsidR="00AD78C8" w:rsidRDefault="00AD78C8">
            <w:pPr>
              <w:pStyle w:val="TableParagraph"/>
              <w:rPr>
                <w:rFonts w:ascii="Times New Roman"/>
                <w:sz w:val="4"/>
              </w:rPr>
            </w:pPr>
          </w:p>
        </w:tc>
        <w:tc>
          <w:tcPr>
            <w:tcW w:w="227" w:type="dxa"/>
          </w:tcPr>
          <w:p w14:paraId="4116C6CD" w14:textId="77777777" w:rsidR="00AD78C8" w:rsidRDefault="00AD78C8">
            <w:pPr>
              <w:pStyle w:val="TableParagraph"/>
              <w:rPr>
                <w:rFonts w:ascii="Times New Roman"/>
                <w:sz w:val="4"/>
              </w:rPr>
            </w:pPr>
          </w:p>
        </w:tc>
        <w:tc>
          <w:tcPr>
            <w:tcW w:w="1134" w:type="dxa"/>
          </w:tcPr>
          <w:p w14:paraId="21D57DFE" w14:textId="77777777" w:rsidR="00AD78C8" w:rsidRDefault="00AD78C8">
            <w:pPr>
              <w:pStyle w:val="TableParagraph"/>
              <w:rPr>
                <w:rFonts w:ascii="Times New Roman"/>
                <w:sz w:val="4"/>
              </w:rPr>
            </w:pPr>
          </w:p>
        </w:tc>
        <w:tc>
          <w:tcPr>
            <w:tcW w:w="1236" w:type="dxa"/>
            <w:tcBorders>
              <w:top w:val="single" w:sz="4" w:space="0" w:color="231F1F"/>
            </w:tcBorders>
          </w:tcPr>
          <w:p w14:paraId="164F32BF" w14:textId="77777777" w:rsidR="00AD78C8" w:rsidRDefault="00AD78C8">
            <w:pPr>
              <w:pStyle w:val="TableParagraph"/>
              <w:rPr>
                <w:rFonts w:ascii="Times New Roman"/>
                <w:sz w:val="4"/>
              </w:rPr>
            </w:pPr>
          </w:p>
        </w:tc>
        <w:tc>
          <w:tcPr>
            <w:tcW w:w="805" w:type="dxa"/>
            <w:tcBorders>
              <w:top w:val="single" w:sz="4" w:space="0" w:color="231F1F"/>
            </w:tcBorders>
          </w:tcPr>
          <w:p w14:paraId="775A8913" w14:textId="77777777" w:rsidR="00AD78C8" w:rsidRDefault="00AD78C8">
            <w:pPr>
              <w:pStyle w:val="TableParagraph"/>
              <w:rPr>
                <w:rFonts w:ascii="Times New Roman"/>
                <w:sz w:val="4"/>
              </w:rPr>
            </w:pPr>
          </w:p>
        </w:tc>
        <w:tc>
          <w:tcPr>
            <w:tcW w:w="680" w:type="dxa"/>
            <w:tcBorders>
              <w:top w:val="single" w:sz="4" w:space="0" w:color="231F1F"/>
            </w:tcBorders>
          </w:tcPr>
          <w:p w14:paraId="674986E0" w14:textId="77777777" w:rsidR="00AD78C8" w:rsidRDefault="00AD78C8">
            <w:pPr>
              <w:pStyle w:val="TableParagraph"/>
              <w:rPr>
                <w:rFonts w:ascii="Times New Roman"/>
                <w:sz w:val="4"/>
              </w:rPr>
            </w:pPr>
          </w:p>
        </w:tc>
        <w:tc>
          <w:tcPr>
            <w:tcW w:w="680" w:type="dxa"/>
            <w:tcBorders>
              <w:top w:val="single" w:sz="4" w:space="0" w:color="231F1F"/>
            </w:tcBorders>
          </w:tcPr>
          <w:p w14:paraId="0AC82BA6" w14:textId="77777777" w:rsidR="00AD78C8" w:rsidRDefault="00AD78C8">
            <w:pPr>
              <w:pStyle w:val="TableParagraph"/>
              <w:rPr>
                <w:rFonts w:ascii="Times New Roman"/>
                <w:sz w:val="4"/>
              </w:rPr>
            </w:pPr>
          </w:p>
        </w:tc>
      </w:tr>
      <w:tr w:rsidR="00AD78C8" w14:paraId="32A9EB4C" w14:textId="77777777">
        <w:trPr>
          <w:trHeight w:val="339"/>
        </w:trPr>
        <w:tc>
          <w:tcPr>
            <w:tcW w:w="5829" w:type="dxa"/>
            <w:tcBorders>
              <w:top w:val="single" w:sz="4" w:space="0" w:color="231F1F"/>
              <w:bottom w:val="single" w:sz="4" w:space="0" w:color="231F1F"/>
              <w:right w:val="single" w:sz="4" w:space="0" w:color="231F1F"/>
            </w:tcBorders>
          </w:tcPr>
          <w:p w14:paraId="6240B529" w14:textId="77777777" w:rsidR="00AD78C8" w:rsidRDefault="00363873">
            <w:pPr>
              <w:pStyle w:val="TableParagraph"/>
              <w:tabs>
                <w:tab w:val="right" w:pos="4634"/>
              </w:tabs>
              <w:spacing w:before="128" w:line="182" w:lineRule="exact"/>
              <w:ind w:left="50"/>
              <w:rPr>
                <w:b/>
                <w:sz w:val="16"/>
              </w:rPr>
            </w:pPr>
            <w:r>
              <w:rPr>
                <w:color w:val="231F1F"/>
                <w:sz w:val="16"/>
              </w:rPr>
              <w:t>Número de páginas presentadas</w:t>
            </w:r>
            <w:r>
              <w:rPr>
                <w:color w:val="231F1F"/>
                <w:spacing w:val="-8"/>
                <w:sz w:val="16"/>
              </w:rPr>
              <w:t xml:space="preserve"> </w:t>
            </w:r>
            <w:r>
              <w:rPr>
                <w:color w:val="231F1F"/>
                <w:sz w:val="16"/>
              </w:rPr>
              <w:t>al</w:t>
            </w:r>
            <w:r>
              <w:rPr>
                <w:color w:val="231F1F"/>
                <w:spacing w:val="-1"/>
                <w:sz w:val="16"/>
              </w:rPr>
              <w:t xml:space="preserve"> </w:t>
            </w:r>
            <w:r>
              <w:rPr>
                <w:color w:val="231F1F"/>
                <w:sz w:val="16"/>
              </w:rPr>
              <w:t>depósito:</w:t>
            </w:r>
            <w:r>
              <w:rPr>
                <w:color w:val="231F1F"/>
                <w:sz w:val="16"/>
              </w:rPr>
              <w:tab/>
            </w:r>
            <w:r>
              <w:rPr>
                <w:b/>
                <w:color w:val="231F1F"/>
                <w:sz w:val="16"/>
              </w:rPr>
              <w:t>01901</w:t>
            </w:r>
          </w:p>
        </w:tc>
        <w:tc>
          <w:tcPr>
            <w:tcW w:w="0" w:type="dxa"/>
            <w:tcBorders>
              <w:left w:val="single" w:sz="4" w:space="0" w:color="231F1F"/>
            </w:tcBorders>
          </w:tcPr>
          <w:p w14:paraId="6772C38E" w14:textId="77777777" w:rsidR="00AD78C8" w:rsidRDefault="00AD78C8">
            <w:pPr>
              <w:pStyle w:val="TableParagraph"/>
              <w:rPr>
                <w:rFonts w:ascii="Times New Roman"/>
                <w:sz w:val="14"/>
              </w:rPr>
            </w:pPr>
          </w:p>
        </w:tc>
        <w:tc>
          <w:tcPr>
            <w:tcW w:w="227" w:type="dxa"/>
          </w:tcPr>
          <w:p w14:paraId="38C4FA60" w14:textId="77777777" w:rsidR="00AD78C8" w:rsidRDefault="00AD78C8">
            <w:pPr>
              <w:pStyle w:val="TableParagraph"/>
              <w:rPr>
                <w:rFonts w:ascii="Times New Roman"/>
                <w:sz w:val="14"/>
              </w:rPr>
            </w:pPr>
          </w:p>
        </w:tc>
        <w:tc>
          <w:tcPr>
            <w:tcW w:w="1134" w:type="dxa"/>
            <w:tcBorders>
              <w:bottom w:val="single" w:sz="4" w:space="0" w:color="231F1F"/>
            </w:tcBorders>
          </w:tcPr>
          <w:p w14:paraId="77C5FBE7" w14:textId="77777777" w:rsidR="00AD78C8" w:rsidRDefault="00AD78C8">
            <w:pPr>
              <w:pStyle w:val="TableParagraph"/>
              <w:rPr>
                <w:rFonts w:ascii="Times New Roman"/>
                <w:sz w:val="14"/>
              </w:rPr>
            </w:pPr>
          </w:p>
        </w:tc>
        <w:tc>
          <w:tcPr>
            <w:tcW w:w="1236" w:type="dxa"/>
          </w:tcPr>
          <w:p w14:paraId="015DD49E" w14:textId="77777777" w:rsidR="00AD78C8" w:rsidRDefault="00AD78C8">
            <w:pPr>
              <w:pStyle w:val="TableParagraph"/>
              <w:rPr>
                <w:rFonts w:ascii="Times New Roman"/>
                <w:sz w:val="14"/>
              </w:rPr>
            </w:pPr>
          </w:p>
        </w:tc>
        <w:tc>
          <w:tcPr>
            <w:tcW w:w="805" w:type="dxa"/>
          </w:tcPr>
          <w:p w14:paraId="07B26314" w14:textId="77777777" w:rsidR="00AD78C8" w:rsidRDefault="00AD78C8">
            <w:pPr>
              <w:pStyle w:val="TableParagraph"/>
              <w:rPr>
                <w:rFonts w:ascii="Times New Roman"/>
                <w:sz w:val="14"/>
              </w:rPr>
            </w:pPr>
          </w:p>
        </w:tc>
        <w:tc>
          <w:tcPr>
            <w:tcW w:w="680" w:type="dxa"/>
          </w:tcPr>
          <w:p w14:paraId="618FBA26" w14:textId="77777777" w:rsidR="00AD78C8" w:rsidRDefault="00AD78C8">
            <w:pPr>
              <w:pStyle w:val="TableParagraph"/>
              <w:rPr>
                <w:rFonts w:ascii="Times New Roman"/>
                <w:sz w:val="14"/>
              </w:rPr>
            </w:pPr>
          </w:p>
        </w:tc>
        <w:tc>
          <w:tcPr>
            <w:tcW w:w="680" w:type="dxa"/>
          </w:tcPr>
          <w:p w14:paraId="61E53EDF" w14:textId="77777777" w:rsidR="00AD78C8" w:rsidRDefault="00AD78C8">
            <w:pPr>
              <w:pStyle w:val="TableParagraph"/>
              <w:rPr>
                <w:rFonts w:ascii="Times New Roman"/>
                <w:sz w:val="14"/>
              </w:rPr>
            </w:pPr>
          </w:p>
        </w:tc>
      </w:tr>
      <w:tr w:rsidR="00AD78C8" w14:paraId="471AAAF9" w14:textId="77777777">
        <w:trPr>
          <w:trHeight w:val="329"/>
        </w:trPr>
        <w:tc>
          <w:tcPr>
            <w:tcW w:w="5829" w:type="dxa"/>
            <w:tcBorders>
              <w:top w:val="single" w:sz="4" w:space="0" w:color="231F1F"/>
            </w:tcBorders>
          </w:tcPr>
          <w:p w14:paraId="3BB486DF" w14:textId="77777777" w:rsidR="00AD78C8" w:rsidRDefault="00363873">
            <w:pPr>
              <w:pStyle w:val="TableParagraph"/>
              <w:spacing w:before="138" w:line="182" w:lineRule="exact"/>
              <w:ind w:left="50" w:right="-15"/>
              <w:rPr>
                <w:sz w:val="16"/>
              </w:rPr>
            </w:pPr>
            <w:r>
              <w:rPr>
                <w:color w:val="231F1F"/>
                <w:sz w:val="16"/>
              </w:rPr>
              <w:t>En</w:t>
            </w:r>
            <w:r>
              <w:rPr>
                <w:color w:val="231F1F"/>
                <w:spacing w:val="-7"/>
                <w:sz w:val="16"/>
              </w:rPr>
              <w:t xml:space="preserve"> </w:t>
            </w:r>
            <w:r>
              <w:rPr>
                <w:color w:val="231F1F"/>
                <w:spacing w:val="-3"/>
                <w:sz w:val="16"/>
              </w:rPr>
              <w:t>caso</w:t>
            </w:r>
            <w:r>
              <w:rPr>
                <w:color w:val="231F1F"/>
                <w:spacing w:val="-6"/>
                <w:sz w:val="16"/>
              </w:rPr>
              <w:t xml:space="preserve"> </w:t>
            </w:r>
            <w:r>
              <w:rPr>
                <w:color w:val="231F1F"/>
                <w:sz w:val="16"/>
              </w:rPr>
              <w:t>de</w:t>
            </w:r>
            <w:r>
              <w:rPr>
                <w:color w:val="231F1F"/>
                <w:spacing w:val="-6"/>
                <w:sz w:val="16"/>
              </w:rPr>
              <w:t xml:space="preserve"> </w:t>
            </w:r>
            <w:r>
              <w:rPr>
                <w:color w:val="231F1F"/>
                <w:sz w:val="16"/>
              </w:rPr>
              <w:t>no</w:t>
            </w:r>
            <w:r>
              <w:rPr>
                <w:color w:val="231F1F"/>
                <w:spacing w:val="-6"/>
                <w:sz w:val="16"/>
              </w:rPr>
              <w:t xml:space="preserve"> </w:t>
            </w:r>
            <w:r>
              <w:rPr>
                <w:color w:val="231F1F"/>
                <w:spacing w:val="-4"/>
                <w:sz w:val="16"/>
              </w:rPr>
              <w:t>figurar</w:t>
            </w:r>
            <w:r>
              <w:rPr>
                <w:color w:val="231F1F"/>
                <w:spacing w:val="-6"/>
                <w:sz w:val="16"/>
              </w:rPr>
              <w:t xml:space="preserve"> </w:t>
            </w:r>
            <w:r>
              <w:rPr>
                <w:color w:val="231F1F"/>
                <w:spacing w:val="-4"/>
                <w:sz w:val="16"/>
              </w:rPr>
              <w:t>consignadas</w:t>
            </w:r>
            <w:r>
              <w:rPr>
                <w:color w:val="231F1F"/>
                <w:spacing w:val="-6"/>
                <w:sz w:val="16"/>
              </w:rPr>
              <w:t xml:space="preserve"> </w:t>
            </w:r>
            <w:r>
              <w:rPr>
                <w:color w:val="231F1F"/>
                <w:spacing w:val="-4"/>
                <w:sz w:val="16"/>
              </w:rPr>
              <w:t>cifras</w:t>
            </w:r>
            <w:r>
              <w:rPr>
                <w:color w:val="231F1F"/>
                <w:spacing w:val="-6"/>
                <w:sz w:val="16"/>
              </w:rPr>
              <w:t xml:space="preserve"> </w:t>
            </w:r>
            <w:r>
              <w:rPr>
                <w:color w:val="231F1F"/>
                <w:sz w:val="16"/>
              </w:rPr>
              <w:t>en</w:t>
            </w:r>
            <w:r>
              <w:rPr>
                <w:color w:val="231F1F"/>
                <w:spacing w:val="-6"/>
                <w:sz w:val="16"/>
              </w:rPr>
              <w:t xml:space="preserve"> </w:t>
            </w:r>
            <w:r>
              <w:rPr>
                <w:color w:val="231F1F"/>
                <w:spacing w:val="-4"/>
                <w:sz w:val="16"/>
              </w:rPr>
              <w:t>alguno</w:t>
            </w:r>
            <w:r>
              <w:rPr>
                <w:color w:val="231F1F"/>
                <w:spacing w:val="-7"/>
                <w:sz w:val="16"/>
              </w:rPr>
              <w:t xml:space="preserve"> </w:t>
            </w:r>
            <w:r>
              <w:rPr>
                <w:color w:val="231F1F"/>
                <w:sz w:val="16"/>
              </w:rPr>
              <w:t>de</w:t>
            </w:r>
            <w:r>
              <w:rPr>
                <w:color w:val="231F1F"/>
                <w:spacing w:val="-6"/>
                <w:sz w:val="16"/>
              </w:rPr>
              <w:t xml:space="preserve"> </w:t>
            </w:r>
            <w:r>
              <w:rPr>
                <w:color w:val="231F1F"/>
                <w:spacing w:val="-3"/>
                <w:sz w:val="16"/>
              </w:rPr>
              <w:t>los</w:t>
            </w:r>
            <w:r>
              <w:rPr>
                <w:color w:val="231F1F"/>
                <w:spacing w:val="-6"/>
                <w:sz w:val="16"/>
              </w:rPr>
              <w:t xml:space="preserve"> </w:t>
            </w:r>
            <w:r>
              <w:rPr>
                <w:color w:val="231F1F"/>
                <w:spacing w:val="-4"/>
                <w:sz w:val="16"/>
              </w:rPr>
              <w:t>ejercicios,</w:t>
            </w:r>
            <w:r>
              <w:rPr>
                <w:color w:val="231F1F"/>
                <w:spacing w:val="-6"/>
                <w:sz w:val="16"/>
              </w:rPr>
              <w:t xml:space="preserve"> </w:t>
            </w:r>
            <w:r>
              <w:rPr>
                <w:color w:val="231F1F"/>
                <w:spacing w:val="-4"/>
                <w:sz w:val="16"/>
              </w:rPr>
              <w:t>indique</w:t>
            </w:r>
            <w:r>
              <w:rPr>
                <w:color w:val="231F1F"/>
                <w:spacing w:val="-6"/>
                <w:sz w:val="16"/>
              </w:rPr>
              <w:t xml:space="preserve"> </w:t>
            </w:r>
            <w:r>
              <w:rPr>
                <w:color w:val="231F1F"/>
                <w:sz w:val="16"/>
              </w:rPr>
              <w:t>la</w:t>
            </w:r>
            <w:r>
              <w:rPr>
                <w:color w:val="231F1F"/>
                <w:spacing w:val="-6"/>
                <w:sz w:val="16"/>
              </w:rPr>
              <w:t xml:space="preserve"> </w:t>
            </w:r>
            <w:r>
              <w:rPr>
                <w:color w:val="231F1F"/>
                <w:spacing w:val="-4"/>
                <w:sz w:val="16"/>
              </w:rPr>
              <w:t>causa</w:t>
            </w:r>
          </w:p>
        </w:tc>
        <w:tc>
          <w:tcPr>
            <w:tcW w:w="0" w:type="dxa"/>
          </w:tcPr>
          <w:p w14:paraId="17A6DEB3" w14:textId="77777777" w:rsidR="00AD78C8" w:rsidRDefault="00AD78C8">
            <w:pPr>
              <w:pStyle w:val="TableParagraph"/>
              <w:rPr>
                <w:rFonts w:ascii="Times New Roman"/>
                <w:sz w:val="14"/>
              </w:rPr>
            </w:pPr>
          </w:p>
        </w:tc>
        <w:tc>
          <w:tcPr>
            <w:tcW w:w="227" w:type="dxa"/>
            <w:tcBorders>
              <w:right w:val="single" w:sz="4" w:space="0" w:color="231F1F"/>
            </w:tcBorders>
          </w:tcPr>
          <w:p w14:paraId="77BA29A7" w14:textId="77777777" w:rsidR="00AD78C8" w:rsidRDefault="00363873">
            <w:pPr>
              <w:pStyle w:val="TableParagraph"/>
              <w:spacing w:before="128" w:line="182" w:lineRule="exact"/>
              <w:ind w:left="7"/>
              <w:rPr>
                <w:sz w:val="16"/>
              </w:rPr>
            </w:pPr>
            <w:r>
              <w:rPr>
                <w:color w:val="231F1F"/>
                <w:sz w:val="16"/>
              </w:rPr>
              <w:t>:</w:t>
            </w:r>
          </w:p>
        </w:tc>
        <w:tc>
          <w:tcPr>
            <w:tcW w:w="1134" w:type="dxa"/>
            <w:tcBorders>
              <w:top w:val="single" w:sz="4" w:space="0" w:color="231F1F"/>
              <w:left w:val="single" w:sz="4" w:space="0" w:color="231F1F"/>
              <w:bottom w:val="single" w:sz="4" w:space="0" w:color="231F1F"/>
            </w:tcBorders>
          </w:tcPr>
          <w:p w14:paraId="3BDCE773" w14:textId="77777777" w:rsidR="00AD78C8" w:rsidRDefault="00363873">
            <w:pPr>
              <w:pStyle w:val="TableParagraph"/>
              <w:spacing w:before="128" w:line="182" w:lineRule="exact"/>
              <w:ind w:left="55"/>
              <w:rPr>
                <w:b/>
                <w:sz w:val="16"/>
              </w:rPr>
            </w:pPr>
            <w:r>
              <w:rPr>
                <w:b/>
                <w:color w:val="231F1F"/>
                <w:sz w:val="16"/>
              </w:rPr>
              <w:t>01903</w:t>
            </w:r>
          </w:p>
        </w:tc>
        <w:tc>
          <w:tcPr>
            <w:tcW w:w="1236" w:type="dxa"/>
          </w:tcPr>
          <w:p w14:paraId="24A80351" w14:textId="77777777" w:rsidR="00AD78C8" w:rsidRDefault="00AD78C8">
            <w:pPr>
              <w:pStyle w:val="TableParagraph"/>
              <w:rPr>
                <w:rFonts w:ascii="Times New Roman"/>
                <w:sz w:val="14"/>
              </w:rPr>
            </w:pPr>
          </w:p>
        </w:tc>
        <w:tc>
          <w:tcPr>
            <w:tcW w:w="805" w:type="dxa"/>
          </w:tcPr>
          <w:p w14:paraId="5C93FA6A" w14:textId="77777777" w:rsidR="00AD78C8" w:rsidRDefault="00AD78C8">
            <w:pPr>
              <w:pStyle w:val="TableParagraph"/>
              <w:rPr>
                <w:rFonts w:ascii="Times New Roman"/>
                <w:sz w:val="14"/>
              </w:rPr>
            </w:pPr>
          </w:p>
        </w:tc>
        <w:tc>
          <w:tcPr>
            <w:tcW w:w="680" w:type="dxa"/>
          </w:tcPr>
          <w:p w14:paraId="33FA92FE" w14:textId="77777777" w:rsidR="00AD78C8" w:rsidRDefault="00AD78C8">
            <w:pPr>
              <w:pStyle w:val="TableParagraph"/>
              <w:rPr>
                <w:rFonts w:ascii="Times New Roman"/>
                <w:sz w:val="14"/>
              </w:rPr>
            </w:pPr>
          </w:p>
        </w:tc>
        <w:tc>
          <w:tcPr>
            <w:tcW w:w="680" w:type="dxa"/>
          </w:tcPr>
          <w:p w14:paraId="2EE5F5FD" w14:textId="77777777" w:rsidR="00AD78C8" w:rsidRDefault="00AD78C8">
            <w:pPr>
              <w:pStyle w:val="TableParagraph"/>
              <w:rPr>
                <w:rFonts w:ascii="Times New Roman"/>
                <w:sz w:val="14"/>
              </w:rPr>
            </w:pPr>
          </w:p>
        </w:tc>
      </w:tr>
    </w:tbl>
    <w:p w14:paraId="651DF7E8" w14:textId="77777777" w:rsidR="00AD78C8" w:rsidRDefault="00AD78C8">
      <w:pPr>
        <w:pStyle w:val="Textoindependiente"/>
        <w:rPr>
          <w:rFonts w:ascii="Arial"/>
          <w:sz w:val="18"/>
        </w:rPr>
      </w:pPr>
    </w:p>
    <w:p w14:paraId="49BC7D3C" w14:textId="77777777" w:rsidR="00AD78C8" w:rsidRDefault="00AD78C8">
      <w:pPr>
        <w:pStyle w:val="Textoindependiente"/>
        <w:rPr>
          <w:rFonts w:ascii="Arial"/>
          <w:sz w:val="18"/>
        </w:rPr>
      </w:pPr>
    </w:p>
    <w:p w14:paraId="5F1D4D99" w14:textId="39C8AC48" w:rsidR="00AD78C8" w:rsidRDefault="00363873">
      <w:pPr>
        <w:spacing w:before="139"/>
        <w:ind w:left="410"/>
        <w:rPr>
          <w:rFonts w:ascii="Arial"/>
          <w:b/>
          <w:sz w:val="16"/>
        </w:rPr>
      </w:pPr>
      <w:r>
        <w:rPr>
          <w:noProof/>
        </w:rPr>
        <mc:AlternateContent>
          <mc:Choice Requires="wps">
            <w:drawing>
              <wp:anchor distT="0" distB="0" distL="114300" distR="114300" simplePos="0" relativeHeight="251680768" behindDoc="0" locked="0" layoutInCell="1" allowOverlap="1" wp14:anchorId="43D76FC0" wp14:editId="0A715B4F">
                <wp:simplePos x="0" y="0"/>
                <wp:positionH relativeFrom="page">
                  <wp:posOffset>3025140</wp:posOffset>
                </wp:positionH>
                <wp:positionV relativeFrom="paragraph">
                  <wp:posOffset>-1214120</wp:posOffset>
                </wp:positionV>
                <wp:extent cx="1952625" cy="438150"/>
                <wp:effectExtent l="0" t="0" r="0" b="0"/>
                <wp:wrapNone/>
                <wp:docPr id="14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567"/>
                              <w:gridCol w:w="1134"/>
                              <w:gridCol w:w="681"/>
                              <w:gridCol w:w="681"/>
                            </w:tblGrid>
                            <w:tr w:rsidR="00AD78C8" w14:paraId="26738237" w14:textId="77777777">
                              <w:trPr>
                                <w:trHeight w:val="329"/>
                              </w:trPr>
                              <w:tc>
                                <w:tcPr>
                                  <w:tcW w:w="567" w:type="dxa"/>
                                </w:tcPr>
                                <w:p w14:paraId="3336C85D" w14:textId="77777777" w:rsidR="00AD78C8" w:rsidRDefault="00363873">
                                  <w:pPr>
                                    <w:pStyle w:val="TableParagraph"/>
                                    <w:spacing w:before="128" w:line="182" w:lineRule="exact"/>
                                    <w:ind w:left="65"/>
                                    <w:rPr>
                                      <w:b/>
                                      <w:sz w:val="16"/>
                                    </w:rPr>
                                  </w:pPr>
                                  <w:r>
                                    <w:rPr>
                                      <w:b/>
                                      <w:color w:val="231F1F"/>
                                      <w:sz w:val="16"/>
                                    </w:rPr>
                                    <w:t>01102</w:t>
                                  </w:r>
                                </w:p>
                              </w:tc>
                              <w:tc>
                                <w:tcPr>
                                  <w:tcW w:w="1134" w:type="dxa"/>
                                </w:tcPr>
                                <w:p w14:paraId="57B15380" w14:textId="77777777" w:rsidR="00AD78C8" w:rsidRDefault="00363873">
                                  <w:pPr>
                                    <w:pStyle w:val="TableParagraph"/>
                                    <w:spacing w:before="58"/>
                                    <w:ind w:left="367" w:right="343"/>
                                    <w:jc w:val="center"/>
                                    <w:rPr>
                                      <w:sz w:val="16"/>
                                    </w:rPr>
                                  </w:pPr>
                                  <w:r>
                                    <w:rPr>
                                      <w:color w:val="231F1F"/>
                                      <w:sz w:val="16"/>
                                    </w:rPr>
                                    <w:t>2019</w:t>
                                  </w:r>
                                </w:p>
                              </w:tc>
                              <w:tc>
                                <w:tcPr>
                                  <w:tcW w:w="681" w:type="dxa"/>
                                </w:tcPr>
                                <w:p w14:paraId="48DD4CC9" w14:textId="77777777" w:rsidR="00AD78C8" w:rsidRDefault="00363873">
                                  <w:pPr>
                                    <w:pStyle w:val="TableParagraph"/>
                                    <w:spacing w:before="58"/>
                                    <w:ind w:left="234" w:right="203"/>
                                    <w:jc w:val="center"/>
                                    <w:rPr>
                                      <w:sz w:val="16"/>
                                    </w:rPr>
                                  </w:pPr>
                                  <w:r>
                                    <w:rPr>
                                      <w:color w:val="231F1F"/>
                                      <w:sz w:val="16"/>
                                    </w:rPr>
                                    <w:t>01</w:t>
                                  </w:r>
                                </w:p>
                              </w:tc>
                              <w:tc>
                                <w:tcPr>
                                  <w:tcW w:w="681" w:type="dxa"/>
                                </w:tcPr>
                                <w:p w14:paraId="6CD79B73" w14:textId="77777777" w:rsidR="00AD78C8" w:rsidRDefault="00363873">
                                  <w:pPr>
                                    <w:pStyle w:val="TableParagraph"/>
                                    <w:spacing w:before="63"/>
                                    <w:ind w:left="7"/>
                                    <w:jc w:val="center"/>
                                    <w:rPr>
                                      <w:sz w:val="16"/>
                                    </w:rPr>
                                  </w:pPr>
                                  <w:r>
                                    <w:rPr>
                                      <w:color w:val="231F1F"/>
                                      <w:sz w:val="16"/>
                                    </w:rPr>
                                    <w:t>1</w:t>
                                  </w:r>
                                </w:p>
                              </w:tc>
                            </w:tr>
                            <w:tr w:rsidR="00AD78C8" w14:paraId="78830E0F" w14:textId="77777777">
                              <w:trPr>
                                <w:trHeight w:val="329"/>
                              </w:trPr>
                              <w:tc>
                                <w:tcPr>
                                  <w:tcW w:w="567" w:type="dxa"/>
                                </w:tcPr>
                                <w:p w14:paraId="38574023" w14:textId="77777777" w:rsidR="00AD78C8" w:rsidRDefault="00363873">
                                  <w:pPr>
                                    <w:pStyle w:val="TableParagraph"/>
                                    <w:spacing w:before="128" w:line="182" w:lineRule="exact"/>
                                    <w:ind w:left="65"/>
                                    <w:rPr>
                                      <w:b/>
                                      <w:sz w:val="16"/>
                                    </w:rPr>
                                  </w:pPr>
                                  <w:r>
                                    <w:rPr>
                                      <w:b/>
                                      <w:color w:val="231F1F"/>
                                      <w:sz w:val="16"/>
                                    </w:rPr>
                                    <w:t>01101</w:t>
                                  </w:r>
                                </w:p>
                              </w:tc>
                              <w:tc>
                                <w:tcPr>
                                  <w:tcW w:w="1134" w:type="dxa"/>
                                </w:tcPr>
                                <w:p w14:paraId="0644557C" w14:textId="77777777" w:rsidR="00AD78C8" w:rsidRDefault="00363873">
                                  <w:pPr>
                                    <w:pStyle w:val="TableParagraph"/>
                                    <w:spacing w:before="51"/>
                                    <w:ind w:left="358" w:right="352"/>
                                    <w:jc w:val="center"/>
                                    <w:rPr>
                                      <w:sz w:val="16"/>
                                    </w:rPr>
                                  </w:pPr>
                                  <w:r>
                                    <w:rPr>
                                      <w:color w:val="231F1F"/>
                                      <w:sz w:val="16"/>
                                    </w:rPr>
                                    <w:t>2019</w:t>
                                  </w:r>
                                </w:p>
                              </w:tc>
                              <w:tc>
                                <w:tcPr>
                                  <w:tcW w:w="681" w:type="dxa"/>
                                </w:tcPr>
                                <w:p w14:paraId="06903690" w14:textId="77777777" w:rsidR="00AD78C8" w:rsidRDefault="00363873">
                                  <w:pPr>
                                    <w:pStyle w:val="TableParagraph"/>
                                    <w:spacing w:before="61"/>
                                    <w:ind w:left="233" w:right="211"/>
                                    <w:jc w:val="center"/>
                                    <w:rPr>
                                      <w:sz w:val="16"/>
                                    </w:rPr>
                                  </w:pPr>
                                  <w:r>
                                    <w:rPr>
                                      <w:color w:val="231F1F"/>
                                      <w:sz w:val="16"/>
                                    </w:rPr>
                                    <w:t>12</w:t>
                                  </w:r>
                                </w:p>
                              </w:tc>
                              <w:tc>
                                <w:tcPr>
                                  <w:tcW w:w="681" w:type="dxa"/>
                                </w:tcPr>
                                <w:p w14:paraId="6589F4D9" w14:textId="77777777" w:rsidR="00AD78C8" w:rsidRDefault="00363873">
                                  <w:pPr>
                                    <w:pStyle w:val="TableParagraph"/>
                                    <w:spacing w:before="51"/>
                                    <w:ind w:left="227" w:right="211"/>
                                    <w:jc w:val="center"/>
                                    <w:rPr>
                                      <w:sz w:val="16"/>
                                    </w:rPr>
                                  </w:pPr>
                                  <w:r>
                                    <w:rPr>
                                      <w:color w:val="231F1F"/>
                                      <w:sz w:val="16"/>
                                    </w:rPr>
                                    <w:t>31</w:t>
                                  </w:r>
                                </w:p>
                              </w:tc>
                            </w:tr>
                          </w:tbl>
                          <w:p w14:paraId="56BF3E7F" w14:textId="77777777" w:rsidR="00AD78C8" w:rsidRDefault="00AD78C8">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76FC0" id="Text Box 131" o:spid="_x0000_s1041" type="#_x0000_t202" style="position:absolute;left:0;text-align:left;margin-left:238.2pt;margin-top:-95.6pt;width:153.75pt;height:3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" filled="f" stroked="f">
                <v:textbox inset="0,0,0,0">
                  <w:txbxContent>
                    <w:tbl>
                      <w:tblPr>
                        <w:tblStyle w:val="TableNormal"/>
                        <w:tblW w:w="0" w:type="auto"/>
                        <w:tblInd w:w="5"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567"/>
                        <w:gridCol w:w="1134"/>
                        <w:gridCol w:w="681"/>
                        <w:gridCol w:w="681"/>
                      </w:tblGrid>
                      <w:tr w:rsidR="00AD78C8" w14:paraId="26738237" w14:textId="77777777">
                        <w:trPr>
                          <w:trHeight w:val="329"/>
                        </w:trPr>
                        <w:tc>
                          <w:tcPr>
                            <w:tcW w:w="567" w:type="dxa"/>
                          </w:tcPr>
                          <w:p w14:paraId="3336C85D" w14:textId="77777777" w:rsidR="00AD78C8" w:rsidRDefault="00363873">
                            <w:pPr>
                              <w:pStyle w:val="TableParagraph"/>
                              <w:spacing w:before="128" w:line="182" w:lineRule="exact"/>
                              <w:ind w:left="65"/>
                              <w:rPr>
                                <w:b/>
                                <w:sz w:val="16"/>
                              </w:rPr>
                            </w:pPr>
                            <w:r>
                              <w:rPr>
                                <w:b/>
                                <w:color w:val="231F1F"/>
                                <w:sz w:val="16"/>
                              </w:rPr>
                              <w:t>01102</w:t>
                            </w:r>
                          </w:p>
                        </w:tc>
                        <w:tc>
                          <w:tcPr>
                            <w:tcW w:w="1134" w:type="dxa"/>
                          </w:tcPr>
                          <w:p w14:paraId="57B15380" w14:textId="77777777" w:rsidR="00AD78C8" w:rsidRDefault="00363873">
                            <w:pPr>
                              <w:pStyle w:val="TableParagraph"/>
                              <w:spacing w:before="58"/>
                              <w:ind w:left="367" w:right="343"/>
                              <w:jc w:val="center"/>
                              <w:rPr>
                                <w:sz w:val="16"/>
                              </w:rPr>
                            </w:pPr>
                            <w:r>
                              <w:rPr>
                                <w:color w:val="231F1F"/>
                                <w:sz w:val="16"/>
                              </w:rPr>
                              <w:t>2019</w:t>
                            </w:r>
                          </w:p>
                        </w:tc>
                        <w:tc>
                          <w:tcPr>
                            <w:tcW w:w="681" w:type="dxa"/>
                          </w:tcPr>
                          <w:p w14:paraId="48DD4CC9" w14:textId="77777777" w:rsidR="00AD78C8" w:rsidRDefault="00363873">
                            <w:pPr>
                              <w:pStyle w:val="TableParagraph"/>
                              <w:spacing w:before="58"/>
                              <w:ind w:left="234" w:right="203"/>
                              <w:jc w:val="center"/>
                              <w:rPr>
                                <w:sz w:val="16"/>
                              </w:rPr>
                            </w:pPr>
                            <w:r>
                              <w:rPr>
                                <w:color w:val="231F1F"/>
                                <w:sz w:val="16"/>
                              </w:rPr>
                              <w:t>01</w:t>
                            </w:r>
                          </w:p>
                        </w:tc>
                        <w:tc>
                          <w:tcPr>
                            <w:tcW w:w="681" w:type="dxa"/>
                          </w:tcPr>
                          <w:p w14:paraId="6CD79B73" w14:textId="77777777" w:rsidR="00AD78C8" w:rsidRDefault="00363873">
                            <w:pPr>
                              <w:pStyle w:val="TableParagraph"/>
                              <w:spacing w:before="63"/>
                              <w:ind w:left="7"/>
                              <w:jc w:val="center"/>
                              <w:rPr>
                                <w:sz w:val="16"/>
                              </w:rPr>
                            </w:pPr>
                            <w:r>
                              <w:rPr>
                                <w:color w:val="231F1F"/>
                                <w:sz w:val="16"/>
                              </w:rPr>
                              <w:t>1</w:t>
                            </w:r>
                          </w:p>
                        </w:tc>
                      </w:tr>
                      <w:tr w:rsidR="00AD78C8" w14:paraId="78830E0F" w14:textId="77777777">
                        <w:trPr>
                          <w:trHeight w:val="329"/>
                        </w:trPr>
                        <w:tc>
                          <w:tcPr>
                            <w:tcW w:w="567" w:type="dxa"/>
                          </w:tcPr>
                          <w:p w14:paraId="38574023" w14:textId="77777777" w:rsidR="00AD78C8" w:rsidRDefault="00363873">
                            <w:pPr>
                              <w:pStyle w:val="TableParagraph"/>
                              <w:spacing w:before="128" w:line="182" w:lineRule="exact"/>
                              <w:ind w:left="65"/>
                              <w:rPr>
                                <w:b/>
                                <w:sz w:val="16"/>
                              </w:rPr>
                            </w:pPr>
                            <w:r>
                              <w:rPr>
                                <w:b/>
                                <w:color w:val="231F1F"/>
                                <w:sz w:val="16"/>
                              </w:rPr>
                              <w:t>01101</w:t>
                            </w:r>
                          </w:p>
                        </w:tc>
                        <w:tc>
                          <w:tcPr>
                            <w:tcW w:w="1134" w:type="dxa"/>
                          </w:tcPr>
                          <w:p w14:paraId="0644557C" w14:textId="77777777" w:rsidR="00AD78C8" w:rsidRDefault="00363873">
                            <w:pPr>
                              <w:pStyle w:val="TableParagraph"/>
                              <w:spacing w:before="51"/>
                              <w:ind w:left="358" w:right="352"/>
                              <w:jc w:val="center"/>
                              <w:rPr>
                                <w:sz w:val="16"/>
                              </w:rPr>
                            </w:pPr>
                            <w:r>
                              <w:rPr>
                                <w:color w:val="231F1F"/>
                                <w:sz w:val="16"/>
                              </w:rPr>
                              <w:t>2019</w:t>
                            </w:r>
                          </w:p>
                        </w:tc>
                        <w:tc>
                          <w:tcPr>
                            <w:tcW w:w="681" w:type="dxa"/>
                          </w:tcPr>
                          <w:p w14:paraId="06903690" w14:textId="77777777" w:rsidR="00AD78C8" w:rsidRDefault="00363873">
                            <w:pPr>
                              <w:pStyle w:val="TableParagraph"/>
                              <w:spacing w:before="61"/>
                              <w:ind w:left="233" w:right="211"/>
                              <w:jc w:val="center"/>
                              <w:rPr>
                                <w:sz w:val="16"/>
                              </w:rPr>
                            </w:pPr>
                            <w:r>
                              <w:rPr>
                                <w:color w:val="231F1F"/>
                                <w:sz w:val="16"/>
                              </w:rPr>
                              <w:t>12</w:t>
                            </w:r>
                          </w:p>
                        </w:tc>
                        <w:tc>
                          <w:tcPr>
                            <w:tcW w:w="681" w:type="dxa"/>
                          </w:tcPr>
                          <w:p w14:paraId="6589F4D9" w14:textId="77777777" w:rsidR="00AD78C8" w:rsidRDefault="00363873">
                            <w:pPr>
                              <w:pStyle w:val="TableParagraph"/>
                              <w:spacing w:before="51"/>
                              <w:ind w:left="227" w:right="211"/>
                              <w:jc w:val="center"/>
                              <w:rPr>
                                <w:sz w:val="16"/>
                              </w:rPr>
                            </w:pPr>
                            <w:r>
                              <w:rPr>
                                <w:color w:val="231F1F"/>
                                <w:sz w:val="16"/>
                              </w:rPr>
                              <w:t>31</w:t>
                            </w:r>
                          </w:p>
                        </w:tc>
                      </w:tr>
                    </w:tbl>
                    <w:p w14:paraId="56BF3E7F" w14:textId="77777777" w:rsidR="00AD78C8" w:rsidRDefault="00AD78C8">
                      <w:pPr>
                        <w:pStyle w:val="Textoindependiente"/>
                      </w:pPr>
                    </w:p>
                  </w:txbxContent>
                </v:textbox>
                <w10:wrap anchorx="page"/>
              </v:shape>
            </w:pict>
          </mc:Fallback>
        </mc:AlternateContent>
      </w:r>
      <w:r>
        <w:rPr>
          <w:rFonts w:ascii="Arial"/>
          <w:b/>
          <w:color w:val="231F1F"/>
          <w:sz w:val="16"/>
        </w:rPr>
        <w:t>MICROEMPRESAS</w:t>
      </w:r>
    </w:p>
    <w:p w14:paraId="0236C884" w14:textId="77777777" w:rsidR="00AD78C8" w:rsidRDefault="00AD78C8">
      <w:pPr>
        <w:pStyle w:val="Textoindependiente"/>
        <w:rPr>
          <w:rFonts w:ascii="Arial"/>
          <w:b/>
          <w:sz w:val="18"/>
        </w:rPr>
      </w:pPr>
    </w:p>
    <w:p w14:paraId="0AB732F1" w14:textId="3E3C4E71" w:rsidR="00AD78C8" w:rsidRDefault="00363873">
      <w:pPr>
        <w:spacing w:before="148" w:line="208" w:lineRule="auto"/>
        <w:ind w:left="410" w:right="3425"/>
        <w:rPr>
          <w:rFonts w:ascii="Arial" w:hAnsi="Arial"/>
          <w:sz w:val="16"/>
        </w:rPr>
      </w:pPr>
      <w:r>
        <w:rPr>
          <w:noProof/>
        </w:rPr>
        <mc:AlternateContent>
          <mc:Choice Requires="wps">
            <w:drawing>
              <wp:anchor distT="0" distB="0" distL="114300" distR="114300" simplePos="0" relativeHeight="251664384" behindDoc="0" locked="0" layoutInCell="1" allowOverlap="1" wp14:anchorId="3AE6E22E" wp14:editId="3E9A3DA9">
                <wp:simplePos x="0" y="0"/>
                <wp:positionH relativeFrom="page">
                  <wp:posOffset>4992370</wp:posOffset>
                </wp:positionH>
                <wp:positionV relativeFrom="paragraph">
                  <wp:posOffset>101600</wp:posOffset>
                </wp:positionV>
                <wp:extent cx="363220" cy="209550"/>
                <wp:effectExtent l="0" t="0" r="0" b="0"/>
                <wp:wrapNone/>
                <wp:docPr id="14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C0785" w14:textId="77777777" w:rsidR="00AD78C8" w:rsidRDefault="00363873">
                            <w:pPr>
                              <w:spacing w:before="128"/>
                              <w:ind w:left="55"/>
                              <w:rPr>
                                <w:rFonts w:ascii="Arial"/>
                                <w:b/>
                                <w:sz w:val="16"/>
                              </w:rPr>
                            </w:pPr>
                            <w:r>
                              <w:rPr>
                                <w:rFonts w:ascii="Arial"/>
                                <w:b/>
                                <w:color w:val="231F1F"/>
                                <w:sz w:val="16"/>
                              </w:rPr>
                              <w:t>01902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6E22E" id="Text Box 130" o:spid="_x0000_s1042" type="#_x0000_t202" style="position:absolute;left:0;text-align:left;margin-left:393.1pt;margin-top:8pt;width:28.6pt;height:1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" filled="f" stroked="f">
                <v:textbox inset="0,0,0,0">
                  <w:txbxContent>
                    <w:p w14:paraId="43EC0785" w14:textId="77777777" w:rsidR="00AD78C8" w:rsidRDefault="00363873">
                      <w:pPr>
                        <w:spacing w:before="128"/>
                        <w:ind w:left="55"/>
                        <w:rPr>
                          <w:rFonts w:ascii="Arial"/>
                          <w:b/>
                          <w:sz w:val="16"/>
                        </w:rPr>
                      </w:pPr>
                      <w:r>
                        <w:rPr>
                          <w:rFonts w:ascii="Arial"/>
                          <w:b/>
                          <w:color w:val="231F1F"/>
                          <w:sz w:val="16"/>
                        </w:rPr>
                        <w:t>01902</w:t>
                      </w:r>
                    </w:p>
                  </w:txbxContent>
                </v:textbox>
                <w10:wrap anchorx="page"/>
              </v:shape>
            </w:pict>
          </mc:Fallback>
        </mc:AlternateContent>
      </w:r>
      <w:r>
        <w:rPr>
          <w:rFonts w:ascii="Arial" w:hAnsi="Arial"/>
          <w:color w:val="231F1F"/>
          <w:sz w:val="16"/>
        </w:rPr>
        <w:t>Marque con una X si la empresa ha optado por la adopción conjunta de los criterios específicos, aplicables por microempresas, previstos en el Plan General de Contabilidad de PYMES (6)</w:t>
      </w:r>
    </w:p>
    <w:p w14:paraId="312A09DE" w14:textId="77777777" w:rsidR="00AD78C8" w:rsidRDefault="00AD78C8">
      <w:pPr>
        <w:pStyle w:val="Textoindependiente"/>
        <w:spacing w:before="10"/>
        <w:rPr>
          <w:rFonts w:ascii="Arial"/>
          <w:sz w:val="15"/>
        </w:rPr>
      </w:pPr>
    </w:p>
    <w:p w14:paraId="34C94A9A" w14:textId="77777777" w:rsidR="00AD78C8" w:rsidRDefault="00363873">
      <w:pPr>
        <w:pStyle w:val="Prrafodelista"/>
        <w:numPr>
          <w:ilvl w:val="0"/>
          <w:numId w:val="35"/>
        </w:numPr>
        <w:tabs>
          <w:tab w:val="left" w:pos="559"/>
        </w:tabs>
        <w:spacing w:before="96"/>
        <w:rPr>
          <w:rFonts w:ascii="Arial" w:hAnsi="Arial"/>
          <w:sz w:val="12"/>
        </w:rPr>
      </w:pPr>
      <w:r>
        <w:rPr>
          <w:rFonts w:ascii="Arial" w:hAnsi="Arial"/>
          <w:color w:val="201F1F"/>
          <w:sz w:val="12"/>
        </w:rPr>
        <w:t>Según</w:t>
      </w:r>
      <w:r>
        <w:rPr>
          <w:rFonts w:ascii="Arial" w:hAnsi="Arial"/>
          <w:color w:val="201F1F"/>
          <w:spacing w:val="-2"/>
          <w:sz w:val="12"/>
        </w:rPr>
        <w:t xml:space="preserve"> </w:t>
      </w:r>
      <w:r>
        <w:rPr>
          <w:rFonts w:ascii="Arial" w:hAnsi="Arial"/>
          <w:color w:val="201F1F"/>
          <w:sz w:val="12"/>
        </w:rPr>
        <w:t>las</w:t>
      </w:r>
      <w:r>
        <w:rPr>
          <w:rFonts w:ascii="Arial" w:hAnsi="Arial"/>
          <w:color w:val="201F1F"/>
          <w:spacing w:val="-2"/>
          <w:sz w:val="12"/>
        </w:rPr>
        <w:t xml:space="preserve"> </w:t>
      </w:r>
      <w:r>
        <w:rPr>
          <w:rFonts w:ascii="Arial" w:hAnsi="Arial"/>
          <w:color w:val="201F1F"/>
          <w:sz w:val="12"/>
        </w:rPr>
        <w:t>clases</w:t>
      </w:r>
      <w:r>
        <w:rPr>
          <w:rFonts w:ascii="Arial" w:hAnsi="Arial"/>
          <w:color w:val="201F1F"/>
          <w:spacing w:val="-2"/>
          <w:sz w:val="12"/>
        </w:rPr>
        <w:t xml:space="preserve"> </w:t>
      </w:r>
      <w:r>
        <w:rPr>
          <w:rFonts w:ascii="Arial" w:hAnsi="Arial"/>
          <w:color w:val="201F1F"/>
          <w:sz w:val="12"/>
        </w:rPr>
        <w:t>(cuatro</w:t>
      </w:r>
      <w:r>
        <w:rPr>
          <w:rFonts w:ascii="Arial" w:hAnsi="Arial"/>
          <w:color w:val="201F1F"/>
          <w:spacing w:val="-2"/>
          <w:sz w:val="12"/>
        </w:rPr>
        <w:t xml:space="preserve"> </w:t>
      </w:r>
      <w:r>
        <w:rPr>
          <w:rFonts w:ascii="Arial" w:hAnsi="Arial"/>
          <w:color w:val="201F1F"/>
          <w:sz w:val="12"/>
        </w:rPr>
        <w:t>dígitos)</w:t>
      </w:r>
      <w:r>
        <w:rPr>
          <w:rFonts w:ascii="Arial" w:hAnsi="Arial"/>
          <w:color w:val="201F1F"/>
          <w:spacing w:val="-2"/>
          <w:sz w:val="12"/>
        </w:rPr>
        <w:t xml:space="preserve"> </w:t>
      </w:r>
      <w:r>
        <w:rPr>
          <w:rFonts w:ascii="Arial" w:hAnsi="Arial"/>
          <w:color w:val="201F1F"/>
          <w:sz w:val="12"/>
        </w:rPr>
        <w:t>de</w:t>
      </w:r>
      <w:r>
        <w:rPr>
          <w:rFonts w:ascii="Arial" w:hAnsi="Arial"/>
          <w:color w:val="201F1F"/>
          <w:spacing w:val="-2"/>
          <w:sz w:val="12"/>
        </w:rPr>
        <w:t xml:space="preserve"> </w:t>
      </w:r>
      <w:r>
        <w:rPr>
          <w:rFonts w:ascii="Arial" w:hAnsi="Arial"/>
          <w:color w:val="201F1F"/>
          <w:sz w:val="12"/>
        </w:rPr>
        <w:t>la</w:t>
      </w:r>
      <w:r>
        <w:rPr>
          <w:rFonts w:ascii="Arial" w:hAnsi="Arial"/>
          <w:color w:val="201F1F"/>
          <w:spacing w:val="-1"/>
          <w:sz w:val="12"/>
        </w:rPr>
        <w:t xml:space="preserve"> </w:t>
      </w:r>
      <w:r>
        <w:rPr>
          <w:rFonts w:ascii="Arial" w:hAnsi="Arial"/>
          <w:color w:val="201F1F"/>
          <w:sz w:val="12"/>
        </w:rPr>
        <w:t>Clasificación</w:t>
      </w:r>
      <w:r>
        <w:rPr>
          <w:rFonts w:ascii="Arial" w:hAnsi="Arial"/>
          <w:color w:val="201F1F"/>
          <w:spacing w:val="-2"/>
          <w:sz w:val="12"/>
        </w:rPr>
        <w:t xml:space="preserve"> </w:t>
      </w:r>
      <w:r>
        <w:rPr>
          <w:rFonts w:ascii="Arial" w:hAnsi="Arial"/>
          <w:color w:val="201F1F"/>
          <w:sz w:val="12"/>
        </w:rPr>
        <w:t>Nacional</w:t>
      </w:r>
      <w:r>
        <w:rPr>
          <w:rFonts w:ascii="Arial" w:hAnsi="Arial"/>
          <w:color w:val="201F1F"/>
          <w:spacing w:val="-2"/>
          <w:sz w:val="12"/>
        </w:rPr>
        <w:t xml:space="preserve"> </w:t>
      </w:r>
      <w:r>
        <w:rPr>
          <w:rFonts w:ascii="Arial" w:hAnsi="Arial"/>
          <w:color w:val="201F1F"/>
          <w:sz w:val="12"/>
        </w:rPr>
        <w:t>de</w:t>
      </w:r>
      <w:r>
        <w:rPr>
          <w:rFonts w:ascii="Arial" w:hAnsi="Arial"/>
          <w:color w:val="201F1F"/>
          <w:spacing w:val="-9"/>
          <w:sz w:val="12"/>
        </w:rPr>
        <w:t xml:space="preserve"> </w:t>
      </w:r>
      <w:r>
        <w:rPr>
          <w:rFonts w:ascii="Arial" w:hAnsi="Arial"/>
          <w:color w:val="201F1F"/>
          <w:sz w:val="12"/>
        </w:rPr>
        <w:t>Actividades</w:t>
      </w:r>
      <w:r>
        <w:rPr>
          <w:rFonts w:ascii="Arial" w:hAnsi="Arial"/>
          <w:color w:val="201F1F"/>
          <w:spacing w:val="-2"/>
          <w:sz w:val="12"/>
        </w:rPr>
        <w:t xml:space="preserve"> </w:t>
      </w:r>
      <w:r>
        <w:rPr>
          <w:rFonts w:ascii="Arial" w:hAnsi="Arial"/>
          <w:color w:val="201F1F"/>
          <w:sz w:val="12"/>
        </w:rPr>
        <w:t>Económicas</w:t>
      </w:r>
      <w:r>
        <w:rPr>
          <w:rFonts w:ascii="Arial" w:hAnsi="Arial"/>
          <w:color w:val="201F1F"/>
          <w:spacing w:val="-1"/>
          <w:sz w:val="12"/>
        </w:rPr>
        <w:t xml:space="preserve"> </w:t>
      </w:r>
      <w:r>
        <w:rPr>
          <w:rFonts w:ascii="Arial" w:hAnsi="Arial"/>
          <w:color w:val="201F1F"/>
          <w:sz w:val="12"/>
        </w:rPr>
        <w:t>2009</w:t>
      </w:r>
      <w:r>
        <w:rPr>
          <w:rFonts w:ascii="Arial" w:hAnsi="Arial"/>
          <w:color w:val="201F1F"/>
          <w:spacing w:val="-2"/>
          <w:sz w:val="12"/>
        </w:rPr>
        <w:t xml:space="preserve"> </w:t>
      </w:r>
      <w:r>
        <w:rPr>
          <w:rFonts w:ascii="Arial" w:hAnsi="Arial"/>
          <w:color w:val="201F1F"/>
          <w:sz w:val="12"/>
        </w:rPr>
        <w:t>(CNAE</w:t>
      </w:r>
      <w:r>
        <w:rPr>
          <w:rFonts w:ascii="Arial" w:hAnsi="Arial"/>
          <w:color w:val="201F1F"/>
          <w:spacing w:val="-2"/>
          <w:sz w:val="12"/>
        </w:rPr>
        <w:t xml:space="preserve"> </w:t>
      </w:r>
      <w:r>
        <w:rPr>
          <w:rFonts w:ascii="Arial" w:hAnsi="Arial"/>
          <w:color w:val="201F1F"/>
          <w:sz w:val="12"/>
        </w:rPr>
        <w:t>2009),</w:t>
      </w:r>
      <w:r>
        <w:rPr>
          <w:rFonts w:ascii="Arial" w:hAnsi="Arial"/>
          <w:color w:val="201F1F"/>
          <w:spacing w:val="-2"/>
          <w:sz w:val="12"/>
        </w:rPr>
        <w:t xml:space="preserve"> </w:t>
      </w:r>
      <w:r>
        <w:rPr>
          <w:rFonts w:ascii="Arial" w:hAnsi="Arial"/>
          <w:color w:val="201F1F"/>
          <w:sz w:val="12"/>
        </w:rPr>
        <w:t>aprobada</w:t>
      </w:r>
      <w:r>
        <w:rPr>
          <w:rFonts w:ascii="Arial" w:hAnsi="Arial"/>
          <w:color w:val="201F1F"/>
          <w:spacing w:val="-2"/>
          <w:sz w:val="12"/>
        </w:rPr>
        <w:t xml:space="preserve"> </w:t>
      </w:r>
      <w:r>
        <w:rPr>
          <w:rFonts w:ascii="Arial" w:hAnsi="Arial"/>
          <w:color w:val="201F1F"/>
          <w:sz w:val="12"/>
        </w:rPr>
        <w:t>por</w:t>
      </w:r>
      <w:r>
        <w:rPr>
          <w:rFonts w:ascii="Arial" w:hAnsi="Arial"/>
          <w:color w:val="201F1F"/>
          <w:spacing w:val="-2"/>
          <w:sz w:val="12"/>
        </w:rPr>
        <w:t xml:space="preserve"> </w:t>
      </w:r>
      <w:r>
        <w:rPr>
          <w:rFonts w:ascii="Arial" w:hAnsi="Arial"/>
          <w:color w:val="201F1F"/>
          <w:sz w:val="12"/>
        </w:rPr>
        <w:t>el</w:t>
      </w:r>
      <w:r>
        <w:rPr>
          <w:rFonts w:ascii="Arial" w:hAnsi="Arial"/>
          <w:color w:val="201F1F"/>
          <w:spacing w:val="-1"/>
          <w:sz w:val="12"/>
        </w:rPr>
        <w:t xml:space="preserve"> </w:t>
      </w:r>
      <w:r>
        <w:rPr>
          <w:rFonts w:ascii="Arial" w:hAnsi="Arial"/>
          <w:color w:val="201F1F"/>
          <w:sz w:val="12"/>
        </w:rPr>
        <w:t>Real</w:t>
      </w:r>
      <w:r>
        <w:rPr>
          <w:rFonts w:ascii="Arial" w:hAnsi="Arial"/>
          <w:color w:val="201F1F"/>
          <w:spacing w:val="-1"/>
          <w:sz w:val="12"/>
        </w:rPr>
        <w:t xml:space="preserve"> </w:t>
      </w:r>
      <w:r>
        <w:rPr>
          <w:rFonts w:ascii="Arial" w:hAnsi="Arial"/>
          <w:color w:val="201F1F"/>
          <w:sz w:val="12"/>
        </w:rPr>
        <w:t>Decreto</w:t>
      </w:r>
      <w:r>
        <w:rPr>
          <w:rFonts w:ascii="Arial" w:hAnsi="Arial"/>
          <w:color w:val="201F1F"/>
          <w:spacing w:val="-2"/>
          <w:sz w:val="12"/>
        </w:rPr>
        <w:t xml:space="preserve"> </w:t>
      </w:r>
      <w:r>
        <w:rPr>
          <w:rFonts w:ascii="Arial" w:hAnsi="Arial"/>
          <w:color w:val="201F1F"/>
          <w:sz w:val="12"/>
        </w:rPr>
        <w:t>475/2007,</w:t>
      </w:r>
      <w:r>
        <w:rPr>
          <w:rFonts w:ascii="Arial" w:hAnsi="Arial"/>
          <w:color w:val="201F1F"/>
          <w:spacing w:val="-2"/>
          <w:sz w:val="12"/>
        </w:rPr>
        <w:t xml:space="preserve"> </w:t>
      </w:r>
      <w:r>
        <w:rPr>
          <w:rFonts w:ascii="Arial" w:hAnsi="Arial"/>
          <w:color w:val="201F1F"/>
          <w:sz w:val="12"/>
        </w:rPr>
        <w:t>de</w:t>
      </w:r>
      <w:r>
        <w:rPr>
          <w:rFonts w:ascii="Arial" w:hAnsi="Arial"/>
          <w:color w:val="201F1F"/>
          <w:spacing w:val="-2"/>
          <w:sz w:val="12"/>
        </w:rPr>
        <w:t xml:space="preserve"> </w:t>
      </w:r>
      <w:r>
        <w:rPr>
          <w:rFonts w:ascii="Arial" w:hAnsi="Arial"/>
          <w:color w:val="201F1F"/>
          <w:sz w:val="12"/>
        </w:rPr>
        <w:t>13</w:t>
      </w:r>
      <w:r>
        <w:rPr>
          <w:rFonts w:ascii="Arial" w:hAnsi="Arial"/>
          <w:color w:val="201F1F"/>
          <w:spacing w:val="-2"/>
          <w:sz w:val="12"/>
        </w:rPr>
        <w:t xml:space="preserve"> </w:t>
      </w:r>
      <w:r>
        <w:rPr>
          <w:rFonts w:ascii="Arial" w:hAnsi="Arial"/>
          <w:color w:val="201F1F"/>
          <w:sz w:val="12"/>
        </w:rPr>
        <w:t>de</w:t>
      </w:r>
      <w:r>
        <w:rPr>
          <w:rFonts w:ascii="Arial" w:hAnsi="Arial"/>
          <w:color w:val="201F1F"/>
          <w:spacing w:val="-2"/>
          <w:sz w:val="12"/>
        </w:rPr>
        <w:t xml:space="preserve"> </w:t>
      </w:r>
      <w:r>
        <w:rPr>
          <w:rFonts w:ascii="Arial" w:hAnsi="Arial"/>
          <w:color w:val="201F1F"/>
          <w:sz w:val="12"/>
        </w:rPr>
        <w:t>abril</w:t>
      </w:r>
      <w:r>
        <w:rPr>
          <w:rFonts w:ascii="Arial" w:hAnsi="Arial"/>
          <w:color w:val="201F1F"/>
          <w:spacing w:val="-2"/>
          <w:sz w:val="12"/>
        </w:rPr>
        <w:t xml:space="preserve"> </w:t>
      </w:r>
      <w:r>
        <w:rPr>
          <w:rFonts w:ascii="Arial" w:hAnsi="Arial"/>
          <w:color w:val="201F1F"/>
          <w:sz w:val="12"/>
        </w:rPr>
        <w:t>(BOE</w:t>
      </w:r>
      <w:r>
        <w:rPr>
          <w:rFonts w:ascii="Arial" w:hAnsi="Arial"/>
          <w:color w:val="201F1F"/>
          <w:spacing w:val="-1"/>
          <w:sz w:val="12"/>
        </w:rPr>
        <w:t xml:space="preserve"> </w:t>
      </w:r>
      <w:r>
        <w:rPr>
          <w:rFonts w:ascii="Arial" w:hAnsi="Arial"/>
          <w:color w:val="201F1F"/>
          <w:sz w:val="12"/>
        </w:rPr>
        <w:t>de</w:t>
      </w:r>
      <w:r>
        <w:rPr>
          <w:rFonts w:ascii="Arial" w:hAnsi="Arial"/>
          <w:color w:val="201F1F"/>
          <w:spacing w:val="-2"/>
          <w:sz w:val="12"/>
        </w:rPr>
        <w:t xml:space="preserve"> </w:t>
      </w:r>
      <w:r>
        <w:rPr>
          <w:rFonts w:ascii="Arial" w:hAnsi="Arial"/>
          <w:color w:val="201F1F"/>
          <w:sz w:val="12"/>
        </w:rPr>
        <w:t>28.4.2007).</w:t>
      </w:r>
    </w:p>
    <w:p w14:paraId="293FD30C" w14:textId="77777777" w:rsidR="00AD78C8" w:rsidRDefault="00363873">
      <w:pPr>
        <w:pStyle w:val="Prrafodelista"/>
        <w:numPr>
          <w:ilvl w:val="0"/>
          <w:numId w:val="35"/>
        </w:numPr>
        <w:tabs>
          <w:tab w:val="left" w:pos="559"/>
        </w:tabs>
        <w:spacing w:before="2"/>
        <w:rPr>
          <w:rFonts w:ascii="Arial"/>
          <w:sz w:val="12"/>
        </w:rPr>
      </w:pPr>
      <w:r>
        <w:rPr>
          <w:rFonts w:ascii="Arial"/>
          <w:color w:val="201F1F"/>
          <w:sz w:val="12"/>
        </w:rPr>
        <w:t>Ejercicio al que van referidas las cuentas</w:t>
      </w:r>
      <w:r>
        <w:rPr>
          <w:rFonts w:ascii="Arial"/>
          <w:color w:val="201F1F"/>
          <w:spacing w:val="-3"/>
          <w:sz w:val="12"/>
        </w:rPr>
        <w:t xml:space="preserve"> </w:t>
      </w:r>
      <w:r>
        <w:rPr>
          <w:rFonts w:ascii="Arial"/>
          <w:color w:val="201F1F"/>
          <w:sz w:val="12"/>
        </w:rPr>
        <w:t>anuales.</w:t>
      </w:r>
    </w:p>
    <w:p w14:paraId="10902E12" w14:textId="77777777" w:rsidR="00AD78C8" w:rsidRDefault="00363873">
      <w:pPr>
        <w:pStyle w:val="Prrafodelista"/>
        <w:numPr>
          <w:ilvl w:val="0"/>
          <w:numId w:val="35"/>
        </w:numPr>
        <w:tabs>
          <w:tab w:val="left" w:pos="559"/>
        </w:tabs>
        <w:spacing w:before="2"/>
        <w:rPr>
          <w:rFonts w:ascii="Arial"/>
          <w:sz w:val="12"/>
        </w:rPr>
      </w:pPr>
      <w:r>
        <w:rPr>
          <w:rFonts w:ascii="Arial"/>
          <w:color w:val="201F1F"/>
          <w:sz w:val="12"/>
        </w:rPr>
        <w:t>Ejercicio</w:t>
      </w:r>
      <w:r>
        <w:rPr>
          <w:rFonts w:ascii="Arial"/>
          <w:color w:val="201F1F"/>
          <w:spacing w:val="-1"/>
          <w:sz w:val="12"/>
        </w:rPr>
        <w:t xml:space="preserve"> </w:t>
      </w:r>
      <w:r>
        <w:rPr>
          <w:rFonts w:ascii="Arial"/>
          <w:color w:val="201F1F"/>
          <w:sz w:val="12"/>
        </w:rPr>
        <w:t>anterior.</w:t>
      </w:r>
    </w:p>
    <w:p w14:paraId="064414F0" w14:textId="77777777" w:rsidR="00AD78C8" w:rsidRDefault="00363873">
      <w:pPr>
        <w:pStyle w:val="Prrafodelista"/>
        <w:numPr>
          <w:ilvl w:val="0"/>
          <w:numId w:val="35"/>
        </w:numPr>
        <w:tabs>
          <w:tab w:val="left" w:pos="559"/>
        </w:tabs>
        <w:spacing w:before="2"/>
        <w:rPr>
          <w:rFonts w:ascii="Arial" w:hAnsi="Arial"/>
          <w:sz w:val="12"/>
        </w:rPr>
      </w:pPr>
      <w:r>
        <w:rPr>
          <w:rFonts w:ascii="Arial" w:hAnsi="Arial"/>
          <w:color w:val="201F1F"/>
          <w:sz w:val="12"/>
        </w:rPr>
        <w:t>Para calcular el número medio de personal fijo, tenga en cuenta los siguientes</w:t>
      </w:r>
      <w:r>
        <w:rPr>
          <w:rFonts w:ascii="Arial" w:hAnsi="Arial"/>
          <w:color w:val="201F1F"/>
          <w:spacing w:val="-6"/>
          <w:sz w:val="12"/>
        </w:rPr>
        <w:t xml:space="preserve"> </w:t>
      </w:r>
      <w:r>
        <w:rPr>
          <w:rFonts w:ascii="Arial" w:hAnsi="Arial"/>
          <w:color w:val="201F1F"/>
          <w:sz w:val="12"/>
        </w:rPr>
        <w:t>criterios:</w:t>
      </w:r>
    </w:p>
    <w:p w14:paraId="7CE3F358" w14:textId="77777777" w:rsidR="00AD78C8" w:rsidRDefault="00363873">
      <w:pPr>
        <w:pStyle w:val="Prrafodelista"/>
        <w:numPr>
          <w:ilvl w:val="1"/>
          <w:numId w:val="35"/>
        </w:numPr>
        <w:tabs>
          <w:tab w:val="left" w:pos="786"/>
        </w:tabs>
        <w:spacing w:before="2"/>
        <w:ind w:hanging="228"/>
        <w:rPr>
          <w:rFonts w:ascii="Arial" w:hAnsi="Arial"/>
          <w:sz w:val="12"/>
        </w:rPr>
      </w:pPr>
      <w:r>
        <w:rPr>
          <w:rFonts w:ascii="Arial" w:hAnsi="Arial"/>
          <w:color w:val="201F1F"/>
          <w:sz w:val="12"/>
        </w:rPr>
        <w:t>Si en el año no ha habido importantes movimientos de la plantilla, indique aquí la semisuma de los fijos a principio y a fin de</w:t>
      </w:r>
      <w:r>
        <w:rPr>
          <w:rFonts w:ascii="Arial" w:hAnsi="Arial"/>
          <w:color w:val="201F1F"/>
          <w:spacing w:val="-21"/>
          <w:sz w:val="12"/>
        </w:rPr>
        <w:t xml:space="preserve"> </w:t>
      </w:r>
      <w:r>
        <w:rPr>
          <w:rFonts w:ascii="Arial" w:hAnsi="Arial"/>
          <w:color w:val="201F1F"/>
          <w:sz w:val="12"/>
        </w:rPr>
        <w:t>ejercicio.</w:t>
      </w:r>
    </w:p>
    <w:p w14:paraId="4FFB6959" w14:textId="77777777" w:rsidR="00AD78C8" w:rsidRDefault="00363873">
      <w:pPr>
        <w:pStyle w:val="Prrafodelista"/>
        <w:numPr>
          <w:ilvl w:val="1"/>
          <w:numId w:val="35"/>
        </w:numPr>
        <w:tabs>
          <w:tab w:val="left" w:pos="786"/>
        </w:tabs>
        <w:spacing w:before="2"/>
        <w:ind w:hanging="228"/>
        <w:rPr>
          <w:rFonts w:ascii="Arial" w:hAnsi="Arial"/>
          <w:sz w:val="12"/>
        </w:rPr>
      </w:pPr>
      <w:r>
        <w:rPr>
          <w:rFonts w:ascii="Arial" w:hAnsi="Arial"/>
          <w:color w:val="201F1F"/>
          <w:sz w:val="12"/>
        </w:rPr>
        <w:t>Si ha habido movimientos, calcule la suma de la plantilla en cada uno de los meses del año y divídala por</w:t>
      </w:r>
      <w:r>
        <w:rPr>
          <w:rFonts w:ascii="Arial" w:hAnsi="Arial"/>
          <w:color w:val="201F1F"/>
          <w:spacing w:val="-13"/>
          <w:sz w:val="12"/>
        </w:rPr>
        <w:t xml:space="preserve"> </w:t>
      </w:r>
      <w:r>
        <w:rPr>
          <w:rFonts w:ascii="Arial" w:hAnsi="Arial"/>
          <w:color w:val="201F1F"/>
          <w:sz w:val="12"/>
        </w:rPr>
        <w:t>doce.</w:t>
      </w:r>
    </w:p>
    <w:p w14:paraId="7B054CA0" w14:textId="77777777" w:rsidR="00AD78C8" w:rsidRDefault="00363873">
      <w:pPr>
        <w:pStyle w:val="Prrafodelista"/>
        <w:numPr>
          <w:ilvl w:val="1"/>
          <w:numId w:val="35"/>
        </w:numPr>
        <w:tabs>
          <w:tab w:val="left" w:pos="779"/>
        </w:tabs>
        <w:spacing w:before="2"/>
        <w:ind w:left="778" w:right="288" w:hanging="220"/>
        <w:rPr>
          <w:rFonts w:ascii="Arial" w:hAnsi="Arial"/>
          <w:sz w:val="12"/>
        </w:rPr>
      </w:pPr>
      <w:r>
        <w:rPr>
          <w:rFonts w:ascii="Arial" w:hAnsi="Arial"/>
          <w:color w:val="201F1F"/>
          <w:sz w:val="12"/>
        </w:rPr>
        <w:t>Si hubo regulación temporal de empleo o de jornada, el personal afectado por la misma debe incluirse como personal fijo, pero solo en la proporción que corresponda a la fracción del año o jornada del año efectivamente</w:t>
      </w:r>
      <w:r>
        <w:rPr>
          <w:rFonts w:ascii="Arial" w:hAnsi="Arial"/>
          <w:color w:val="201F1F"/>
          <w:spacing w:val="-2"/>
          <w:sz w:val="12"/>
        </w:rPr>
        <w:t xml:space="preserve"> </w:t>
      </w:r>
      <w:r>
        <w:rPr>
          <w:rFonts w:ascii="Arial" w:hAnsi="Arial"/>
          <w:color w:val="201F1F"/>
          <w:sz w:val="12"/>
        </w:rPr>
        <w:t>trabajada.</w:t>
      </w:r>
    </w:p>
    <w:p w14:paraId="15599967" w14:textId="77777777" w:rsidR="00AD78C8" w:rsidRDefault="00363873">
      <w:pPr>
        <w:pStyle w:val="Prrafodelista"/>
        <w:numPr>
          <w:ilvl w:val="0"/>
          <w:numId w:val="35"/>
        </w:numPr>
        <w:tabs>
          <w:tab w:val="left" w:pos="559"/>
        </w:tabs>
        <w:spacing w:before="4"/>
        <w:ind w:right="288" w:hanging="272"/>
        <w:rPr>
          <w:rFonts w:ascii="Arial" w:hAnsi="Arial"/>
          <w:sz w:val="12"/>
        </w:rPr>
      </w:pPr>
      <w:r>
        <w:rPr>
          <w:rFonts w:ascii="Arial" w:hAnsi="Arial"/>
          <w:color w:val="201F1F"/>
          <w:sz w:val="12"/>
        </w:rPr>
        <w:t xml:space="preserve">Puede calcular el personal no fijo medio sumando el total de semanas que han trabajado sus empleados no fijos y dividiendo por 52 semanas. </w:t>
      </w:r>
      <w:r>
        <w:rPr>
          <w:rFonts w:ascii="Arial" w:hAnsi="Arial"/>
          <w:color w:val="201F1F"/>
          <w:spacing w:val="-3"/>
          <w:sz w:val="12"/>
        </w:rPr>
        <w:t xml:space="preserve">También </w:t>
      </w:r>
      <w:r>
        <w:rPr>
          <w:rFonts w:ascii="Arial" w:hAnsi="Arial"/>
          <w:color w:val="201F1F"/>
          <w:sz w:val="12"/>
        </w:rPr>
        <w:t>puede hacer esta operación (equivalente a la anterior):</w:t>
      </w:r>
    </w:p>
    <w:p w14:paraId="295EC0E3" w14:textId="77777777" w:rsidR="00AD78C8" w:rsidRDefault="00363873">
      <w:pPr>
        <w:tabs>
          <w:tab w:val="right" w:pos="3161"/>
        </w:tabs>
        <w:spacing w:before="137"/>
        <w:ind w:left="558"/>
        <w:rPr>
          <w:rFonts w:ascii="Arial" w:hAnsi="Arial"/>
          <w:sz w:val="12"/>
        </w:rPr>
      </w:pPr>
      <w:r>
        <w:rPr>
          <w:rFonts w:ascii="Arial" w:hAnsi="Arial"/>
          <w:color w:val="481F1A"/>
          <w:sz w:val="12"/>
        </w:rPr>
        <w:lastRenderedPageBreak/>
        <w:t>n.º de personas</w:t>
      </w:r>
      <w:r>
        <w:rPr>
          <w:rFonts w:ascii="Arial" w:hAnsi="Arial"/>
          <w:color w:val="481F1A"/>
          <w:spacing w:val="-3"/>
          <w:sz w:val="12"/>
        </w:rPr>
        <w:t xml:space="preserve"> </w:t>
      </w:r>
      <w:r>
        <w:rPr>
          <w:rFonts w:ascii="Arial" w:hAnsi="Arial"/>
          <w:color w:val="481F1A"/>
          <w:sz w:val="12"/>
        </w:rPr>
        <w:t>contratadas ×</w:t>
      </w:r>
      <w:r>
        <w:rPr>
          <w:rFonts w:ascii="Arial" w:hAnsi="Arial"/>
          <w:color w:val="481F1A"/>
          <w:sz w:val="12"/>
        </w:rPr>
        <w:tab/>
      </w:r>
      <w:r>
        <w:rPr>
          <w:rFonts w:ascii="Arial" w:hAnsi="Arial"/>
          <w:color w:val="481F1A"/>
          <w:position w:val="-7"/>
          <w:sz w:val="12"/>
        </w:rPr>
        <w:t>52</w:t>
      </w:r>
    </w:p>
    <w:p w14:paraId="331A8E58" w14:textId="77777777" w:rsidR="00AD78C8" w:rsidRDefault="00363873">
      <w:pPr>
        <w:pStyle w:val="Prrafodelista"/>
        <w:numPr>
          <w:ilvl w:val="0"/>
          <w:numId w:val="35"/>
        </w:numPr>
        <w:tabs>
          <w:tab w:val="left" w:pos="559"/>
        </w:tabs>
        <w:spacing w:before="59"/>
        <w:rPr>
          <w:rFonts w:ascii="Arial" w:hAnsi="Arial"/>
          <w:sz w:val="12"/>
        </w:rPr>
      </w:pPr>
      <w:r>
        <w:rPr>
          <w:rFonts w:ascii="Arial" w:hAnsi="Arial"/>
          <w:color w:val="201F1F"/>
          <w:sz w:val="12"/>
        </w:rPr>
        <w:t>En relación con la contabilización de los acuerdos de arrendamiento financiero y otros de naturaleza similar, y el impuesto sobre</w:t>
      </w:r>
      <w:r>
        <w:rPr>
          <w:rFonts w:ascii="Arial" w:hAnsi="Arial"/>
          <w:color w:val="201F1F"/>
          <w:spacing w:val="-17"/>
          <w:sz w:val="12"/>
        </w:rPr>
        <w:t xml:space="preserve"> </w:t>
      </w:r>
      <w:r>
        <w:rPr>
          <w:rFonts w:ascii="Arial" w:hAnsi="Arial"/>
          <w:color w:val="201F1F"/>
          <w:sz w:val="12"/>
        </w:rPr>
        <w:t>beneficios.</w:t>
      </w:r>
    </w:p>
    <w:p w14:paraId="1CD3A38F" w14:textId="77777777" w:rsidR="00AD78C8" w:rsidRDefault="00AD78C8">
      <w:pPr>
        <w:rPr>
          <w:rFonts w:ascii="Arial" w:hAnsi="Arial"/>
          <w:sz w:val="12"/>
        </w:rPr>
        <w:sectPr w:rsidR="00AD78C8">
          <w:type w:val="continuous"/>
          <w:pgSz w:w="11900" w:h="16840"/>
          <w:pgMar w:top="1000" w:right="280" w:bottom="280" w:left="280" w:header="720" w:footer="720" w:gutter="0"/>
          <w:cols w:space="720"/>
        </w:sectPr>
      </w:pPr>
    </w:p>
    <w:p w14:paraId="7E365367" w14:textId="77777777" w:rsidR="00AD78C8" w:rsidRDefault="00363873">
      <w:pPr>
        <w:pStyle w:val="Ttulo1"/>
        <w:spacing w:line="242" w:lineRule="auto"/>
        <w:ind w:left="1860" w:hanging="7"/>
      </w:pPr>
      <w:r>
        <w:rPr>
          <w:color w:val="231F1F"/>
          <w:spacing w:val="-5"/>
        </w:rPr>
        <w:lastRenderedPageBreak/>
        <w:t xml:space="preserve">DATOS </w:t>
      </w:r>
      <w:r>
        <w:rPr>
          <w:color w:val="231F1F"/>
        </w:rPr>
        <w:t xml:space="preserve">GENERALES DE IDENTIFICACIÓN E INFORMACIÓN </w:t>
      </w:r>
      <w:r>
        <w:rPr>
          <w:color w:val="231F1F"/>
          <w:spacing w:val="-3"/>
        </w:rPr>
        <w:t xml:space="preserve">COMPLEMENTARIA </w:t>
      </w:r>
      <w:r>
        <w:rPr>
          <w:color w:val="231F1F"/>
        </w:rPr>
        <w:t xml:space="preserve">REQUERIDA EN LA LEGISLACIÓN </w:t>
      </w:r>
      <w:r>
        <w:rPr>
          <w:color w:val="231F1F"/>
          <w:spacing w:val="-3"/>
        </w:rPr>
        <w:t>ESPAÑOLA</w:t>
      </w:r>
    </w:p>
    <w:p w14:paraId="052A87F0" w14:textId="1B2CD601" w:rsidR="00AD78C8" w:rsidRDefault="00363873">
      <w:pPr>
        <w:pStyle w:val="Ttulo2"/>
        <w:spacing w:before="2"/>
        <w:rPr>
          <w:rFonts w:ascii="Arial" w:hAnsi="Arial"/>
        </w:rPr>
      </w:pPr>
      <w:r>
        <w:rPr>
          <w:noProof/>
        </w:rPr>
        <mc:AlternateContent>
          <mc:Choice Requires="wps">
            <w:drawing>
              <wp:anchor distT="0" distB="0" distL="114300" distR="114300" simplePos="0" relativeHeight="242313216" behindDoc="1" locked="0" layoutInCell="1" allowOverlap="1" wp14:anchorId="467FD8D9" wp14:editId="5016F11D">
                <wp:simplePos x="0" y="0"/>
                <wp:positionH relativeFrom="page">
                  <wp:posOffset>4866005</wp:posOffset>
                </wp:positionH>
                <wp:positionV relativeFrom="paragraph">
                  <wp:posOffset>941070</wp:posOffset>
                </wp:positionV>
                <wp:extent cx="550545" cy="0"/>
                <wp:effectExtent l="0" t="0" r="0" b="0"/>
                <wp:wrapNone/>
                <wp:docPr id="14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0"/>
                        </a:xfrm>
                        <a:prstGeom prst="line">
                          <a:avLst/>
                        </a:prstGeom>
                        <a:noFill/>
                        <a:ln w="5198">
                          <a:solidFill>
                            <a:srgbClr val="22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1908A" id="Line 129" o:spid="_x0000_s1026" style="position:absolute;z-index:-26100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3.15pt,74.1pt" to="426.5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" strokecolor="#221e1e" strokeweight=".14439mm">
                <w10:wrap anchorx="page"/>
              </v:line>
            </w:pict>
          </mc:Fallback>
        </mc:AlternateContent>
      </w:r>
      <w:r>
        <w:rPr>
          <w:noProof/>
        </w:rPr>
        <mc:AlternateContent>
          <mc:Choice Requires="wps">
            <w:drawing>
              <wp:anchor distT="0" distB="0" distL="114300" distR="114300" simplePos="0" relativeHeight="242314240" behindDoc="1" locked="0" layoutInCell="1" allowOverlap="1" wp14:anchorId="31AEEA61" wp14:editId="7AF5CBA3">
                <wp:simplePos x="0" y="0"/>
                <wp:positionH relativeFrom="page">
                  <wp:posOffset>6304915</wp:posOffset>
                </wp:positionH>
                <wp:positionV relativeFrom="paragraph">
                  <wp:posOffset>941070</wp:posOffset>
                </wp:positionV>
                <wp:extent cx="550545" cy="0"/>
                <wp:effectExtent l="0" t="0" r="0" b="0"/>
                <wp:wrapNone/>
                <wp:docPr id="13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0"/>
                        </a:xfrm>
                        <a:prstGeom prst="line">
                          <a:avLst/>
                        </a:prstGeom>
                        <a:noFill/>
                        <a:ln w="5198">
                          <a:solidFill>
                            <a:srgbClr val="22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8F5FD" id="Line 128" o:spid="_x0000_s1026" style="position:absolute;z-index:-26100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6.45pt,74.1pt" to="539.8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" strokecolor="#221e1e" strokeweight=".14439mm">
                <w10:wrap anchorx="page"/>
              </v:line>
            </w:pict>
          </mc:Fallback>
        </mc:AlternateContent>
      </w:r>
      <w:r>
        <w:rPr>
          <w:noProof/>
        </w:rPr>
        <mc:AlternateContent>
          <mc:Choice Requires="wps">
            <w:drawing>
              <wp:anchor distT="0" distB="0" distL="114300" distR="114300" simplePos="0" relativeHeight="251687936" behindDoc="0" locked="0" layoutInCell="1" allowOverlap="1" wp14:anchorId="1E625425" wp14:editId="54DBE329">
                <wp:simplePos x="0" y="0"/>
                <wp:positionH relativeFrom="page">
                  <wp:posOffset>3889375</wp:posOffset>
                </wp:positionH>
                <wp:positionV relativeFrom="paragraph">
                  <wp:posOffset>960120</wp:posOffset>
                </wp:positionV>
                <wp:extent cx="3248025" cy="1085850"/>
                <wp:effectExtent l="0" t="0" r="0" b="0"/>
                <wp:wrapNone/>
                <wp:docPr id="13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567"/>
                              <w:gridCol w:w="2267"/>
                              <w:gridCol w:w="2267"/>
                            </w:tblGrid>
                            <w:tr w:rsidR="00AD78C8" w14:paraId="6652B27F" w14:textId="77777777">
                              <w:trPr>
                                <w:trHeight w:val="329"/>
                              </w:trPr>
                              <w:tc>
                                <w:tcPr>
                                  <w:tcW w:w="567" w:type="dxa"/>
                                </w:tcPr>
                                <w:p w14:paraId="24D42F6E" w14:textId="77777777" w:rsidR="00AD78C8" w:rsidRDefault="00363873">
                                  <w:pPr>
                                    <w:pStyle w:val="TableParagraph"/>
                                    <w:spacing w:before="128" w:line="182" w:lineRule="exact"/>
                                    <w:ind w:left="60"/>
                                    <w:rPr>
                                      <w:b/>
                                      <w:sz w:val="16"/>
                                    </w:rPr>
                                  </w:pPr>
                                  <w:r>
                                    <w:rPr>
                                      <w:b/>
                                      <w:color w:val="231F1F"/>
                                      <w:sz w:val="16"/>
                                    </w:rPr>
                                    <w:t>91000</w:t>
                                  </w:r>
                                </w:p>
                              </w:tc>
                              <w:tc>
                                <w:tcPr>
                                  <w:tcW w:w="2267" w:type="dxa"/>
                                </w:tcPr>
                                <w:p w14:paraId="7B2C498D" w14:textId="77777777" w:rsidR="00AD78C8" w:rsidRDefault="00363873">
                                  <w:pPr>
                                    <w:pStyle w:val="TableParagraph"/>
                                    <w:spacing w:before="85"/>
                                    <w:ind w:right="37"/>
                                    <w:jc w:val="right"/>
                                    <w:rPr>
                                      <w:sz w:val="16"/>
                                    </w:rPr>
                                  </w:pPr>
                                  <w:r>
                                    <w:rPr>
                                      <w:color w:val="231F1F"/>
                                      <w:sz w:val="16"/>
                                    </w:rPr>
                                    <w:t>-2.485.345,95</w:t>
                                  </w:r>
                                </w:p>
                              </w:tc>
                              <w:tc>
                                <w:tcPr>
                                  <w:tcW w:w="2267" w:type="dxa"/>
                                </w:tcPr>
                                <w:p w14:paraId="6D0EA812" w14:textId="77777777" w:rsidR="00AD78C8" w:rsidRDefault="00363873">
                                  <w:pPr>
                                    <w:pStyle w:val="TableParagraph"/>
                                    <w:spacing w:before="98"/>
                                    <w:ind w:right="28"/>
                                    <w:jc w:val="right"/>
                                    <w:rPr>
                                      <w:sz w:val="16"/>
                                    </w:rPr>
                                  </w:pPr>
                                  <w:r>
                                    <w:rPr>
                                      <w:color w:val="231F1F"/>
                                      <w:sz w:val="16"/>
                                    </w:rPr>
                                    <w:t>-2.432.654,58</w:t>
                                  </w:r>
                                </w:p>
                              </w:tc>
                            </w:tr>
                            <w:tr w:rsidR="00AD78C8" w14:paraId="23F0FB6E" w14:textId="77777777">
                              <w:trPr>
                                <w:trHeight w:val="329"/>
                              </w:trPr>
                              <w:tc>
                                <w:tcPr>
                                  <w:tcW w:w="567" w:type="dxa"/>
                                </w:tcPr>
                                <w:p w14:paraId="0D96AB00" w14:textId="77777777" w:rsidR="00AD78C8" w:rsidRDefault="00363873">
                                  <w:pPr>
                                    <w:pStyle w:val="TableParagraph"/>
                                    <w:spacing w:before="128" w:line="182" w:lineRule="exact"/>
                                    <w:ind w:left="60"/>
                                    <w:rPr>
                                      <w:b/>
                                      <w:sz w:val="16"/>
                                    </w:rPr>
                                  </w:pPr>
                                  <w:r>
                                    <w:rPr>
                                      <w:b/>
                                      <w:color w:val="231F1F"/>
                                      <w:sz w:val="16"/>
                                    </w:rPr>
                                    <w:t>91001</w:t>
                                  </w:r>
                                </w:p>
                              </w:tc>
                              <w:tc>
                                <w:tcPr>
                                  <w:tcW w:w="2267" w:type="dxa"/>
                                </w:tcPr>
                                <w:p w14:paraId="682AD1F3" w14:textId="77777777" w:rsidR="00AD78C8" w:rsidRDefault="00AD78C8">
                                  <w:pPr>
                                    <w:pStyle w:val="TableParagraph"/>
                                    <w:rPr>
                                      <w:rFonts w:ascii="Times New Roman"/>
                                      <w:sz w:val="14"/>
                                    </w:rPr>
                                  </w:pPr>
                                </w:p>
                              </w:tc>
                              <w:tc>
                                <w:tcPr>
                                  <w:tcW w:w="2267" w:type="dxa"/>
                                </w:tcPr>
                                <w:p w14:paraId="4DC544E6" w14:textId="77777777" w:rsidR="00AD78C8" w:rsidRDefault="00AD78C8">
                                  <w:pPr>
                                    <w:pStyle w:val="TableParagraph"/>
                                    <w:rPr>
                                      <w:rFonts w:ascii="Times New Roman"/>
                                      <w:sz w:val="14"/>
                                    </w:rPr>
                                  </w:pPr>
                                </w:p>
                              </w:tc>
                            </w:tr>
                            <w:tr w:rsidR="00AD78C8" w14:paraId="56D57514" w14:textId="77777777">
                              <w:trPr>
                                <w:trHeight w:val="329"/>
                              </w:trPr>
                              <w:tc>
                                <w:tcPr>
                                  <w:tcW w:w="567" w:type="dxa"/>
                                </w:tcPr>
                                <w:p w14:paraId="6EEA7690" w14:textId="77777777" w:rsidR="00AD78C8" w:rsidRDefault="00363873">
                                  <w:pPr>
                                    <w:pStyle w:val="TableParagraph"/>
                                    <w:spacing w:before="128" w:line="182" w:lineRule="exact"/>
                                    <w:ind w:left="60"/>
                                    <w:rPr>
                                      <w:b/>
                                      <w:sz w:val="16"/>
                                    </w:rPr>
                                  </w:pPr>
                                  <w:r>
                                    <w:rPr>
                                      <w:b/>
                                      <w:color w:val="231F1F"/>
                                      <w:sz w:val="16"/>
                                    </w:rPr>
                                    <w:t>91002</w:t>
                                  </w:r>
                                </w:p>
                              </w:tc>
                              <w:tc>
                                <w:tcPr>
                                  <w:tcW w:w="2267" w:type="dxa"/>
                                </w:tcPr>
                                <w:p w14:paraId="33D356B8" w14:textId="77777777" w:rsidR="00AD78C8" w:rsidRDefault="00AD78C8">
                                  <w:pPr>
                                    <w:pStyle w:val="TableParagraph"/>
                                    <w:rPr>
                                      <w:rFonts w:ascii="Times New Roman"/>
                                      <w:sz w:val="14"/>
                                    </w:rPr>
                                  </w:pPr>
                                </w:p>
                              </w:tc>
                              <w:tc>
                                <w:tcPr>
                                  <w:tcW w:w="2267" w:type="dxa"/>
                                </w:tcPr>
                                <w:p w14:paraId="4DB2939B" w14:textId="77777777" w:rsidR="00AD78C8" w:rsidRDefault="00AD78C8">
                                  <w:pPr>
                                    <w:pStyle w:val="TableParagraph"/>
                                    <w:rPr>
                                      <w:rFonts w:ascii="Times New Roman"/>
                                      <w:sz w:val="14"/>
                                    </w:rPr>
                                  </w:pPr>
                                </w:p>
                              </w:tc>
                            </w:tr>
                            <w:tr w:rsidR="00AD78C8" w14:paraId="5805FDD5" w14:textId="77777777">
                              <w:trPr>
                                <w:trHeight w:val="329"/>
                              </w:trPr>
                              <w:tc>
                                <w:tcPr>
                                  <w:tcW w:w="567" w:type="dxa"/>
                                </w:tcPr>
                                <w:p w14:paraId="55F95CF3" w14:textId="77777777" w:rsidR="00AD78C8" w:rsidRDefault="00363873">
                                  <w:pPr>
                                    <w:pStyle w:val="TableParagraph"/>
                                    <w:spacing w:before="128" w:line="182" w:lineRule="exact"/>
                                    <w:ind w:left="60"/>
                                    <w:rPr>
                                      <w:b/>
                                      <w:sz w:val="16"/>
                                    </w:rPr>
                                  </w:pPr>
                                  <w:r>
                                    <w:rPr>
                                      <w:b/>
                                      <w:color w:val="231F1F"/>
                                      <w:sz w:val="16"/>
                                    </w:rPr>
                                    <w:t>91003</w:t>
                                  </w:r>
                                </w:p>
                              </w:tc>
                              <w:tc>
                                <w:tcPr>
                                  <w:tcW w:w="2267" w:type="dxa"/>
                                </w:tcPr>
                                <w:p w14:paraId="5A6FCA91" w14:textId="77777777" w:rsidR="00AD78C8" w:rsidRDefault="00AD78C8">
                                  <w:pPr>
                                    <w:pStyle w:val="TableParagraph"/>
                                    <w:rPr>
                                      <w:rFonts w:ascii="Times New Roman"/>
                                      <w:sz w:val="14"/>
                                    </w:rPr>
                                  </w:pPr>
                                </w:p>
                              </w:tc>
                              <w:tc>
                                <w:tcPr>
                                  <w:tcW w:w="2267" w:type="dxa"/>
                                </w:tcPr>
                                <w:p w14:paraId="0DBAF2EC" w14:textId="77777777" w:rsidR="00AD78C8" w:rsidRDefault="00AD78C8">
                                  <w:pPr>
                                    <w:pStyle w:val="TableParagraph"/>
                                    <w:rPr>
                                      <w:rFonts w:ascii="Times New Roman"/>
                                      <w:sz w:val="14"/>
                                    </w:rPr>
                                  </w:pPr>
                                </w:p>
                              </w:tc>
                            </w:tr>
                            <w:tr w:rsidR="00AD78C8" w14:paraId="5F0691C6" w14:textId="77777777">
                              <w:trPr>
                                <w:trHeight w:val="329"/>
                              </w:trPr>
                              <w:tc>
                                <w:tcPr>
                                  <w:tcW w:w="567" w:type="dxa"/>
                                </w:tcPr>
                                <w:p w14:paraId="78E7B3C2" w14:textId="77777777" w:rsidR="00AD78C8" w:rsidRDefault="00363873">
                                  <w:pPr>
                                    <w:pStyle w:val="TableParagraph"/>
                                    <w:spacing w:before="128" w:line="182" w:lineRule="exact"/>
                                    <w:ind w:left="60"/>
                                    <w:rPr>
                                      <w:b/>
                                      <w:sz w:val="16"/>
                                    </w:rPr>
                                  </w:pPr>
                                  <w:r>
                                    <w:rPr>
                                      <w:b/>
                                      <w:color w:val="231F1F"/>
                                      <w:sz w:val="16"/>
                                    </w:rPr>
                                    <w:t>91004</w:t>
                                  </w:r>
                                </w:p>
                              </w:tc>
                              <w:tc>
                                <w:tcPr>
                                  <w:tcW w:w="2267" w:type="dxa"/>
                                </w:tcPr>
                                <w:p w14:paraId="6BE82271" w14:textId="77777777" w:rsidR="00AD78C8" w:rsidRDefault="00363873">
                                  <w:pPr>
                                    <w:pStyle w:val="TableParagraph"/>
                                    <w:spacing w:before="84"/>
                                    <w:ind w:right="38"/>
                                    <w:jc w:val="right"/>
                                    <w:rPr>
                                      <w:sz w:val="16"/>
                                    </w:rPr>
                                  </w:pPr>
                                  <w:r>
                                    <w:rPr>
                                      <w:color w:val="231F1F"/>
                                      <w:sz w:val="16"/>
                                    </w:rPr>
                                    <w:t>0,00</w:t>
                                  </w:r>
                                </w:p>
                              </w:tc>
                              <w:tc>
                                <w:tcPr>
                                  <w:tcW w:w="2267" w:type="dxa"/>
                                </w:tcPr>
                                <w:p w14:paraId="437E4AC0" w14:textId="77777777" w:rsidR="00AD78C8" w:rsidRDefault="00363873">
                                  <w:pPr>
                                    <w:pStyle w:val="TableParagraph"/>
                                    <w:spacing w:before="97"/>
                                    <w:ind w:right="28"/>
                                    <w:jc w:val="right"/>
                                    <w:rPr>
                                      <w:sz w:val="16"/>
                                    </w:rPr>
                                  </w:pPr>
                                  <w:r>
                                    <w:rPr>
                                      <w:color w:val="231F1F"/>
                                      <w:sz w:val="16"/>
                                    </w:rPr>
                                    <w:t>0,00</w:t>
                                  </w:r>
                                </w:p>
                              </w:tc>
                            </w:tr>
                          </w:tbl>
                          <w:p w14:paraId="1A133398" w14:textId="77777777" w:rsidR="00AD78C8" w:rsidRDefault="00AD78C8">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25425" id="Text Box 127" o:spid="_x0000_s1043" type="#_x0000_t202" style="position:absolute;left:0;text-align:left;margin-left:306.25pt;margin-top:75.6pt;width:255.75pt;height:85.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" filled="f" stroked="f">
                <v:textbox inset="0,0,0,0">
                  <w:txbxContent>
                    <w:tbl>
                      <w:tblPr>
                        <w:tblStyle w:val="TableNormal"/>
                        <w:tblW w:w="0" w:type="auto"/>
                        <w:tblInd w:w="5"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567"/>
                        <w:gridCol w:w="2267"/>
                        <w:gridCol w:w="2267"/>
                      </w:tblGrid>
                      <w:tr w:rsidR="00AD78C8" w14:paraId="6652B27F" w14:textId="77777777">
                        <w:trPr>
                          <w:trHeight w:val="329"/>
                        </w:trPr>
                        <w:tc>
                          <w:tcPr>
                            <w:tcW w:w="567" w:type="dxa"/>
                          </w:tcPr>
                          <w:p w14:paraId="24D42F6E" w14:textId="77777777" w:rsidR="00AD78C8" w:rsidRDefault="00363873">
                            <w:pPr>
                              <w:pStyle w:val="TableParagraph"/>
                              <w:spacing w:before="128" w:line="182" w:lineRule="exact"/>
                              <w:ind w:left="60"/>
                              <w:rPr>
                                <w:b/>
                                <w:sz w:val="16"/>
                              </w:rPr>
                            </w:pPr>
                            <w:r>
                              <w:rPr>
                                <w:b/>
                                <w:color w:val="231F1F"/>
                                <w:sz w:val="16"/>
                              </w:rPr>
                              <w:t>91000</w:t>
                            </w:r>
                          </w:p>
                        </w:tc>
                        <w:tc>
                          <w:tcPr>
                            <w:tcW w:w="2267" w:type="dxa"/>
                          </w:tcPr>
                          <w:p w14:paraId="7B2C498D" w14:textId="77777777" w:rsidR="00AD78C8" w:rsidRDefault="00363873">
                            <w:pPr>
                              <w:pStyle w:val="TableParagraph"/>
                              <w:spacing w:before="85"/>
                              <w:ind w:right="37"/>
                              <w:jc w:val="right"/>
                              <w:rPr>
                                <w:sz w:val="16"/>
                              </w:rPr>
                            </w:pPr>
                            <w:r>
                              <w:rPr>
                                <w:color w:val="231F1F"/>
                                <w:sz w:val="16"/>
                              </w:rPr>
                              <w:t>-2.485.345,95</w:t>
                            </w:r>
                          </w:p>
                        </w:tc>
                        <w:tc>
                          <w:tcPr>
                            <w:tcW w:w="2267" w:type="dxa"/>
                          </w:tcPr>
                          <w:p w14:paraId="6D0EA812" w14:textId="77777777" w:rsidR="00AD78C8" w:rsidRDefault="00363873">
                            <w:pPr>
                              <w:pStyle w:val="TableParagraph"/>
                              <w:spacing w:before="98"/>
                              <w:ind w:right="28"/>
                              <w:jc w:val="right"/>
                              <w:rPr>
                                <w:sz w:val="16"/>
                              </w:rPr>
                            </w:pPr>
                            <w:r>
                              <w:rPr>
                                <w:color w:val="231F1F"/>
                                <w:sz w:val="16"/>
                              </w:rPr>
                              <w:t>-2.432.654,58</w:t>
                            </w:r>
                          </w:p>
                        </w:tc>
                      </w:tr>
                      <w:tr w:rsidR="00AD78C8" w14:paraId="23F0FB6E" w14:textId="77777777">
                        <w:trPr>
                          <w:trHeight w:val="329"/>
                        </w:trPr>
                        <w:tc>
                          <w:tcPr>
                            <w:tcW w:w="567" w:type="dxa"/>
                          </w:tcPr>
                          <w:p w14:paraId="0D96AB00" w14:textId="77777777" w:rsidR="00AD78C8" w:rsidRDefault="00363873">
                            <w:pPr>
                              <w:pStyle w:val="TableParagraph"/>
                              <w:spacing w:before="128" w:line="182" w:lineRule="exact"/>
                              <w:ind w:left="60"/>
                              <w:rPr>
                                <w:b/>
                                <w:sz w:val="16"/>
                              </w:rPr>
                            </w:pPr>
                            <w:r>
                              <w:rPr>
                                <w:b/>
                                <w:color w:val="231F1F"/>
                                <w:sz w:val="16"/>
                              </w:rPr>
                              <w:t>91001</w:t>
                            </w:r>
                          </w:p>
                        </w:tc>
                        <w:tc>
                          <w:tcPr>
                            <w:tcW w:w="2267" w:type="dxa"/>
                          </w:tcPr>
                          <w:p w14:paraId="682AD1F3" w14:textId="77777777" w:rsidR="00AD78C8" w:rsidRDefault="00AD78C8">
                            <w:pPr>
                              <w:pStyle w:val="TableParagraph"/>
                              <w:rPr>
                                <w:rFonts w:ascii="Times New Roman"/>
                                <w:sz w:val="14"/>
                              </w:rPr>
                            </w:pPr>
                          </w:p>
                        </w:tc>
                        <w:tc>
                          <w:tcPr>
                            <w:tcW w:w="2267" w:type="dxa"/>
                          </w:tcPr>
                          <w:p w14:paraId="4DC544E6" w14:textId="77777777" w:rsidR="00AD78C8" w:rsidRDefault="00AD78C8">
                            <w:pPr>
                              <w:pStyle w:val="TableParagraph"/>
                              <w:rPr>
                                <w:rFonts w:ascii="Times New Roman"/>
                                <w:sz w:val="14"/>
                              </w:rPr>
                            </w:pPr>
                          </w:p>
                        </w:tc>
                      </w:tr>
                      <w:tr w:rsidR="00AD78C8" w14:paraId="56D57514" w14:textId="77777777">
                        <w:trPr>
                          <w:trHeight w:val="329"/>
                        </w:trPr>
                        <w:tc>
                          <w:tcPr>
                            <w:tcW w:w="567" w:type="dxa"/>
                          </w:tcPr>
                          <w:p w14:paraId="6EEA7690" w14:textId="77777777" w:rsidR="00AD78C8" w:rsidRDefault="00363873">
                            <w:pPr>
                              <w:pStyle w:val="TableParagraph"/>
                              <w:spacing w:before="128" w:line="182" w:lineRule="exact"/>
                              <w:ind w:left="60"/>
                              <w:rPr>
                                <w:b/>
                                <w:sz w:val="16"/>
                              </w:rPr>
                            </w:pPr>
                            <w:r>
                              <w:rPr>
                                <w:b/>
                                <w:color w:val="231F1F"/>
                                <w:sz w:val="16"/>
                              </w:rPr>
                              <w:t>91002</w:t>
                            </w:r>
                          </w:p>
                        </w:tc>
                        <w:tc>
                          <w:tcPr>
                            <w:tcW w:w="2267" w:type="dxa"/>
                          </w:tcPr>
                          <w:p w14:paraId="33D356B8" w14:textId="77777777" w:rsidR="00AD78C8" w:rsidRDefault="00AD78C8">
                            <w:pPr>
                              <w:pStyle w:val="TableParagraph"/>
                              <w:rPr>
                                <w:rFonts w:ascii="Times New Roman"/>
                                <w:sz w:val="14"/>
                              </w:rPr>
                            </w:pPr>
                          </w:p>
                        </w:tc>
                        <w:tc>
                          <w:tcPr>
                            <w:tcW w:w="2267" w:type="dxa"/>
                          </w:tcPr>
                          <w:p w14:paraId="4DB2939B" w14:textId="77777777" w:rsidR="00AD78C8" w:rsidRDefault="00AD78C8">
                            <w:pPr>
                              <w:pStyle w:val="TableParagraph"/>
                              <w:rPr>
                                <w:rFonts w:ascii="Times New Roman"/>
                                <w:sz w:val="14"/>
                              </w:rPr>
                            </w:pPr>
                          </w:p>
                        </w:tc>
                      </w:tr>
                      <w:tr w:rsidR="00AD78C8" w14:paraId="5805FDD5" w14:textId="77777777">
                        <w:trPr>
                          <w:trHeight w:val="329"/>
                        </w:trPr>
                        <w:tc>
                          <w:tcPr>
                            <w:tcW w:w="567" w:type="dxa"/>
                          </w:tcPr>
                          <w:p w14:paraId="55F95CF3" w14:textId="77777777" w:rsidR="00AD78C8" w:rsidRDefault="00363873">
                            <w:pPr>
                              <w:pStyle w:val="TableParagraph"/>
                              <w:spacing w:before="128" w:line="182" w:lineRule="exact"/>
                              <w:ind w:left="60"/>
                              <w:rPr>
                                <w:b/>
                                <w:sz w:val="16"/>
                              </w:rPr>
                            </w:pPr>
                            <w:r>
                              <w:rPr>
                                <w:b/>
                                <w:color w:val="231F1F"/>
                                <w:sz w:val="16"/>
                              </w:rPr>
                              <w:t>91003</w:t>
                            </w:r>
                          </w:p>
                        </w:tc>
                        <w:tc>
                          <w:tcPr>
                            <w:tcW w:w="2267" w:type="dxa"/>
                          </w:tcPr>
                          <w:p w14:paraId="5A6FCA91" w14:textId="77777777" w:rsidR="00AD78C8" w:rsidRDefault="00AD78C8">
                            <w:pPr>
                              <w:pStyle w:val="TableParagraph"/>
                              <w:rPr>
                                <w:rFonts w:ascii="Times New Roman"/>
                                <w:sz w:val="14"/>
                              </w:rPr>
                            </w:pPr>
                          </w:p>
                        </w:tc>
                        <w:tc>
                          <w:tcPr>
                            <w:tcW w:w="2267" w:type="dxa"/>
                          </w:tcPr>
                          <w:p w14:paraId="0DBAF2EC" w14:textId="77777777" w:rsidR="00AD78C8" w:rsidRDefault="00AD78C8">
                            <w:pPr>
                              <w:pStyle w:val="TableParagraph"/>
                              <w:rPr>
                                <w:rFonts w:ascii="Times New Roman"/>
                                <w:sz w:val="14"/>
                              </w:rPr>
                            </w:pPr>
                          </w:p>
                        </w:tc>
                      </w:tr>
                      <w:tr w:rsidR="00AD78C8" w14:paraId="5F0691C6" w14:textId="77777777">
                        <w:trPr>
                          <w:trHeight w:val="329"/>
                        </w:trPr>
                        <w:tc>
                          <w:tcPr>
                            <w:tcW w:w="567" w:type="dxa"/>
                          </w:tcPr>
                          <w:p w14:paraId="78E7B3C2" w14:textId="77777777" w:rsidR="00AD78C8" w:rsidRDefault="00363873">
                            <w:pPr>
                              <w:pStyle w:val="TableParagraph"/>
                              <w:spacing w:before="128" w:line="182" w:lineRule="exact"/>
                              <w:ind w:left="60"/>
                              <w:rPr>
                                <w:b/>
                                <w:sz w:val="16"/>
                              </w:rPr>
                            </w:pPr>
                            <w:r>
                              <w:rPr>
                                <w:b/>
                                <w:color w:val="231F1F"/>
                                <w:sz w:val="16"/>
                              </w:rPr>
                              <w:t>91004</w:t>
                            </w:r>
                          </w:p>
                        </w:tc>
                        <w:tc>
                          <w:tcPr>
                            <w:tcW w:w="2267" w:type="dxa"/>
                          </w:tcPr>
                          <w:p w14:paraId="6BE82271" w14:textId="77777777" w:rsidR="00AD78C8" w:rsidRDefault="00363873">
                            <w:pPr>
                              <w:pStyle w:val="TableParagraph"/>
                              <w:spacing w:before="84"/>
                              <w:ind w:right="38"/>
                              <w:jc w:val="right"/>
                              <w:rPr>
                                <w:sz w:val="16"/>
                              </w:rPr>
                            </w:pPr>
                            <w:r>
                              <w:rPr>
                                <w:color w:val="231F1F"/>
                                <w:sz w:val="16"/>
                              </w:rPr>
                              <w:t>0,00</w:t>
                            </w:r>
                          </w:p>
                        </w:tc>
                        <w:tc>
                          <w:tcPr>
                            <w:tcW w:w="2267" w:type="dxa"/>
                          </w:tcPr>
                          <w:p w14:paraId="437E4AC0" w14:textId="77777777" w:rsidR="00AD78C8" w:rsidRDefault="00363873">
                            <w:pPr>
                              <w:pStyle w:val="TableParagraph"/>
                              <w:spacing w:before="97"/>
                              <w:ind w:right="28"/>
                              <w:jc w:val="right"/>
                              <w:rPr>
                                <w:sz w:val="16"/>
                              </w:rPr>
                            </w:pPr>
                            <w:r>
                              <w:rPr>
                                <w:color w:val="231F1F"/>
                                <w:sz w:val="16"/>
                              </w:rPr>
                              <w:t>0,00</w:t>
                            </w:r>
                          </w:p>
                        </w:tc>
                      </w:tr>
                    </w:tbl>
                    <w:p w14:paraId="1A133398" w14:textId="77777777" w:rsidR="00AD78C8" w:rsidRDefault="00AD78C8">
                      <w:pPr>
                        <w:pStyle w:val="Textoindependiente"/>
                      </w:pPr>
                    </w:p>
                  </w:txbxContent>
                </v:textbox>
                <w10:wrap anchorx="page"/>
              </v:shape>
            </w:pict>
          </mc:Fallback>
        </mc:AlternateContent>
      </w:r>
      <w:r>
        <w:rPr>
          <w:rFonts w:ascii="Arial" w:hAnsi="Arial"/>
          <w:color w:val="231F1F"/>
        </w:rPr>
        <w:t>(Aplicación de resultados y período medio de pago a proveedores)</w:t>
      </w:r>
    </w:p>
    <w:p w14:paraId="4BADBCDB" w14:textId="77777777" w:rsidR="00AD78C8" w:rsidRDefault="00363873">
      <w:pPr>
        <w:spacing w:before="71"/>
        <w:ind w:left="1161"/>
        <w:rPr>
          <w:rFonts w:ascii="Arial"/>
          <w:b/>
          <w:sz w:val="24"/>
        </w:rPr>
      </w:pPr>
      <w:r>
        <w:br w:type="column"/>
      </w:r>
      <w:r>
        <w:rPr>
          <w:rFonts w:ascii="Arial"/>
          <w:b/>
          <w:color w:val="231F1F"/>
          <w:sz w:val="24"/>
        </w:rPr>
        <w:t>IDP2</w:t>
      </w:r>
    </w:p>
    <w:p w14:paraId="63330003" w14:textId="77777777" w:rsidR="00AD78C8" w:rsidRDefault="00AD78C8">
      <w:pPr>
        <w:rPr>
          <w:rFonts w:ascii="Arial"/>
          <w:sz w:val="24"/>
        </w:rPr>
        <w:sectPr w:rsidR="00AD78C8">
          <w:pgSz w:w="11900" w:h="16840"/>
          <w:pgMar w:top="280" w:right="280" w:bottom="560" w:left="280" w:header="0" w:footer="291" w:gutter="0"/>
          <w:cols w:num="2" w:space="720" w:equalWidth="0">
            <w:col w:w="9488" w:space="40"/>
            <w:col w:w="1812"/>
          </w:cols>
        </w:sectPr>
      </w:pPr>
    </w:p>
    <w:p w14:paraId="369466DB" w14:textId="7D463D1D" w:rsidR="00AD78C8" w:rsidRDefault="00363873">
      <w:pPr>
        <w:pStyle w:val="Textoindependiente"/>
        <w:spacing w:before="1"/>
        <w:rPr>
          <w:rFonts w:ascii="Arial"/>
          <w:b/>
          <w:sz w:val="8"/>
        </w:rPr>
      </w:pPr>
      <w:r>
        <w:rPr>
          <w:noProof/>
        </w:rPr>
        <mc:AlternateContent>
          <mc:Choice Requires="wps">
            <w:drawing>
              <wp:anchor distT="0" distB="0" distL="114300" distR="114300" simplePos="0" relativeHeight="242315264" behindDoc="1" locked="0" layoutInCell="1" allowOverlap="1" wp14:anchorId="3D42DF2A" wp14:editId="155F1F73">
                <wp:simplePos x="0" y="0"/>
                <wp:positionH relativeFrom="page">
                  <wp:posOffset>4866005</wp:posOffset>
                </wp:positionH>
                <wp:positionV relativeFrom="page">
                  <wp:posOffset>2813685</wp:posOffset>
                </wp:positionV>
                <wp:extent cx="550545" cy="0"/>
                <wp:effectExtent l="0" t="0" r="0" b="0"/>
                <wp:wrapNone/>
                <wp:docPr id="13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0"/>
                        </a:xfrm>
                        <a:prstGeom prst="line">
                          <a:avLst/>
                        </a:prstGeom>
                        <a:noFill/>
                        <a:ln w="5198">
                          <a:solidFill>
                            <a:srgbClr val="22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31FDC" id="Line 126" o:spid="_x0000_s1026" style="position:absolute;z-index:-2610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3.15pt,221.55pt" to="426.5pt,2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" strokecolor="#221e1e" strokeweight=".14439mm">
                <w10:wrap anchorx="page" anchory="page"/>
              </v:line>
            </w:pict>
          </mc:Fallback>
        </mc:AlternateContent>
      </w:r>
      <w:r>
        <w:rPr>
          <w:noProof/>
        </w:rPr>
        <mc:AlternateContent>
          <mc:Choice Requires="wps">
            <w:drawing>
              <wp:anchor distT="0" distB="0" distL="114300" distR="114300" simplePos="0" relativeHeight="242316288" behindDoc="1" locked="0" layoutInCell="1" allowOverlap="1" wp14:anchorId="49783249" wp14:editId="69E06EAB">
                <wp:simplePos x="0" y="0"/>
                <wp:positionH relativeFrom="page">
                  <wp:posOffset>6304915</wp:posOffset>
                </wp:positionH>
                <wp:positionV relativeFrom="page">
                  <wp:posOffset>2813685</wp:posOffset>
                </wp:positionV>
                <wp:extent cx="550545" cy="0"/>
                <wp:effectExtent l="0" t="0" r="0" b="0"/>
                <wp:wrapNone/>
                <wp:docPr id="13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0"/>
                        </a:xfrm>
                        <a:prstGeom prst="line">
                          <a:avLst/>
                        </a:prstGeom>
                        <a:noFill/>
                        <a:ln w="5198">
                          <a:solidFill>
                            <a:srgbClr val="22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4924F" id="Line 125" o:spid="_x0000_s1026" style="position:absolute;z-index:-2610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45pt,221.55pt" to="539.8pt,2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" strokecolor="#221e1e" strokeweight=".14439mm">
                <w10:wrap anchorx="page" anchory="page"/>
              </v:line>
            </w:pict>
          </mc:Fallback>
        </mc:AlternateContent>
      </w:r>
      <w:r>
        <w:rPr>
          <w:noProof/>
        </w:rPr>
        <mc:AlternateContent>
          <mc:Choice Requires="wps">
            <w:drawing>
              <wp:anchor distT="0" distB="0" distL="114300" distR="114300" simplePos="0" relativeHeight="242317312" behindDoc="1" locked="0" layoutInCell="1" allowOverlap="1" wp14:anchorId="232E072B" wp14:editId="325E0771">
                <wp:simplePos x="0" y="0"/>
                <wp:positionH relativeFrom="page">
                  <wp:posOffset>4866005</wp:posOffset>
                </wp:positionH>
                <wp:positionV relativeFrom="page">
                  <wp:posOffset>4972685</wp:posOffset>
                </wp:positionV>
                <wp:extent cx="550545" cy="1270"/>
                <wp:effectExtent l="0" t="0" r="0" b="0"/>
                <wp:wrapNone/>
                <wp:docPr id="135"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1270"/>
                        </a:xfrm>
                        <a:custGeom>
                          <a:avLst/>
                          <a:gdLst>
                            <a:gd name="T0" fmla="+- 0 7663 7663"/>
                            <a:gd name="T1" fmla="*/ T0 w 867"/>
                            <a:gd name="T2" fmla="+- 0 7952 7663"/>
                            <a:gd name="T3" fmla="*/ T2 w 867"/>
                            <a:gd name="T4" fmla="+- 0 7952 7663"/>
                            <a:gd name="T5" fmla="*/ T4 w 867"/>
                            <a:gd name="T6" fmla="+- 0 8530 7663"/>
                            <a:gd name="T7" fmla="*/ T6 w 867"/>
                          </a:gdLst>
                          <a:ahLst/>
                          <a:cxnLst>
                            <a:cxn ang="0">
                              <a:pos x="T1" y="0"/>
                            </a:cxn>
                            <a:cxn ang="0">
                              <a:pos x="T3" y="0"/>
                            </a:cxn>
                            <a:cxn ang="0">
                              <a:pos x="T5" y="0"/>
                            </a:cxn>
                            <a:cxn ang="0">
                              <a:pos x="T7" y="0"/>
                            </a:cxn>
                          </a:cxnLst>
                          <a:rect l="0" t="0" r="r" b="b"/>
                          <a:pathLst>
                            <a:path w="867">
                              <a:moveTo>
                                <a:pt x="0" y="0"/>
                              </a:moveTo>
                              <a:lnTo>
                                <a:pt x="289" y="0"/>
                              </a:lnTo>
                              <a:moveTo>
                                <a:pt x="289" y="0"/>
                              </a:moveTo>
                              <a:lnTo>
                                <a:pt x="867" y="0"/>
                              </a:lnTo>
                            </a:path>
                          </a:pathLst>
                        </a:custGeom>
                        <a:noFill/>
                        <a:ln w="5198">
                          <a:solidFill>
                            <a:srgbClr val="221E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50A88" id="AutoShape 124" o:spid="_x0000_s1026" style="position:absolute;margin-left:383.15pt;margin-top:391.55pt;width:43.35pt;height:.1pt;z-index:-2609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" path="m,l289,t,l867,e" filled="f" strokecolor="#221e1e" strokeweight=".14439mm">
                <v:path arrowok="t" o:connecttype="custom" o:connectlocs="0,0;183515,0;183515,0;550545,0" o:connectangles="0,0,0,0"/>
                <w10:wrap anchorx="page" anchory="page"/>
              </v:shape>
            </w:pict>
          </mc:Fallback>
        </mc:AlternateContent>
      </w:r>
      <w:r>
        <w:rPr>
          <w:noProof/>
        </w:rPr>
        <mc:AlternateContent>
          <mc:Choice Requires="wps">
            <w:drawing>
              <wp:anchor distT="0" distB="0" distL="114300" distR="114300" simplePos="0" relativeHeight="242318336" behindDoc="1" locked="0" layoutInCell="1" allowOverlap="1" wp14:anchorId="37D5BEA2" wp14:editId="22D3842C">
                <wp:simplePos x="0" y="0"/>
                <wp:positionH relativeFrom="page">
                  <wp:posOffset>6304915</wp:posOffset>
                </wp:positionH>
                <wp:positionV relativeFrom="page">
                  <wp:posOffset>4972685</wp:posOffset>
                </wp:positionV>
                <wp:extent cx="550545" cy="0"/>
                <wp:effectExtent l="0" t="0" r="0" b="0"/>
                <wp:wrapNone/>
                <wp:docPr id="13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0"/>
                        </a:xfrm>
                        <a:prstGeom prst="line">
                          <a:avLst/>
                        </a:prstGeom>
                        <a:noFill/>
                        <a:ln w="5198">
                          <a:solidFill>
                            <a:srgbClr val="22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E6829" id="Line 123" o:spid="_x0000_s1026" style="position:absolute;z-index:-2609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45pt,391.55pt" to="539.8pt,3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" strokecolor="#221e1e" strokeweight=".14439mm">
                <w10:wrap anchorx="page" anchory="page"/>
              </v:line>
            </w:pict>
          </mc:Fallback>
        </mc:AlternateContent>
      </w:r>
      <w:r>
        <w:rPr>
          <w:noProof/>
        </w:rPr>
        <mc:AlternateContent>
          <mc:Choice Requires="wps">
            <w:drawing>
              <wp:anchor distT="0" distB="0" distL="114300" distR="114300" simplePos="0" relativeHeight="251688960" behindDoc="0" locked="0" layoutInCell="1" allowOverlap="1" wp14:anchorId="1DFF27AB" wp14:editId="2E609764">
                <wp:simplePos x="0" y="0"/>
                <wp:positionH relativeFrom="page">
                  <wp:posOffset>3887470</wp:posOffset>
                </wp:positionH>
                <wp:positionV relativeFrom="page">
                  <wp:posOffset>2830830</wp:posOffset>
                </wp:positionV>
                <wp:extent cx="3249930" cy="1519555"/>
                <wp:effectExtent l="0" t="0" r="0" b="0"/>
                <wp:wrapNone/>
                <wp:docPr id="13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151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231F1F"/>
                                <w:left w:val="single" w:sz="6" w:space="0" w:color="231F1F"/>
                                <w:bottom w:val="single" w:sz="6" w:space="0" w:color="231F1F"/>
                                <w:right w:val="single" w:sz="6" w:space="0" w:color="231F1F"/>
                                <w:insideH w:val="single" w:sz="6" w:space="0" w:color="231F1F"/>
                                <w:insideV w:val="single" w:sz="6" w:space="0" w:color="231F1F"/>
                              </w:tblBorders>
                              <w:tblLayout w:type="fixed"/>
                              <w:tblLook w:val="01E0" w:firstRow="1" w:lastRow="1" w:firstColumn="1" w:lastColumn="1" w:noHBand="0" w:noVBand="0"/>
                            </w:tblPr>
                            <w:tblGrid>
                              <w:gridCol w:w="567"/>
                              <w:gridCol w:w="2267"/>
                              <w:gridCol w:w="2267"/>
                            </w:tblGrid>
                            <w:tr w:rsidR="00AD78C8" w14:paraId="3DB8613A" w14:textId="77777777">
                              <w:trPr>
                                <w:trHeight w:val="324"/>
                              </w:trPr>
                              <w:tc>
                                <w:tcPr>
                                  <w:tcW w:w="567" w:type="dxa"/>
                                </w:tcPr>
                                <w:p w14:paraId="72646758" w14:textId="77777777" w:rsidR="00AD78C8" w:rsidRDefault="00363873">
                                  <w:pPr>
                                    <w:pStyle w:val="TableParagraph"/>
                                    <w:spacing w:before="125" w:line="179" w:lineRule="exact"/>
                                    <w:ind w:left="60"/>
                                    <w:rPr>
                                      <w:b/>
                                      <w:sz w:val="16"/>
                                    </w:rPr>
                                  </w:pPr>
                                  <w:r>
                                    <w:rPr>
                                      <w:b/>
                                      <w:color w:val="231F1F"/>
                                      <w:sz w:val="16"/>
                                    </w:rPr>
                                    <w:t>91005</w:t>
                                  </w:r>
                                </w:p>
                              </w:tc>
                              <w:tc>
                                <w:tcPr>
                                  <w:tcW w:w="2267" w:type="dxa"/>
                                  <w:tcBorders>
                                    <w:top w:val="single" w:sz="4" w:space="0" w:color="231F1F"/>
                                    <w:bottom w:val="single" w:sz="4" w:space="0" w:color="231F1F"/>
                                    <w:right w:val="single" w:sz="4" w:space="0" w:color="231F1F"/>
                                  </w:tcBorders>
                                </w:tcPr>
                                <w:p w14:paraId="10DD93AE" w14:textId="77777777" w:rsidR="00AD78C8" w:rsidRDefault="00AD78C8">
                                  <w:pPr>
                                    <w:pStyle w:val="TableParagraph"/>
                                    <w:rPr>
                                      <w:rFonts w:ascii="Times New Roman"/>
                                      <w:sz w:val="14"/>
                                    </w:rPr>
                                  </w:pPr>
                                </w:p>
                              </w:tc>
                              <w:tc>
                                <w:tcPr>
                                  <w:tcW w:w="2267" w:type="dxa"/>
                                  <w:tcBorders>
                                    <w:top w:val="single" w:sz="4" w:space="0" w:color="231F1F"/>
                                    <w:left w:val="single" w:sz="4" w:space="0" w:color="231F1F"/>
                                    <w:bottom w:val="single" w:sz="4" w:space="0" w:color="231F1F"/>
                                    <w:right w:val="single" w:sz="4" w:space="0" w:color="231F1F"/>
                                  </w:tcBorders>
                                </w:tcPr>
                                <w:p w14:paraId="1F7745AB" w14:textId="77777777" w:rsidR="00AD78C8" w:rsidRDefault="00AD78C8">
                                  <w:pPr>
                                    <w:pStyle w:val="TableParagraph"/>
                                    <w:rPr>
                                      <w:rFonts w:ascii="Times New Roman"/>
                                      <w:sz w:val="14"/>
                                    </w:rPr>
                                  </w:pPr>
                                </w:p>
                              </w:tc>
                            </w:tr>
                            <w:tr w:rsidR="00AD78C8" w14:paraId="41B22301" w14:textId="77777777">
                              <w:trPr>
                                <w:trHeight w:val="324"/>
                              </w:trPr>
                              <w:tc>
                                <w:tcPr>
                                  <w:tcW w:w="567" w:type="dxa"/>
                                </w:tcPr>
                                <w:p w14:paraId="6576B912" w14:textId="77777777" w:rsidR="00AD78C8" w:rsidRDefault="00363873">
                                  <w:pPr>
                                    <w:pStyle w:val="TableParagraph"/>
                                    <w:spacing w:before="125" w:line="179" w:lineRule="exact"/>
                                    <w:ind w:left="60"/>
                                    <w:rPr>
                                      <w:b/>
                                      <w:sz w:val="16"/>
                                    </w:rPr>
                                  </w:pPr>
                                  <w:r>
                                    <w:rPr>
                                      <w:b/>
                                      <w:color w:val="231F1F"/>
                                      <w:sz w:val="16"/>
                                    </w:rPr>
                                    <w:t>91007</w:t>
                                  </w:r>
                                </w:p>
                              </w:tc>
                              <w:tc>
                                <w:tcPr>
                                  <w:tcW w:w="2267" w:type="dxa"/>
                                  <w:tcBorders>
                                    <w:top w:val="single" w:sz="4" w:space="0" w:color="231F1F"/>
                                    <w:bottom w:val="single" w:sz="4" w:space="0" w:color="231F1F"/>
                                    <w:right w:val="single" w:sz="4" w:space="0" w:color="231F1F"/>
                                  </w:tcBorders>
                                </w:tcPr>
                                <w:p w14:paraId="16A6E0ED" w14:textId="77777777" w:rsidR="00AD78C8" w:rsidRDefault="00AD78C8">
                                  <w:pPr>
                                    <w:pStyle w:val="TableParagraph"/>
                                    <w:rPr>
                                      <w:rFonts w:ascii="Times New Roman"/>
                                      <w:sz w:val="14"/>
                                    </w:rPr>
                                  </w:pPr>
                                </w:p>
                              </w:tc>
                              <w:tc>
                                <w:tcPr>
                                  <w:tcW w:w="2267" w:type="dxa"/>
                                  <w:tcBorders>
                                    <w:top w:val="single" w:sz="4" w:space="0" w:color="231F1F"/>
                                    <w:left w:val="single" w:sz="4" w:space="0" w:color="231F1F"/>
                                    <w:bottom w:val="single" w:sz="4" w:space="0" w:color="231F1F"/>
                                    <w:right w:val="single" w:sz="4" w:space="0" w:color="231F1F"/>
                                  </w:tcBorders>
                                </w:tcPr>
                                <w:p w14:paraId="1B0FA177" w14:textId="77777777" w:rsidR="00AD78C8" w:rsidRDefault="00AD78C8">
                                  <w:pPr>
                                    <w:pStyle w:val="TableParagraph"/>
                                    <w:rPr>
                                      <w:rFonts w:ascii="Times New Roman"/>
                                      <w:sz w:val="14"/>
                                    </w:rPr>
                                  </w:pPr>
                                </w:p>
                              </w:tc>
                            </w:tr>
                            <w:tr w:rsidR="00AD78C8" w14:paraId="0BBFBBC0" w14:textId="77777777">
                              <w:trPr>
                                <w:trHeight w:val="324"/>
                              </w:trPr>
                              <w:tc>
                                <w:tcPr>
                                  <w:tcW w:w="567" w:type="dxa"/>
                                </w:tcPr>
                                <w:p w14:paraId="69F5AFDB" w14:textId="77777777" w:rsidR="00AD78C8" w:rsidRDefault="00363873">
                                  <w:pPr>
                                    <w:pStyle w:val="TableParagraph"/>
                                    <w:spacing w:before="125" w:line="179" w:lineRule="exact"/>
                                    <w:ind w:left="60"/>
                                    <w:rPr>
                                      <w:b/>
                                      <w:sz w:val="16"/>
                                    </w:rPr>
                                  </w:pPr>
                                  <w:r>
                                    <w:rPr>
                                      <w:b/>
                                      <w:color w:val="231F1F"/>
                                      <w:sz w:val="16"/>
                                    </w:rPr>
                                    <w:t>91008</w:t>
                                  </w:r>
                                </w:p>
                              </w:tc>
                              <w:tc>
                                <w:tcPr>
                                  <w:tcW w:w="2267" w:type="dxa"/>
                                  <w:tcBorders>
                                    <w:top w:val="single" w:sz="4" w:space="0" w:color="231F1F"/>
                                    <w:bottom w:val="single" w:sz="4" w:space="0" w:color="231F1F"/>
                                    <w:right w:val="single" w:sz="4" w:space="0" w:color="231F1F"/>
                                  </w:tcBorders>
                                </w:tcPr>
                                <w:p w14:paraId="1168643D" w14:textId="77777777" w:rsidR="00AD78C8" w:rsidRDefault="00AD78C8">
                                  <w:pPr>
                                    <w:pStyle w:val="TableParagraph"/>
                                    <w:rPr>
                                      <w:rFonts w:ascii="Times New Roman"/>
                                      <w:sz w:val="14"/>
                                    </w:rPr>
                                  </w:pPr>
                                </w:p>
                              </w:tc>
                              <w:tc>
                                <w:tcPr>
                                  <w:tcW w:w="2267" w:type="dxa"/>
                                  <w:tcBorders>
                                    <w:top w:val="single" w:sz="4" w:space="0" w:color="231F1F"/>
                                    <w:left w:val="single" w:sz="4" w:space="0" w:color="231F1F"/>
                                    <w:bottom w:val="single" w:sz="4" w:space="0" w:color="231F1F"/>
                                    <w:right w:val="single" w:sz="4" w:space="0" w:color="231F1F"/>
                                  </w:tcBorders>
                                </w:tcPr>
                                <w:p w14:paraId="6CDA3F6A" w14:textId="77777777" w:rsidR="00AD78C8" w:rsidRDefault="00AD78C8">
                                  <w:pPr>
                                    <w:pStyle w:val="TableParagraph"/>
                                    <w:rPr>
                                      <w:rFonts w:ascii="Times New Roman"/>
                                      <w:sz w:val="14"/>
                                    </w:rPr>
                                  </w:pPr>
                                </w:p>
                              </w:tc>
                            </w:tr>
                            <w:tr w:rsidR="00AD78C8" w14:paraId="1739AE9E" w14:textId="77777777">
                              <w:trPr>
                                <w:trHeight w:val="324"/>
                              </w:trPr>
                              <w:tc>
                                <w:tcPr>
                                  <w:tcW w:w="567" w:type="dxa"/>
                                </w:tcPr>
                                <w:p w14:paraId="55925A23" w14:textId="77777777" w:rsidR="00AD78C8" w:rsidRDefault="00363873">
                                  <w:pPr>
                                    <w:pStyle w:val="TableParagraph"/>
                                    <w:spacing w:before="125" w:line="179" w:lineRule="exact"/>
                                    <w:ind w:left="60"/>
                                    <w:rPr>
                                      <w:b/>
                                      <w:sz w:val="16"/>
                                    </w:rPr>
                                  </w:pPr>
                                  <w:r>
                                    <w:rPr>
                                      <w:b/>
                                      <w:color w:val="231F1F"/>
                                      <w:sz w:val="16"/>
                                    </w:rPr>
                                    <w:t>91009</w:t>
                                  </w:r>
                                </w:p>
                              </w:tc>
                              <w:tc>
                                <w:tcPr>
                                  <w:tcW w:w="2267" w:type="dxa"/>
                                  <w:tcBorders>
                                    <w:top w:val="single" w:sz="4" w:space="0" w:color="231F1F"/>
                                    <w:bottom w:val="single" w:sz="4" w:space="0" w:color="231F1F"/>
                                    <w:right w:val="single" w:sz="4" w:space="0" w:color="231F1F"/>
                                  </w:tcBorders>
                                </w:tcPr>
                                <w:p w14:paraId="6A98E30E" w14:textId="77777777" w:rsidR="00AD78C8" w:rsidRDefault="00AD78C8">
                                  <w:pPr>
                                    <w:pStyle w:val="TableParagraph"/>
                                    <w:rPr>
                                      <w:rFonts w:ascii="Times New Roman"/>
                                      <w:sz w:val="14"/>
                                    </w:rPr>
                                  </w:pPr>
                                </w:p>
                              </w:tc>
                              <w:tc>
                                <w:tcPr>
                                  <w:tcW w:w="2267" w:type="dxa"/>
                                  <w:tcBorders>
                                    <w:top w:val="single" w:sz="4" w:space="0" w:color="231F1F"/>
                                    <w:left w:val="single" w:sz="4" w:space="0" w:color="231F1F"/>
                                    <w:bottom w:val="single" w:sz="4" w:space="0" w:color="231F1F"/>
                                    <w:right w:val="single" w:sz="4" w:space="0" w:color="231F1F"/>
                                  </w:tcBorders>
                                </w:tcPr>
                                <w:p w14:paraId="064B70F9" w14:textId="77777777" w:rsidR="00AD78C8" w:rsidRDefault="00AD78C8">
                                  <w:pPr>
                                    <w:pStyle w:val="TableParagraph"/>
                                    <w:rPr>
                                      <w:rFonts w:ascii="Times New Roman"/>
                                      <w:sz w:val="14"/>
                                    </w:rPr>
                                  </w:pPr>
                                </w:p>
                              </w:tc>
                            </w:tr>
                            <w:tr w:rsidR="00AD78C8" w14:paraId="5499A29F" w14:textId="77777777">
                              <w:trPr>
                                <w:trHeight w:val="324"/>
                              </w:trPr>
                              <w:tc>
                                <w:tcPr>
                                  <w:tcW w:w="567" w:type="dxa"/>
                                </w:tcPr>
                                <w:p w14:paraId="1AEC92AE" w14:textId="77777777" w:rsidR="00AD78C8" w:rsidRDefault="00363873">
                                  <w:pPr>
                                    <w:pStyle w:val="TableParagraph"/>
                                    <w:spacing w:before="125" w:line="179" w:lineRule="exact"/>
                                    <w:ind w:left="60"/>
                                    <w:rPr>
                                      <w:b/>
                                      <w:sz w:val="16"/>
                                    </w:rPr>
                                  </w:pPr>
                                  <w:r>
                                    <w:rPr>
                                      <w:b/>
                                      <w:color w:val="231F1F"/>
                                      <w:sz w:val="16"/>
                                    </w:rPr>
                                    <w:t>91010</w:t>
                                  </w:r>
                                </w:p>
                              </w:tc>
                              <w:tc>
                                <w:tcPr>
                                  <w:tcW w:w="2267" w:type="dxa"/>
                                  <w:tcBorders>
                                    <w:top w:val="single" w:sz="4" w:space="0" w:color="231F1F"/>
                                    <w:bottom w:val="single" w:sz="4" w:space="0" w:color="231F1F"/>
                                    <w:right w:val="single" w:sz="4" w:space="0" w:color="231F1F"/>
                                  </w:tcBorders>
                                </w:tcPr>
                                <w:p w14:paraId="00C3E84B" w14:textId="77777777" w:rsidR="00AD78C8" w:rsidRDefault="00AD78C8">
                                  <w:pPr>
                                    <w:pStyle w:val="TableParagraph"/>
                                    <w:rPr>
                                      <w:rFonts w:ascii="Times New Roman"/>
                                      <w:sz w:val="14"/>
                                    </w:rPr>
                                  </w:pPr>
                                </w:p>
                              </w:tc>
                              <w:tc>
                                <w:tcPr>
                                  <w:tcW w:w="2267" w:type="dxa"/>
                                  <w:tcBorders>
                                    <w:top w:val="single" w:sz="4" w:space="0" w:color="231F1F"/>
                                    <w:left w:val="single" w:sz="4" w:space="0" w:color="231F1F"/>
                                    <w:bottom w:val="single" w:sz="4" w:space="0" w:color="231F1F"/>
                                    <w:right w:val="single" w:sz="4" w:space="0" w:color="231F1F"/>
                                  </w:tcBorders>
                                </w:tcPr>
                                <w:p w14:paraId="76B338DE" w14:textId="77777777" w:rsidR="00AD78C8" w:rsidRDefault="00AD78C8">
                                  <w:pPr>
                                    <w:pStyle w:val="TableParagraph"/>
                                    <w:rPr>
                                      <w:rFonts w:ascii="Times New Roman"/>
                                      <w:sz w:val="14"/>
                                    </w:rPr>
                                  </w:pPr>
                                </w:p>
                              </w:tc>
                            </w:tr>
                            <w:tr w:rsidR="00AD78C8" w14:paraId="7262194F" w14:textId="77777777">
                              <w:trPr>
                                <w:trHeight w:val="324"/>
                              </w:trPr>
                              <w:tc>
                                <w:tcPr>
                                  <w:tcW w:w="567" w:type="dxa"/>
                                </w:tcPr>
                                <w:p w14:paraId="25008A73" w14:textId="77777777" w:rsidR="00AD78C8" w:rsidRDefault="00363873">
                                  <w:pPr>
                                    <w:pStyle w:val="TableParagraph"/>
                                    <w:spacing w:before="125" w:line="179" w:lineRule="exact"/>
                                    <w:ind w:left="65"/>
                                    <w:rPr>
                                      <w:b/>
                                      <w:sz w:val="16"/>
                                    </w:rPr>
                                  </w:pPr>
                                  <w:r>
                                    <w:rPr>
                                      <w:b/>
                                      <w:color w:val="231F1F"/>
                                      <w:sz w:val="16"/>
                                    </w:rPr>
                                    <w:t>91011</w:t>
                                  </w:r>
                                </w:p>
                              </w:tc>
                              <w:tc>
                                <w:tcPr>
                                  <w:tcW w:w="2267" w:type="dxa"/>
                                  <w:tcBorders>
                                    <w:top w:val="single" w:sz="4" w:space="0" w:color="231F1F"/>
                                    <w:bottom w:val="single" w:sz="4" w:space="0" w:color="231F1F"/>
                                    <w:right w:val="single" w:sz="4" w:space="0" w:color="231F1F"/>
                                  </w:tcBorders>
                                </w:tcPr>
                                <w:p w14:paraId="20CC2BB4" w14:textId="77777777" w:rsidR="00AD78C8" w:rsidRDefault="00AD78C8">
                                  <w:pPr>
                                    <w:pStyle w:val="TableParagraph"/>
                                    <w:rPr>
                                      <w:rFonts w:ascii="Times New Roman"/>
                                      <w:sz w:val="14"/>
                                    </w:rPr>
                                  </w:pPr>
                                </w:p>
                              </w:tc>
                              <w:tc>
                                <w:tcPr>
                                  <w:tcW w:w="2267" w:type="dxa"/>
                                  <w:tcBorders>
                                    <w:top w:val="single" w:sz="4" w:space="0" w:color="231F1F"/>
                                    <w:left w:val="single" w:sz="4" w:space="0" w:color="231F1F"/>
                                    <w:bottom w:val="single" w:sz="4" w:space="0" w:color="231F1F"/>
                                    <w:right w:val="single" w:sz="4" w:space="0" w:color="231F1F"/>
                                  </w:tcBorders>
                                </w:tcPr>
                                <w:p w14:paraId="53B56EA2" w14:textId="77777777" w:rsidR="00AD78C8" w:rsidRDefault="00AD78C8">
                                  <w:pPr>
                                    <w:pStyle w:val="TableParagraph"/>
                                    <w:rPr>
                                      <w:rFonts w:ascii="Times New Roman"/>
                                      <w:sz w:val="14"/>
                                    </w:rPr>
                                  </w:pPr>
                                </w:p>
                              </w:tc>
                            </w:tr>
                            <w:tr w:rsidR="00AD78C8" w14:paraId="166DE803" w14:textId="77777777">
                              <w:trPr>
                                <w:trHeight w:val="327"/>
                              </w:trPr>
                              <w:tc>
                                <w:tcPr>
                                  <w:tcW w:w="567" w:type="dxa"/>
                                  <w:tcBorders>
                                    <w:bottom w:val="single" w:sz="4" w:space="0" w:color="231F1F"/>
                                  </w:tcBorders>
                                </w:tcPr>
                                <w:p w14:paraId="3871F172" w14:textId="77777777" w:rsidR="00AD78C8" w:rsidRDefault="00363873">
                                  <w:pPr>
                                    <w:pStyle w:val="TableParagraph"/>
                                    <w:spacing w:before="125" w:line="182" w:lineRule="exact"/>
                                    <w:ind w:left="60"/>
                                    <w:rPr>
                                      <w:b/>
                                      <w:sz w:val="16"/>
                                    </w:rPr>
                                  </w:pPr>
                                  <w:r>
                                    <w:rPr>
                                      <w:b/>
                                      <w:color w:val="231F1F"/>
                                      <w:sz w:val="16"/>
                                    </w:rPr>
                                    <w:t>91012</w:t>
                                  </w:r>
                                </w:p>
                              </w:tc>
                              <w:tc>
                                <w:tcPr>
                                  <w:tcW w:w="2267" w:type="dxa"/>
                                  <w:tcBorders>
                                    <w:top w:val="single" w:sz="4" w:space="0" w:color="231F1F"/>
                                    <w:bottom w:val="single" w:sz="4" w:space="0" w:color="231F1F"/>
                                    <w:right w:val="single" w:sz="4" w:space="0" w:color="231F1F"/>
                                  </w:tcBorders>
                                </w:tcPr>
                                <w:p w14:paraId="06488519" w14:textId="77777777" w:rsidR="00AD78C8" w:rsidRDefault="00363873">
                                  <w:pPr>
                                    <w:pStyle w:val="TableParagraph"/>
                                    <w:spacing w:before="82"/>
                                    <w:ind w:right="35"/>
                                    <w:jc w:val="right"/>
                                    <w:rPr>
                                      <w:sz w:val="16"/>
                                    </w:rPr>
                                  </w:pPr>
                                  <w:r>
                                    <w:rPr>
                                      <w:color w:val="231F1F"/>
                                      <w:sz w:val="16"/>
                                    </w:rPr>
                                    <w:t>0,00</w:t>
                                  </w:r>
                                </w:p>
                              </w:tc>
                              <w:tc>
                                <w:tcPr>
                                  <w:tcW w:w="2267" w:type="dxa"/>
                                  <w:tcBorders>
                                    <w:top w:val="single" w:sz="4" w:space="0" w:color="231F1F"/>
                                    <w:left w:val="single" w:sz="4" w:space="0" w:color="231F1F"/>
                                    <w:bottom w:val="single" w:sz="4" w:space="0" w:color="231F1F"/>
                                    <w:right w:val="single" w:sz="4" w:space="0" w:color="231F1F"/>
                                  </w:tcBorders>
                                </w:tcPr>
                                <w:p w14:paraId="2726CC07" w14:textId="77777777" w:rsidR="00AD78C8" w:rsidRDefault="00363873">
                                  <w:pPr>
                                    <w:pStyle w:val="TableParagraph"/>
                                    <w:spacing w:before="95"/>
                                    <w:ind w:right="26"/>
                                    <w:jc w:val="right"/>
                                    <w:rPr>
                                      <w:sz w:val="16"/>
                                    </w:rPr>
                                  </w:pPr>
                                  <w:r>
                                    <w:rPr>
                                      <w:color w:val="231F1F"/>
                                      <w:sz w:val="16"/>
                                    </w:rPr>
                                    <w:t>0,00</w:t>
                                  </w:r>
                                </w:p>
                              </w:tc>
                            </w:tr>
                          </w:tbl>
                          <w:p w14:paraId="116A68CD" w14:textId="77777777" w:rsidR="00AD78C8" w:rsidRDefault="00AD78C8">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F27AB" id="Text Box 122" o:spid="_x0000_s1044" type="#_x0000_t202" style="position:absolute;margin-left:306.1pt;margin-top:222.9pt;width:255.9pt;height:119.6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" filled="f" stroked="f">
                <v:textbox inset="0,0,0,0">
                  <w:txbxContent>
                    <w:tbl>
                      <w:tblPr>
                        <w:tblStyle w:val="TableNormal"/>
                        <w:tblW w:w="0" w:type="auto"/>
                        <w:tblInd w:w="7" w:type="dxa"/>
                        <w:tblBorders>
                          <w:top w:val="single" w:sz="6" w:space="0" w:color="231F1F"/>
                          <w:left w:val="single" w:sz="6" w:space="0" w:color="231F1F"/>
                          <w:bottom w:val="single" w:sz="6" w:space="0" w:color="231F1F"/>
                          <w:right w:val="single" w:sz="6" w:space="0" w:color="231F1F"/>
                          <w:insideH w:val="single" w:sz="6" w:space="0" w:color="231F1F"/>
                          <w:insideV w:val="single" w:sz="6" w:space="0" w:color="231F1F"/>
                        </w:tblBorders>
                        <w:tblLayout w:type="fixed"/>
                        <w:tblLook w:val="01E0" w:firstRow="1" w:lastRow="1" w:firstColumn="1" w:lastColumn="1" w:noHBand="0" w:noVBand="0"/>
                      </w:tblPr>
                      <w:tblGrid>
                        <w:gridCol w:w="567"/>
                        <w:gridCol w:w="2267"/>
                        <w:gridCol w:w="2267"/>
                      </w:tblGrid>
                      <w:tr w:rsidR="00AD78C8" w14:paraId="3DB8613A" w14:textId="77777777">
                        <w:trPr>
                          <w:trHeight w:val="324"/>
                        </w:trPr>
                        <w:tc>
                          <w:tcPr>
                            <w:tcW w:w="567" w:type="dxa"/>
                          </w:tcPr>
                          <w:p w14:paraId="72646758" w14:textId="77777777" w:rsidR="00AD78C8" w:rsidRDefault="00363873">
                            <w:pPr>
                              <w:pStyle w:val="TableParagraph"/>
                              <w:spacing w:before="125" w:line="179" w:lineRule="exact"/>
                              <w:ind w:left="60"/>
                              <w:rPr>
                                <w:b/>
                                <w:sz w:val="16"/>
                              </w:rPr>
                            </w:pPr>
                            <w:r>
                              <w:rPr>
                                <w:b/>
                                <w:color w:val="231F1F"/>
                                <w:sz w:val="16"/>
                              </w:rPr>
                              <w:t>91005</w:t>
                            </w:r>
                          </w:p>
                        </w:tc>
                        <w:tc>
                          <w:tcPr>
                            <w:tcW w:w="2267" w:type="dxa"/>
                            <w:tcBorders>
                              <w:top w:val="single" w:sz="4" w:space="0" w:color="231F1F"/>
                              <w:bottom w:val="single" w:sz="4" w:space="0" w:color="231F1F"/>
                              <w:right w:val="single" w:sz="4" w:space="0" w:color="231F1F"/>
                            </w:tcBorders>
                          </w:tcPr>
                          <w:p w14:paraId="10DD93AE" w14:textId="77777777" w:rsidR="00AD78C8" w:rsidRDefault="00AD78C8">
                            <w:pPr>
                              <w:pStyle w:val="TableParagraph"/>
                              <w:rPr>
                                <w:rFonts w:ascii="Times New Roman"/>
                                <w:sz w:val="14"/>
                              </w:rPr>
                            </w:pPr>
                          </w:p>
                        </w:tc>
                        <w:tc>
                          <w:tcPr>
                            <w:tcW w:w="2267" w:type="dxa"/>
                            <w:tcBorders>
                              <w:top w:val="single" w:sz="4" w:space="0" w:color="231F1F"/>
                              <w:left w:val="single" w:sz="4" w:space="0" w:color="231F1F"/>
                              <w:bottom w:val="single" w:sz="4" w:space="0" w:color="231F1F"/>
                              <w:right w:val="single" w:sz="4" w:space="0" w:color="231F1F"/>
                            </w:tcBorders>
                          </w:tcPr>
                          <w:p w14:paraId="1F7745AB" w14:textId="77777777" w:rsidR="00AD78C8" w:rsidRDefault="00AD78C8">
                            <w:pPr>
                              <w:pStyle w:val="TableParagraph"/>
                              <w:rPr>
                                <w:rFonts w:ascii="Times New Roman"/>
                                <w:sz w:val="14"/>
                              </w:rPr>
                            </w:pPr>
                          </w:p>
                        </w:tc>
                      </w:tr>
                      <w:tr w:rsidR="00AD78C8" w14:paraId="41B22301" w14:textId="77777777">
                        <w:trPr>
                          <w:trHeight w:val="324"/>
                        </w:trPr>
                        <w:tc>
                          <w:tcPr>
                            <w:tcW w:w="567" w:type="dxa"/>
                          </w:tcPr>
                          <w:p w14:paraId="6576B912" w14:textId="77777777" w:rsidR="00AD78C8" w:rsidRDefault="00363873">
                            <w:pPr>
                              <w:pStyle w:val="TableParagraph"/>
                              <w:spacing w:before="125" w:line="179" w:lineRule="exact"/>
                              <w:ind w:left="60"/>
                              <w:rPr>
                                <w:b/>
                                <w:sz w:val="16"/>
                              </w:rPr>
                            </w:pPr>
                            <w:r>
                              <w:rPr>
                                <w:b/>
                                <w:color w:val="231F1F"/>
                                <w:sz w:val="16"/>
                              </w:rPr>
                              <w:t>91007</w:t>
                            </w:r>
                          </w:p>
                        </w:tc>
                        <w:tc>
                          <w:tcPr>
                            <w:tcW w:w="2267" w:type="dxa"/>
                            <w:tcBorders>
                              <w:top w:val="single" w:sz="4" w:space="0" w:color="231F1F"/>
                              <w:bottom w:val="single" w:sz="4" w:space="0" w:color="231F1F"/>
                              <w:right w:val="single" w:sz="4" w:space="0" w:color="231F1F"/>
                            </w:tcBorders>
                          </w:tcPr>
                          <w:p w14:paraId="16A6E0ED" w14:textId="77777777" w:rsidR="00AD78C8" w:rsidRDefault="00AD78C8">
                            <w:pPr>
                              <w:pStyle w:val="TableParagraph"/>
                              <w:rPr>
                                <w:rFonts w:ascii="Times New Roman"/>
                                <w:sz w:val="14"/>
                              </w:rPr>
                            </w:pPr>
                          </w:p>
                        </w:tc>
                        <w:tc>
                          <w:tcPr>
                            <w:tcW w:w="2267" w:type="dxa"/>
                            <w:tcBorders>
                              <w:top w:val="single" w:sz="4" w:space="0" w:color="231F1F"/>
                              <w:left w:val="single" w:sz="4" w:space="0" w:color="231F1F"/>
                              <w:bottom w:val="single" w:sz="4" w:space="0" w:color="231F1F"/>
                              <w:right w:val="single" w:sz="4" w:space="0" w:color="231F1F"/>
                            </w:tcBorders>
                          </w:tcPr>
                          <w:p w14:paraId="1B0FA177" w14:textId="77777777" w:rsidR="00AD78C8" w:rsidRDefault="00AD78C8">
                            <w:pPr>
                              <w:pStyle w:val="TableParagraph"/>
                              <w:rPr>
                                <w:rFonts w:ascii="Times New Roman"/>
                                <w:sz w:val="14"/>
                              </w:rPr>
                            </w:pPr>
                          </w:p>
                        </w:tc>
                      </w:tr>
                      <w:tr w:rsidR="00AD78C8" w14:paraId="0BBFBBC0" w14:textId="77777777">
                        <w:trPr>
                          <w:trHeight w:val="324"/>
                        </w:trPr>
                        <w:tc>
                          <w:tcPr>
                            <w:tcW w:w="567" w:type="dxa"/>
                          </w:tcPr>
                          <w:p w14:paraId="69F5AFDB" w14:textId="77777777" w:rsidR="00AD78C8" w:rsidRDefault="00363873">
                            <w:pPr>
                              <w:pStyle w:val="TableParagraph"/>
                              <w:spacing w:before="125" w:line="179" w:lineRule="exact"/>
                              <w:ind w:left="60"/>
                              <w:rPr>
                                <w:b/>
                                <w:sz w:val="16"/>
                              </w:rPr>
                            </w:pPr>
                            <w:r>
                              <w:rPr>
                                <w:b/>
                                <w:color w:val="231F1F"/>
                                <w:sz w:val="16"/>
                              </w:rPr>
                              <w:t>91008</w:t>
                            </w:r>
                          </w:p>
                        </w:tc>
                        <w:tc>
                          <w:tcPr>
                            <w:tcW w:w="2267" w:type="dxa"/>
                            <w:tcBorders>
                              <w:top w:val="single" w:sz="4" w:space="0" w:color="231F1F"/>
                              <w:bottom w:val="single" w:sz="4" w:space="0" w:color="231F1F"/>
                              <w:right w:val="single" w:sz="4" w:space="0" w:color="231F1F"/>
                            </w:tcBorders>
                          </w:tcPr>
                          <w:p w14:paraId="1168643D" w14:textId="77777777" w:rsidR="00AD78C8" w:rsidRDefault="00AD78C8">
                            <w:pPr>
                              <w:pStyle w:val="TableParagraph"/>
                              <w:rPr>
                                <w:rFonts w:ascii="Times New Roman"/>
                                <w:sz w:val="14"/>
                              </w:rPr>
                            </w:pPr>
                          </w:p>
                        </w:tc>
                        <w:tc>
                          <w:tcPr>
                            <w:tcW w:w="2267" w:type="dxa"/>
                            <w:tcBorders>
                              <w:top w:val="single" w:sz="4" w:space="0" w:color="231F1F"/>
                              <w:left w:val="single" w:sz="4" w:space="0" w:color="231F1F"/>
                              <w:bottom w:val="single" w:sz="4" w:space="0" w:color="231F1F"/>
                              <w:right w:val="single" w:sz="4" w:space="0" w:color="231F1F"/>
                            </w:tcBorders>
                          </w:tcPr>
                          <w:p w14:paraId="6CDA3F6A" w14:textId="77777777" w:rsidR="00AD78C8" w:rsidRDefault="00AD78C8">
                            <w:pPr>
                              <w:pStyle w:val="TableParagraph"/>
                              <w:rPr>
                                <w:rFonts w:ascii="Times New Roman"/>
                                <w:sz w:val="14"/>
                              </w:rPr>
                            </w:pPr>
                          </w:p>
                        </w:tc>
                      </w:tr>
                      <w:tr w:rsidR="00AD78C8" w14:paraId="1739AE9E" w14:textId="77777777">
                        <w:trPr>
                          <w:trHeight w:val="324"/>
                        </w:trPr>
                        <w:tc>
                          <w:tcPr>
                            <w:tcW w:w="567" w:type="dxa"/>
                          </w:tcPr>
                          <w:p w14:paraId="55925A23" w14:textId="77777777" w:rsidR="00AD78C8" w:rsidRDefault="00363873">
                            <w:pPr>
                              <w:pStyle w:val="TableParagraph"/>
                              <w:spacing w:before="125" w:line="179" w:lineRule="exact"/>
                              <w:ind w:left="60"/>
                              <w:rPr>
                                <w:b/>
                                <w:sz w:val="16"/>
                              </w:rPr>
                            </w:pPr>
                            <w:r>
                              <w:rPr>
                                <w:b/>
                                <w:color w:val="231F1F"/>
                                <w:sz w:val="16"/>
                              </w:rPr>
                              <w:t>91009</w:t>
                            </w:r>
                          </w:p>
                        </w:tc>
                        <w:tc>
                          <w:tcPr>
                            <w:tcW w:w="2267" w:type="dxa"/>
                            <w:tcBorders>
                              <w:top w:val="single" w:sz="4" w:space="0" w:color="231F1F"/>
                              <w:bottom w:val="single" w:sz="4" w:space="0" w:color="231F1F"/>
                              <w:right w:val="single" w:sz="4" w:space="0" w:color="231F1F"/>
                            </w:tcBorders>
                          </w:tcPr>
                          <w:p w14:paraId="6A98E30E" w14:textId="77777777" w:rsidR="00AD78C8" w:rsidRDefault="00AD78C8">
                            <w:pPr>
                              <w:pStyle w:val="TableParagraph"/>
                              <w:rPr>
                                <w:rFonts w:ascii="Times New Roman"/>
                                <w:sz w:val="14"/>
                              </w:rPr>
                            </w:pPr>
                          </w:p>
                        </w:tc>
                        <w:tc>
                          <w:tcPr>
                            <w:tcW w:w="2267" w:type="dxa"/>
                            <w:tcBorders>
                              <w:top w:val="single" w:sz="4" w:space="0" w:color="231F1F"/>
                              <w:left w:val="single" w:sz="4" w:space="0" w:color="231F1F"/>
                              <w:bottom w:val="single" w:sz="4" w:space="0" w:color="231F1F"/>
                              <w:right w:val="single" w:sz="4" w:space="0" w:color="231F1F"/>
                            </w:tcBorders>
                          </w:tcPr>
                          <w:p w14:paraId="064B70F9" w14:textId="77777777" w:rsidR="00AD78C8" w:rsidRDefault="00AD78C8">
                            <w:pPr>
                              <w:pStyle w:val="TableParagraph"/>
                              <w:rPr>
                                <w:rFonts w:ascii="Times New Roman"/>
                                <w:sz w:val="14"/>
                              </w:rPr>
                            </w:pPr>
                          </w:p>
                        </w:tc>
                      </w:tr>
                      <w:tr w:rsidR="00AD78C8" w14:paraId="5499A29F" w14:textId="77777777">
                        <w:trPr>
                          <w:trHeight w:val="324"/>
                        </w:trPr>
                        <w:tc>
                          <w:tcPr>
                            <w:tcW w:w="567" w:type="dxa"/>
                          </w:tcPr>
                          <w:p w14:paraId="1AEC92AE" w14:textId="77777777" w:rsidR="00AD78C8" w:rsidRDefault="00363873">
                            <w:pPr>
                              <w:pStyle w:val="TableParagraph"/>
                              <w:spacing w:before="125" w:line="179" w:lineRule="exact"/>
                              <w:ind w:left="60"/>
                              <w:rPr>
                                <w:b/>
                                <w:sz w:val="16"/>
                              </w:rPr>
                            </w:pPr>
                            <w:r>
                              <w:rPr>
                                <w:b/>
                                <w:color w:val="231F1F"/>
                                <w:sz w:val="16"/>
                              </w:rPr>
                              <w:t>91010</w:t>
                            </w:r>
                          </w:p>
                        </w:tc>
                        <w:tc>
                          <w:tcPr>
                            <w:tcW w:w="2267" w:type="dxa"/>
                            <w:tcBorders>
                              <w:top w:val="single" w:sz="4" w:space="0" w:color="231F1F"/>
                              <w:bottom w:val="single" w:sz="4" w:space="0" w:color="231F1F"/>
                              <w:right w:val="single" w:sz="4" w:space="0" w:color="231F1F"/>
                            </w:tcBorders>
                          </w:tcPr>
                          <w:p w14:paraId="00C3E84B" w14:textId="77777777" w:rsidR="00AD78C8" w:rsidRDefault="00AD78C8">
                            <w:pPr>
                              <w:pStyle w:val="TableParagraph"/>
                              <w:rPr>
                                <w:rFonts w:ascii="Times New Roman"/>
                                <w:sz w:val="14"/>
                              </w:rPr>
                            </w:pPr>
                          </w:p>
                        </w:tc>
                        <w:tc>
                          <w:tcPr>
                            <w:tcW w:w="2267" w:type="dxa"/>
                            <w:tcBorders>
                              <w:top w:val="single" w:sz="4" w:space="0" w:color="231F1F"/>
                              <w:left w:val="single" w:sz="4" w:space="0" w:color="231F1F"/>
                              <w:bottom w:val="single" w:sz="4" w:space="0" w:color="231F1F"/>
                              <w:right w:val="single" w:sz="4" w:space="0" w:color="231F1F"/>
                            </w:tcBorders>
                          </w:tcPr>
                          <w:p w14:paraId="76B338DE" w14:textId="77777777" w:rsidR="00AD78C8" w:rsidRDefault="00AD78C8">
                            <w:pPr>
                              <w:pStyle w:val="TableParagraph"/>
                              <w:rPr>
                                <w:rFonts w:ascii="Times New Roman"/>
                                <w:sz w:val="14"/>
                              </w:rPr>
                            </w:pPr>
                          </w:p>
                        </w:tc>
                      </w:tr>
                      <w:tr w:rsidR="00AD78C8" w14:paraId="7262194F" w14:textId="77777777">
                        <w:trPr>
                          <w:trHeight w:val="324"/>
                        </w:trPr>
                        <w:tc>
                          <w:tcPr>
                            <w:tcW w:w="567" w:type="dxa"/>
                          </w:tcPr>
                          <w:p w14:paraId="25008A73" w14:textId="77777777" w:rsidR="00AD78C8" w:rsidRDefault="00363873">
                            <w:pPr>
                              <w:pStyle w:val="TableParagraph"/>
                              <w:spacing w:before="125" w:line="179" w:lineRule="exact"/>
                              <w:ind w:left="65"/>
                              <w:rPr>
                                <w:b/>
                                <w:sz w:val="16"/>
                              </w:rPr>
                            </w:pPr>
                            <w:r>
                              <w:rPr>
                                <w:b/>
                                <w:color w:val="231F1F"/>
                                <w:sz w:val="16"/>
                              </w:rPr>
                              <w:t>91011</w:t>
                            </w:r>
                          </w:p>
                        </w:tc>
                        <w:tc>
                          <w:tcPr>
                            <w:tcW w:w="2267" w:type="dxa"/>
                            <w:tcBorders>
                              <w:top w:val="single" w:sz="4" w:space="0" w:color="231F1F"/>
                              <w:bottom w:val="single" w:sz="4" w:space="0" w:color="231F1F"/>
                              <w:right w:val="single" w:sz="4" w:space="0" w:color="231F1F"/>
                            </w:tcBorders>
                          </w:tcPr>
                          <w:p w14:paraId="20CC2BB4" w14:textId="77777777" w:rsidR="00AD78C8" w:rsidRDefault="00AD78C8">
                            <w:pPr>
                              <w:pStyle w:val="TableParagraph"/>
                              <w:rPr>
                                <w:rFonts w:ascii="Times New Roman"/>
                                <w:sz w:val="14"/>
                              </w:rPr>
                            </w:pPr>
                          </w:p>
                        </w:tc>
                        <w:tc>
                          <w:tcPr>
                            <w:tcW w:w="2267" w:type="dxa"/>
                            <w:tcBorders>
                              <w:top w:val="single" w:sz="4" w:space="0" w:color="231F1F"/>
                              <w:left w:val="single" w:sz="4" w:space="0" w:color="231F1F"/>
                              <w:bottom w:val="single" w:sz="4" w:space="0" w:color="231F1F"/>
                              <w:right w:val="single" w:sz="4" w:space="0" w:color="231F1F"/>
                            </w:tcBorders>
                          </w:tcPr>
                          <w:p w14:paraId="53B56EA2" w14:textId="77777777" w:rsidR="00AD78C8" w:rsidRDefault="00AD78C8">
                            <w:pPr>
                              <w:pStyle w:val="TableParagraph"/>
                              <w:rPr>
                                <w:rFonts w:ascii="Times New Roman"/>
                                <w:sz w:val="14"/>
                              </w:rPr>
                            </w:pPr>
                          </w:p>
                        </w:tc>
                      </w:tr>
                      <w:tr w:rsidR="00AD78C8" w14:paraId="166DE803" w14:textId="77777777">
                        <w:trPr>
                          <w:trHeight w:val="327"/>
                        </w:trPr>
                        <w:tc>
                          <w:tcPr>
                            <w:tcW w:w="567" w:type="dxa"/>
                            <w:tcBorders>
                              <w:bottom w:val="single" w:sz="4" w:space="0" w:color="231F1F"/>
                            </w:tcBorders>
                          </w:tcPr>
                          <w:p w14:paraId="3871F172" w14:textId="77777777" w:rsidR="00AD78C8" w:rsidRDefault="00363873">
                            <w:pPr>
                              <w:pStyle w:val="TableParagraph"/>
                              <w:spacing w:before="125" w:line="182" w:lineRule="exact"/>
                              <w:ind w:left="60"/>
                              <w:rPr>
                                <w:b/>
                                <w:sz w:val="16"/>
                              </w:rPr>
                            </w:pPr>
                            <w:r>
                              <w:rPr>
                                <w:b/>
                                <w:color w:val="231F1F"/>
                                <w:sz w:val="16"/>
                              </w:rPr>
                              <w:t>91012</w:t>
                            </w:r>
                          </w:p>
                        </w:tc>
                        <w:tc>
                          <w:tcPr>
                            <w:tcW w:w="2267" w:type="dxa"/>
                            <w:tcBorders>
                              <w:top w:val="single" w:sz="4" w:space="0" w:color="231F1F"/>
                              <w:bottom w:val="single" w:sz="4" w:space="0" w:color="231F1F"/>
                              <w:right w:val="single" w:sz="4" w:space="0" w:color="231F1F"/>
                            </w:tcBorders>
                          </w:tcPr>
                          <w:p w14:paraId="06488519" w14:textId="77777777" w:rsidR="00AD78C8" w:rsidRDefault="00363873">
                            <w:pPr>
                              <w:pStyle w:val="TableParagraph"/>
                              <w:spacing w:before="82"/>
                              <w:ind w:right="35"/>
                              <w:jc w:val="right"/>
                              <w:rPr>
                                <w:sz w:val="16"/>
                              </w:rPr>
                            </w:pPr>
                            <w:r>
                              <w:rPr>
                                <w:color w:val="231F1F"/>
                                <w:sz w:val="16"/>
                              </w:rPr>
                              <w:t>0,00</w:t>
                            </w:r>
                          </w:p>
                        </w:tc>
                        <w:tc>
                          <w:tcPr>
                            <w:tcW w:w="2267" w:type="dxa"/>
                            <w:tcBorders>
                              <w:top w:val="single" w:sz="4" w:space="0" w:color="231F1F"/>
                              <w:left w:val="single" w:sz="4" w:space="0" w:color="231F1F"/>
                              <w:bottom w:val="single" w:sz="4" w:space="0" w:color="231F1F"/>
                              <w:right w:val="single" w:sz="4" w:space="0" w:color="231F1F"/>
                            </w:tcBorders>
                          </w:tcPr>
                          <w:p w14:paraId="2726CC07" w14:textId="77777777" w:rsidR="00AD78C8" w:rsidRDefault="00363873">
                            <w:pPr>
                              <w:pStyle w:val="TableParagraph"/>
                              <w:spacing w:before="95"/>
                              <w:ind w:right="26"/>
                              <w:jc w:val="right"/>
                              <w:rPr>
                                <w:sz w:val="16"/>
                              </w:rPr>
                            </w:pPr>
                            <w:r>
                              <w:rPr>
                                <w:color w:val="231F1F"/>
                                <w:sz w:val="16"/>
                              </w:rPr>
                              <w:t>0,00</w:t>
                            </w:r>
                          </w:p>
                        </w:tc>
                      </w:tr>
                    </w:tbl>
                    <w:p w14:paraId="116A68CD" w14:textId="77777777" w:rsidR="00AD78C8" w:rsidRDefault="00AD78C8">
                      <w:pPr>
                        <w:pStyle w:val="Textoindependiente"/>
                      </w:pPr>
                    </w:p>
                  </w:txbxContent>
                </v:textbox>
                <w10:wrap anchorx="page" anchory="page"/>
              </v:shape>
            </w:pict>
          </mc:Fallback>
        </mc:AlternateContent>
      </w:r>
      <w:r>
        <w:rPr>
          <w:noProof/>
        </w:rPr>
        <mc:AlternateContent>
          <mc:Choice Requires="wps">
            <w:drawing>
              <wp:anchor distT="0" distB="0" distL="114300" distR="114300" simplePos="0" relativeHeight="251689984" behindDoc="0" locked="0" layoutInCell="1" allowOverlap="1" wp14:anchorId="60A1844A" wp14:editId="6F56E6D7">
                <wp:simplePos x="0" y="0"/>
                <wp:positionH relativeFrom="page">
                  <wp:posOffset>3887470</wp:posOffset>
                </wp:positionH>
                <wp:positionV relativeFrom="page">
                  <wp:posOffset>4989830</wp:posOffset>
                </wp:positionV>
                <wp:extent cx="3249930" cy="225425"/>
                <wp:effectExtent l="0" t="0" r="0" b="0"/>
                <wp:wrapNone/>
                <wp:docPr id="13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231F1F"/>
                                <w:left w:val="single" w:sz="6" w:space="0" w:color="231F1F"/>
                                <w:bottom w:val="single" w:sz="6" w:space="0" w:color="231F1F"/>
                                <w:right w:val="single" w:sz="6" w:space="0" w:color="231F1F"/>
                                <w:insideH w:val="single" w:sz="6" w:space="0" w:color="231F1F"/>
                                <w:insideV w:val="single" w:sz="6" w:space="0" w:color="231F1F"/>
                              </w:tblBorders>
                              <w:tblLayout w:type="fixed"/>
                              <w:tblLook w:val="01E0" w:firstRow="1" w:lastRow="1" w:firstColumn="1" w:lastColumn="1" w:noHBand="0" w:noVBand="0"/>
                            </w:tblPr>
                            <w:tblGrid>
                              <w:gridCol w:w="567"/>
                              <w:gridCol w:w="2267"/>
                              <w:gridCol w:w="2267"/>
                            </w:tblGrid>
                            <w:tr w:rsidR="00AD78C8" w14:paraId="56E2AD72" w14:textId="77777777">
                              <w:trPr>
                                <w:trHeight w:val="324"/>
                              </w:trPr>
                              <w:tc>
                                <w:tcPr>
                                  <w:tcW w:w="567" w:type="dxa"/>
                                </w:tcPr>
                                <w:p w14:paraId="3E079024" w14:textId="77777777" w:rsidR="00AD78C8" w:rsidRDefault="00363873">
                                  <w:pPr>
                                    <w:pStyle w:val="TableParagraph"/>
                                    <w:spacing w:before="125" w:line="179" w:lineRule="exact"/>
                                    <w:ind w:left="60"/>
                                    <w:rPr>
                                      <w:b/>
                                      <w:sz w:val="16"/>
                                    </w:rPr>
                                  </w:pPr>
                                  <w:r>
                                    <w:rPr>
                                      <w:b/>
                                      <w:color w:val="231F1F"/>
                                      <w:sz w:val="16"/>
                                    </w:rPr>
                                    <w:t>94705</w:t>
                                  </w:r>
                                </w:p>
                              </w:tc>
                              <w:tc>
                                <w:tcPr>
                                  <w:tcW w:w="2267" w:type="dxa"/>
                                  <w:tcBorders>
                                    <w:top w:val="single" w:sz="4" w:space="0" w:color="231F1F"/>
                                    <w:bottom w:val="single" w:sz="4" w:space="0" w:color="231F1F"/>
                                    <w:right w:val="single" w:sz="4" w:space="0" w:color="231F1F"/>
                                  </w:tcBorders>
                                </w:tcPr>
                                <w:p w14:paraId="43318CD2" w14:textId="77777777" w:rsidR="00AD78C8" w:rsidRDefault="00363873">
                                  <w:pPr>
                                    <w:pStyle w:val="TableParagraph"/>
                                    <w:spacing w:before="80"/>
                                    <w:ind w:right="35"/>
                                    <w:jc w:val="right"/>
                                    <w:rPr>
                                      <w:sz w:val="16"/>
                                    </w:rPr>
                                  </w:pPr>
                                  <w:r>
                                    <w:rPr>
                                      <w:color w:val="231F1F"/>
                                      <w:sz w:val="16"/>
                                    </w:rPr>
                                    <w:t>39</w:t>
                                  </w:r>
                                </w:p>
                              </w:tc>
                              <w:tc>
                                <w:tcPr>
                                  <w:tcW w:w="2267" w:type="dxa"/>
                                  <w:tcBorders>
                                    <w:top w:val="single" w:sz="4" w:space="0" w:color="231F1F"/>
                                    <w:left w:val="single" w:sz="4" w:space="0" w:color="231F1F"/>
                                    <w:bottom w:val="single" w:sz="4" w:space="0" w:color="231F1F"/>
                                    <w:right w:val="single" w:sz="4" w:space="0" w:color="231F1F"/>
                                  </w:tcBorders>
                                </w:tcPr>
                                <w:p w14:paraId="5EF422AA" w14:textId="77777777" w:rsidR="00AD78C8" w:rsidRDefault="00363873">
                                  <w:pPr>
                                    <w:pStyle w:val="TableParagraph"/>
                                    <w:spacing w:before="68"/>
                                    <w:ind w:right="26"/>
                                    <w:jc w:val="right"/>
                                    <w:rPr>
                                      <w:sz w:val="16"/>
                                    </w:rPr>
                                  </w:pPr>
                                  <w:r>
                                    <w:rPr>
                                      <w:color w:val="231F1F"/>
                                      <w:sz w:val="16"/>
                                    </w:rPr>
                                    <w:t>22</w:t>
                                  </w:r>
                                </w:p>
                              </w:tc>
                            </w:tr>
                          </w:tbl>
                          <w:p w14:paraId="5124D883" w14:textId="77777777" w:rsidR="00AD78C8" w:rsidRDefault="00AD78C8">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1844A" id="Text Box 121" o:spid="_x0000_s1045" type="#_x0000_t202" style="position:absolute;margin-left:306.1pt;margin-top:392.9pt;width:255.9pt;height:17.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" filled="f" stroked="f">
                <v:textbox inset="0,0,0,0">
                  <w:txbxContent>
                    <w:tbl>
                      <w:tblPr>
                        <w:tblStyle w:val="TableNormal"/>
                        <w:tblW w:w="0" w:type="auto"/>
                        <w:tblInd w:w="7" w:type="dxa"/>
                        <w:tblBorders>
                          <w:top w:val="single" w:sz="6" w:space="0" w:color="231F1F"/>
                          <w:left w:val="single" w:sz="6" w:space="0" w:color="231F1F"/>
                          <w:bottom w:val="single" w:sz="6" w:space="0" w:color="231F1F"/>
                          <w:right w:val="single" w:sz="6" w:space="0" w:color="231F1F"/>
                          <w:insideH w:val="single" w:sz="6" w:space="0" w:color="231F1F"/>
                          <w:insideV w:val="single" w:sz="6" w:space="0" w:color="231F1F"/>
                        </w:tblBorders>
                        <w:tblLayout w:type="fixed"/>
                        <w:tblLook w:val="01E0" w:firstRow="1" w:lastRow="1" w:firstColumn="1" w:lastColumn="1" w:noHBand="0" w:noVBand="0"/>
                      </w:tblPr>
                      <w:tblGrid>
                        <w:gridCol w:w="567"/>
                        <w:gridCol w:w="2267"/>
                        <w:gridCol w:w="2267"/>
                      </w:tblGrid>
                      <w:tr w:rsidR="00AD78C8" w14:paraId="56E2AD72" w14:textId="77777777">
                        <w:trPr>
                          <w:trHeight w:val="324"/>
                        </w:trPr>
                        <w:tc>
                          <w:tcPr>
                            <w:tcW w:w="567" w:type="dxa"/>
                          </w:tcPr>
                          <w:p w14:paraId="3E079024" w14:textId="77777777" w:rsidR="00AD78C8" w:rsidRDefault="00363873">
                            <w:pPr>
                              <w:pStyle w:val="TableParagraph"/>
                              <w:spacing w:before="125" w:line="179" w:lineRule="exact"/>
                              <w:ind w:left="60"/>
                              <w:rPr>
                                <w:b/>
                                <w:sz w:val="16"/>
                              </w:rPr>
                            </w:pPr>
                            <w:r>
                              <w:rPr>
                                <w:b/>
                                <w:color w:val="231F1F"/>
                                <w:sz w:val="16"/>
                              </w:rPr>
                              <w:t>94705</w:t>
                            </w:r>
                          </w:p>
                        </w:tc>
                        <w:tc>
                          <w:tcPr>
                            <w:tcW w:w="2267" w:type="dxa"/>
                            <w:tcBorders>
                              <w:top w:val="single" w:sz="4" w:space="0" w:color="231F1F"/>
                              <w:bottom w:val="single" w:sz="4" w:space="0" w:color="231F1F"/>
                              <w:right w:val="single" w:sz="4" w:space="0" w:color="231F1F"/>
                            </w:tcBorders>
                          </w:tcPr>
                          <w:p w14:paraId="43318CD2" w14:textId="77777777" w:rsidR="00AD78C8" w:rsidRDefault="00363873">
                            <w:pPr>
                              <w:pStyle w:val="TableParagraph"/>
                              <w:spacing w:before="80"/>
                              <w:ind w:right="35"/>
                              <w:jc w:val="right"/>
                              <w:rPr>
                                <w:sz w:val="16"/>
                              </w:rPr>
                            </w:pPr>
                            <w:r>
                              <w:rPr>
                                <w:color w:val="231F1F"/>
                                <w:sz w:val="16"/>
                              </w:rPr>
                              <w:t>39</w:t>
                            </w:r>
                          </w:p>
                        </w:tc>
                        <w:tc>
                          <w:tcPr>
                            <w:tcW w:w="2267" w:type="dxa"/>
                            <w:tcBorders>
                              <w:top w:val="single" w:sz="4" w:space="0" w:color="231F1F"/>
                              <w:left w:val="single" w:sz="4" w:space="0" w:color="231F1F"/>
                              <w:bottom w:val="single" w:sz="4" w:space="0" w:color="231F1F"/>
                              <w:right w:val="single" w:sz="4" w:space="0" w:color="231F1F"/>
                            </w:tcBorders>
                          </w:tcPr>
                          <w:p w14:paraId="5EF422AA" w14:textId="77777777" w:rsidR="00AD78C8" w:rsidRDefault="00363873">
                            <w:pPr>
                              <w:pStyle w:val="TableParagraph"/>
                              <w:spacing w:before="68"/>
                              <w:ind w:right="26"/>
                              <w:jc w:val="right"/>
                              <w:rPr>
                                <w:sz w:val="16"/>
                              </w:rPr>
                            </w:pPr>
                            <w:r>
                              <w:rPr>
                                <w:color w:val="231F1F"/>
                                <w:sz w:val="16"/>
                              </w:rPr>
                              <w:t>22</w:t>
                            </w:r>
                          </w:p>
                        </w:tc>
                      </w:tr>
                    </w:tbl>
                    <w:p w14:paraId="5124D883" w14:textId="77777777" w:rsidR="00AD78C8" w:rsidRDefault="00AD78C8">
                      <w:pPr>
                        <w:pStyle w:val="Textoindependiente"/>
                      </w:pPr>
                    </w:p>
                  </w:txbxContent>
                </v:textbox>
                <w10:wrap anchorx="page" anchory="page"/>
              </v:shape>
            </w:pict>
          </mc:Fallback>
        </mc:AlternateContent>
      </w:r>
    </w:p>
    <w:tbl>
      <w:tblPr>
        <w:tblStyle w:val="TableNormal"/>
        <w:tblW w:w="0" w:type="auto"/>
        <w:tblInd w:w="126" w:type="dxa"/>
        <w:tblLayout w:type="fixed"/>
        <w:tblLook w:val="01E0" w:firstRow="1" w:lastRow="1" w:firstColumn="1" w:lastColumn="1" w:noHBand="0" w:noVBand="0"/>
      </w:tblPr>
      <w:tblGrid>
        <w:gridCol w:w="8137"/>
        <w:gridCol w:w="424"/>
        <w:gridCol w:w="1064"/>
        <w:gridCol w:w="664"/>
        <w:gridCol w:w="806"/>
      </w:tblGrid>
      <w:tr w:rsidR="00AD78C8" w14:paraId="26A87DB2" w14:textId="77777777">
        <w:trPr>
          <w:trHeight w:val="514"/>
        </w:trPr>
        <w:tc>
          <w:tcPr>
            <w:tcW w:w="8137" w:type="dxa"/>
            <w:tcBorders>
              <w:top w:val="single" w:sz="4" w:space="0" w:color="231F1F"/>
              <w:left w:val="single" w:sz="4" w:space="0" w:color="231F1F"/>
            </w:tcBorders>
          </w:tcPr>
          <w:p w14:paraId="763AAB62" w14:textId="77777777" w:rsidR="00AD78C8" w:rsidRDefault="00AD78C8">
            <w:pPr>
              <w:pStyle w:val="TableParagraph"/>
              <w:spacing w:before="8"/>
              <w:rPr>
                <w:b/>
                <w:sz w:val="21"/>
              </w:rPr>
            </w:pPr>
          </w:p>
          <w:p w14:paraId="43CDC7E9" w14:textId="77777777" w:rsidR="00AD78C8" w:rsidRDefault="00363873">
            <w:pPr>
              <w:pStyle w:val="TableParagraph"/>
              <w:ind w:left="288"/>
              <w:rPr>
                <w:sz w:val="16"/>
              </w:rPr>
            </w:pPr>
            <w:r>
              <w:rPr>
                <w:b/>
                <w:color w:val="231F1F"/>
                <w:sz w:val="16"/>
              </w:rPr>
              <w:t xml:space="preserve">APLICACIÓN DE RESULTADOS </w:t>
            </w:r>
            <w:r>
              <w:rPr>
                <w:color w:val="231F1F"/>
                <w:sz w:val="16"/>
              </w:rPr>
              <w:t>(1)</w:t>
            </w:r>
          </w:p>
        </w:tc>
        <w:tc>
          <w:tcPr>
            <w:tcW w:w="424" w:type="dxa"/>
            <w:tcBorders>
              <w:top w:val="single" w:sz="4" w:space="0" w:color="231F1F"/>
            </w:tcBorders>
          </w:tcPr>
          <w:p w14:paraId="487B127B" w14:textId="77777777" w:rsidR="00AD78C8" w:rsidRDefault="00AD78C8">
            <w:pPr>
              <w:pStyle w:val="TableParagraph"/>
              <w:rPr>
                <w:rFonts w:ascii="Times New Roman"/>
                <w:sz w:val="14"/>
              </w:rPr>
            </w:pPr>
          </w:p>
        </w:tc>
        <w:tc>
          <w:tcPr>
            <w:tcW w:w="1064" w:type="dxa"/>
            <w:tcBorders>
              <w:top w:val="single" w:sz="4" w:space="0" w:color="231F1F"/>
            </w:tcBorders>
          </w:tcPr>
          <w:p w14:paraId="3480D48C" w14:textId="77777777" w:rsidR="00AD78C8" w:rsidRDefault="00AD78C8">
            <w:pPr>
              <w:pStyle w:val="TableParagraph"/>
              <w:rPr>
                <w:rFonts w:ascii="Times New Roman"/>
                <w:sz w:val="14"/>
              </w:rPr>
            </w:pPr>
          </w:p>
        </w:tc>
        <w:tc>
          <w:tcPr>
            <w:tcW w:w="664" w:type="dxa"/>
            <w:tcBorders>
              <w:top w:val="single" w:sz="4" w:space="0" w:color="231F1F"/>
            </w:tcBorders>
          </w:tcPr>
          <w:p w14:paraId="4D66CCDC" w14:textId="77777777" w:rsidR="00AD78C8" w:rsidRDefault="00AD78C8">
            <w:pPr>
              <w:pStyle w:val="TableParagraph"/>
              <w:rPr>
                <w:rFonts w:ascii="Times New Roman"/>
                <w:sz w:val="14"/>
              </w:rPr>
            </w:pPr>
          </w:p>
        </w:tc>
        <w:tc>
          <w:tcPr>
            <w:tcW w:w="806" w:type="dxa"/>
            <w:tcBorders>
              <w:top w:val="single" w:sz="4" w:space="0" w:color="231F1F"/>
              <w:right w:val="single" w:sz="4" w:space="0" w:color="231F1F"/>
            </w:tcBorders>
          </w:tcPr>
          <w:p w14:paraId="7BCDF121" w14:textId="77777777" w:rsidR="00AD78C8" w:rsidRDefault="00AD78C8">
            <w:pPr>
              <w:pStyle w:val="TableParagraph"/>
              <w:rPr>
                <w:rFonts w:ascii="Times New Roman"/>
                <w:sz w:val="14"/>
              </w:rPr>
            </w:pPr>
          </w:p>
        </w:tc>
      </w:tr>
      <w:tr w:rsidR="00AD78C8" w14:paraId="24DB83DA" w14:textId="77777777">
        <w:trPr>
          <w:trHeight w:val="309"/>
        </w:trPr>
        <w:tc>
          <w:tcPr>
            <w:tcW w:w="8137" w:type="dxa"/>
            <w:tcBorders>
              <w:left w:val="single" w:sz="4" w:space="0" w:color="231F1F"/>
            </w:tcBorders>
          </w:tcPr>
          <w:p w14:paraId="28EACF23" w14:textId="77777777" w:rsidR="00AD78C8" w:rsidRDefault="00363873">
            <w:pPr>
              <w:pStyle w:val="TableParagraph"/>
              <w:spacing w:before="75"/>
              <w:ind w:left="288"/>
              <w:rPr>
                <w:sz w:val="16"/>
              </w:rPr>
            </w:pPr>
            <w:r>
              <w:rPr>
                <w:color w:val="231F1F"/>
                <w:sz w:val="16"/>
              </w:rPr>
              <w:t>Información sobre la propuesta de aplicación del resultado del ejercicio, de acuerdo con el siguiente esquema:</w:t>
            </w:r>
          </w:p>
        </w:tc>
        <w:tc>
          <w:tcPr>
            <w:tcW w:w="424" w:type="dxa"/>
          </w:tcPr>
          <w:p w14:paraId="53193167" w14:textId="77777777" w:rsidR="00AD78C8" w:rsidRDefault="00AD78C8">
            <w:pPr>
              <w:pStyle w:val="TableParagraph"/>
              <w:rPr>
                <w:rFonts w:ascii="Times New Roman"/>
                <w:sz w:val="14"/>
              </w:rPr>
            </w:pPr>
          </w:p>
        </w:tc>
        <w:tc>
          <w:tcPr>
            <w:tcW w:w="1064" w:type="dxa"/>
          </w:tcPr>
          <w:p w14:paraId="08892565" w14:textId="77777777" w:rsidR="00AD78C8" w:rsidRDefault="00AD78C8">
            <w:pPr>
              <w:pStyle w:val="TableParagraph"/>
              <w:rPr>
                <w:rFonts w:ascii="Times New Roman"/>
                <w:sz w:val="14"/>
              </w:rPr>
            </w:pPr>
          </w:p>
        </w:tc>
        <w:tc>
          <w:tcPr>
            <w:tcW w:w="664" w:type="dxa"/>
          </w:tcPr>
          <w:p w14:paraId="106C5987" w14:textId="77777777" w:rsidR="00AD78C8" w:rsidRDefault="00AD78C8">
            <w:pPr>
              <w:pStyle w:val="TableParagraph"/>
              <w:rPr>
                <w:rFonts w:ascii="Times New Roman"/>
                <w:sz w:val="14"/>
              </w:rPr>
            </w:pPr>
          </w:p>
        </w:tc>
        <w:tc>
          <w:tcPr>
            <w:tcW w:w="806" w:type="dxa"/>
            <w:tcBorders>
              <w:right w:val="single" w:sz="4" w:space="0" w:color="231F1F"/>
            </w:tcBorders>
          </w:tcPr>
          <w:p w14:paraId="27B34E9C" w14:textId="77777777" w:rsidR="00AD78C8" w:rsidRDefault="00AD78C8">
            <w:pPr>
              <w:pStyle w:val="TableParagraph"/>
              <w:rPr>
                <w:rFonts w:ascii="Times New Roman"/>
                <w:sz w:val="14"/>
              </w:rPr>
            </w:pPr>
          </w:p>
        </w:tc>
      </w:tr>
      <w:tr w:rsidR="00AD78C8" w14:paraId="58955D18" w14:textId="77777777">
        <w:trPr>
          <w:trHeight w:val="370"/>
        </w:trPr>
        <w:tc>
          <w:tcPr>
            <w:tcW w:w="8137" w:type="dxa"/>
            <w:tcBorders>
              <w:left w:val="single" w:sz="4" w:space="0" w:color="231F1F"/>
            </w:tcBorders>
          </w:tcPr>
          <w:p w14:paraId="145DF91F" w14:textId="77777777" w:rsidR="00AD78C8" w:rsidRDefault="00363873">
            <w:pPr>
              <w:pStyle w:val="TableParagraph"/>
              <w:tabs>
                <w:tab w:val="left" w:pos="6532"/>
                <w:tab w:val="right" w:pos="7877"/>
              </w:tabs>
              <w:spacing w:before="46"/>
              <w:ind w:left="288"/>
              <w:rPr>
                <w:sz w:val="16"/>
              </w:rPr>
            </w:pPr>
            <w:r>
              <w:rPr>
                <w:b/>
                <w:color w:val="231F1F"/>
                <w:sz w:val="16"/>
              </w:rPr>
              <w:t>Base</w:t>
            </w:r>
            <w:r>
              <w:rPr>
                <w:b/>
                <w:color w:val="231F1F"/>
                <w:spacing w:val="-3"/>
                <w:sz w:val="16"/>
              </w:rPr>
              <w:t xml:space="preserve"> </w:t>
            </w:r>
            <w:r>
              <w:rPr>
                <w:b/>
                <w:color w:val="231F1F"/>
                <w:sz w:val="16"/>
              </w:rPr>
              <w:t>de</w:t>
            </w:r>
            <w:r>
              <w:rPr>
                <w:b/>
                <w:color w:val="231F1F"/>
                <w:spacing w:val="-2"/>
                <w:sz w:val="16"/>
              </w:rPr>
              <w:t xml:space="preserve"> </w:t>
            </w:r>
            <w:r>
              <w:rPr>
                <w:b/>
                <w:color w:val="231F1F"/>
                <w:sz w:val="16"/>
              </w:rPr>
              <w:t>reparto</w:t>
            </w:r>
            <w:r>
              <w:rPr>
                <w:rFonts w:ascii="Times New Roman"/>
                <w:color w:val="231F1F"/>
                <w:sz w:val="16"/>
              </w:rPr>
              <w:tab/>
            </w:r>
            <w:r>
              <w:rPr>
                <w:color w:val="231F1F"/>
                <w:sz w:val="13"/>
              </w:rPr>
              <w:t>EJERCICIO</w:t>
            </w:r>
            <w:r>
              <w:rPr>
                <w:rFonts w:ascii="Times New Roman"/>
                <w:color w:val="231F1F"/>
                <w:sz w:val="13"/>
              </w:rPr>
              <w:tab/>
            </w:r>
            <w:r>
              <w:rPr>
                <w:color w:val="231F1F"/>
                <w:position w:val="6"/>
                <w:sz w:val="16"/>
              </w:rPr>
              <w:t>2019</w:t>
            </w:r>
          </w:p>
        </w:tc>
        <w:tc>
          <w:tcPr>
            <w:tcW w:w="424" w:type="dxa"/>
          </w:tcPr>
          <w:p w14:paraId="742AD334" w14:textId="77777777" w:rsidR="00AD78C8" w:rsidRDefault="00AD78C8">
            <w:pPr>
              <w:pStyle w:val="TableParagraph"/>
              <w:spacing w:before="7"/>
              <w:rPr>
                <w:b/>
                <w:sz w:val="11"/>
              </w:rPr>
            </w:pPr>
          </w:p>
          <w:p w14:paraId="29F573E5" w14:textId="77777777" w:rsidR="00AD78C8" w:rsidRDefault="00363873">
            <w:pPr>
              <w:pStyle w:val="TableParagraph"/>
              <w:ind w:left="32"/>
              <w:rPr>
                <w:sz w:val="13"/>
              </w:rPr>
            </w:pPr>
            <w:r>
              <w:rPr>
                <w:color w:val="231F1F"/>
                <w:sz w:val="13"/>
              </w:rPr>
              <w:t>(2)</w:t>
            </w:r>
          </w:p>
        </w:tc>
        <w:tc>
          <w:tcPr>
            <w:tcW w:w="1064" w:type="dxa"/>
          </w:tcPr>
          <w:p w14:paraId="486BD15D" w14:textId="77777777" w:rsidR="00AD78C8" w:rsidRDefault="00AD78C8">
            <w:pPr>
              <w:pStyle w:val="TableParagraph"/>
              <w:spacing w:before="7"/>
              <w:rPr>
                <w:b/>
                <w:sz w:val="11"/>
              </w:rPr>
            </w:pPr>
          </w:p>
          <w:p w14:paraId="6B4BA6F6" w14:textId="77777777" w:rsidR="00AD78C8" w:rsidRDefault="00363873">
            <w:pPr>
              <w:pStyle w:val="TableParagraph"/>
              <w:ind w:right="126"/>
              <w:jc w:val="right"/>
              <w:rPr>
                <w:sz w:val="13"/>
              </w:rPr>
            </w:pPr>
            <w:r>
              <w:rPr>
                <w:color w:val="231F1F"/>
                <w:sz w:val="13"/>
              </w:rPr>
              <w:t>EJERCICIO</w:t>
            </w:r>
          </w:p>
        </w:tc>
        <w:tc>
          <w:tcPr>
            <w:tcW w:w="664" w:type="dxa"/>
          </w:tcPr>
          <w:p w14:paraId="505124D3" w14:textId="77777777" w:rsidR="00AD78C8" w:rsidRDefault="00363873">
            <w:pPr>
              <w:pStyle w:val="TableParagraph"/>
              <w:spacing w:before="50"/>
              <w:ind w:left="171"/>
              <w:rPr>
                <w:sz w:val="16"/>
              </w:rPr>
            </w:pPr>
            <w:r>
              <w:rPr>
                <w:color w:val="231F1F"/>
                <w:sz w:val="16"/>
              </w:rPr>
              <w:t>2018</w:t>
            </w:r>
          </w:p>
        </w:tc>
        <w:tc>
          <w:tcPr>
            <w:tcW w:w="806" w:type="dxa"/>
            <w:tcBorders>
              <w:right w:val="single" w:sz="4" w:space="0" w:color="231F1F"/>
            </w:tcBorders>
          </w:tcPr>
          <w:p w14:paraId="53FE9D6D" w14:textId="77777777" w:rsidR="00AD78C8" w:rsidRDefault="00AD78C8">
            <w:pPr>
              <w:pStyle w:val="TableParagraph"/>
              <w:spacing w:before="7"/>
              <w:rPr>
                <w:b/>
                <w:sz w:val="11"/>
              </w:rPr>
            </w:pPr>
          </w:p>
          <w:p w14:paraId="69EA3237" w14:textId="77777777" w:rsidR="00AD78C8" w:rsidRDefault="00363873">
            <w:pPr>
              <w:pStyle w:val="TableParagraph"/>
              <w:ind w:left="146"/>
              <w:rPr>
                <w:sz w:val="13"/>
              </w:rPr>
            </w:pPr>
            <w:r>
              <w:rPr>
                <w:color w:val="231F1F"/>
                <w:sz w:val="13"/>
              </w:rPr>
              <w:t>(3)</w:t>
            </w:r>
          </w:p>
        </w:tc>
      </w:tr>
      <w:tr w:rsidR="00AD78C8" w14:paraId="26C89E2E" w14:textId="77777777">
        <w:trPr>
          <w:trHeight w:val="339"/>
        </w:trPr>
        <w:tc>
          <w:tcPr>
            <w:tcW w:w="8137" w:type="dxa"/>
            <w:tcBorders>
              <w:left w:val="single" w:sz="4" w:space="0" w:color="231F1F"/>
            </w:tcBorders>
          </w:tcPr>
          <w:p w14:paraId="752137E2" w14:textId="77777777" w:rsidR="00AD78C8" w:rsidRDefault="00363873">
            <w:pPr>
              <w:pStyle w:val="TableParagraph"/>
              <w:spacing w:before="75"/>
              <w:ind w:left="288"/>
              <w:rPr>
                <w:sz w:val="16"/>
              </w:rPr>
            </w:pPr>
            <w:r>
              <w:rPr>
                <w:color w:val="231F1F"/>
                <w:sz w:val="16"/>
              </w:rPr>
              <w:t xml:space="preserve">Saldo de la cuenta de pérdidas y ganancias. . . . . . . . . . . . . . . . . . . . . </w:t>
            </w:r>
            <w:proofErr w:type="gramStart"/>
            <w:r>
              <w:rPr>
                <w:color w:val="231F1F"/>
                <w:sz w:val="16"/>
              </w:rPr>
              <w:t>. . . .</w:t>
            </w:r>
            <w:proofErr w:type="gramEnd"/>
          </w:p>
        </w:tc>
        <w:tc>
          <w:tcPr>
            <w:tcW w:w="424" w:type="dxa"/>
          </w:tcPr>
          <w:p w14:paraId="1669D4F6" w14:textId="77777777" w:rsidR="00AD78C8" w:rsidRDefault="00AD78C8">
            <w:pPr>
              <w:pStyle w:val="TableParagraph"/>
              <w:rPr>
                <w:rFonts w:ascii="Times New Roman"/>
                <w:sz w:val="14"/>
              </w:rPr>
            </w:pPr>
          </w:p>
        </w:tc>
        <w:tc>
          <w:tcPr>
            <w:tcW w:w="1064" w:type="dxa"/>
          </w:tcPr>
          <w:p w14:paraId="751B9E95" w14:textId="77777777" w:rsidR="00AD78C8" w:rsidRDefault="00AD78C8">
            <w:pPr>
              <w:pStyle w:val="TableParagraph"/>
              <w:rPr>
                <w:rFonts w:ascii="Times New Roman"/>
                <w:sz w:val="14"/>
              </w:rPr>
            </w:pPr>
          </w:p>
        </w:tc>
        <w:tc>
          <w:tcPr>
            <w:tcW w:w="664" w:type="dxa"/>
          </w:tcPr>
          <w:p w14:paraId="3F9FA354" w14:textId="77777777" w:rsidR="00AD78C8" w:rsidRDefault="00AD78C8">
            <w:pPr>
              <w:pStyle w:val="TableParagraph"/>
              <w:rPr>
                <w:rFonts w:ascii="Times New Roman"/>
                <w:sz w:val="14"/>
              </w:rPr>
            </w:pPr>
          </w:p>
        </w:tc>
        <w:tc>
          <w:tcPr>
            <w:tcW w:w="806" w:type="dxa"/>
            <w:tcBorders>
              <w:right w:val="single" w:sz="4" w:space="0" w:color="231F1F"/>
            </w:tcBorders>
          </w:tcPr>
          <w:p w14:paraId="6A49A840" w14:textId="77777777" w:rsidR="00AD78C8" w:rsidRDefault="00AD78C8">
            <w:pPr>
              <w:pStyle w:val="TableParagraph"/>
              <w:rPr>
                <w:rFonts w:ascii="Times New Roman"/>
                <w:sz w:val="14"/>
              </w:rPr>
            </w:pPr>
          </w:p>
        </w:tc>
      </w:tr>
      <w:tr w:rsidR="00AD78C8" w14:paraId="11E1D7B1" w14:textId="77777777">
        <w:trPr>
          <w:trHeight w:val="339"/>
        </w:trPr>
        <w:tc>
          <w:tcPr>
            <w:tcW w:w="8137" w:type="dxa"/>
            <w:tcBorders>
              <w:left w:val="single" w:sz="4" w:space="0" w:color="231F1F"/>
            </w:tcBorders>
          </w:tcPr>
          <w:p w14:paraId="79691902" w14:textId="77777777" w:rsidR="00AD78C8" w:rsidRDefault="00363873">
            <w:pPr>
              <w:pStyle w:val="TableParagraph"/>
              <w:spacing w:before="75"/>
              <w:ind w:left="288"/>
              <w:rPr>
                <w:sz w:val="16"/>
              </w:rPr>
            </w:pPr>
            <w:r>
              <w:rPr>
                <w:color w:val="231F1F"/>
                <w:sz w:val="16"/>
              </w:rPr>
              <w:t xml:space="preserve">Remanente . . . . . . . . . . . . . . . . . . . . . . . . . . . . . . . . . . . . . . . . . . . . . </w:t>
            </w:r>
            <w:proofErr w:type="gramStart"/>
            <w:r>
              <w:rPr>
                <w:color w:val="231F1F"/>
                <w:sz w:val="16"/>
              </w:rPr>
              <w:t>. . . .</w:t>
            </w:r>
            <w:proofErr w:type="gramEnd"/>
            <w:r>
              <w:rPr>
                <w:color w:val="231F1F"/>
                <w:sz w:val="16"/>
              </w:rPr>
              <w:t xml:space="preserve"> .</w:t>
            </w:r>
          </w:p>
        </w:tc>
        <w:tc>
          <w:tcPr>
            <w:tcW w:w="424" w:type="dxa"/>
          </w:tcPr>
          <w:p w14:paraId="4FF15ACF" w14:textId="77777777" w:rsidR="00AD78C8" w:rsidRDefault="00AD78C8">
            <w:pPr>
              <w:pStyle w:val="TableParagraph"/>
              <w:rPr>
                <w:rFonts w:ascii="Times New Roman"/>
                <w:sz w:val="14"/>
              </w:rPr>
            </w:pPr>
          </w:p>
        </w:tc>
        <w:tc>
          <w:tcPr>
            <w:tcW w:w="1064" w:type="dxa"/>
          </w:tcPr>
          <w:p w14:paraId="7935A56A" w14:textId="77777777" w:rsidR="00AD78C8" w:rsidRDefault="00AD78C8">
            <w:pPr>
              <w:pStyle w:val="TableParagraph"/>
              <w:rPr>
                <w:rFonts w:ascii="Times New Roman"/>
                <w:sz w:val="14"/>
              </w:rPr>
            </w:pPr>
          </w:p>
        </w:tc>
        <w:tc>
          <w:tcPr>
            <w:tcW w:w="664" w:type="dxa"/>
          </w:tcPr>
          <w:p w14:paraId="1A17DB21" w14:textId="77777777" w:rsidR="00AD78C8" w:rsidRDefault="00AD78C8">
            <w:pPr>
              <w:pStyle w:val="TableParagraph"/>
              <w:rPr>
                <w:rFonts w:ascii="Times New Roman"/>
                <w:sz w:val="14"/>
              </w:rPr>
            </w:pPr>
          </w:p>
        </w:tc>
        <w:tc>
          <w:tcPr>
            <w:tcW w:w="806" w:type="dxa"/>
            <w:tcBorders>
              <w:right w:val="single" w:sz="4" w:space="0" w:color="231F1F"/>
            </w:tcBorders>
          </w:tcPr>
          <w:p w14:paraId="203E5223" w14:textId="77777777" w:rsidR="00AD78C8" w:rsidRDefault="00AD78C8">
            <w:pPr>
              <w:pStyle w:val="TableParagraph"/>
              <w:rPr>
                <w:rFonts w:ascii="Times New Roman"/>
                <w:sz w:val="14"/>
              </w:rPr>
            </w:pPr>
          </w:p>
        </w:tc>
      </w:tr>
      <w:tr w:rsidR="00AD78C8" w14:paraId="06411B9C" w14:textId="77777777">
        <w:trPr>
          <w:trHeight w:val="339"/>
        </w:trPr>
        <w:tc>
          <w:tcPr>
            <w:tcW w:w="8137" w:type="dxa"/>
            <w:tcBorders>
              <w:left w:val="single" w:sz="4" w:space="0" w:color="231F1F"/>
            </w:tcBorders>
          </w:tcPr>
          <w:p w14:paraId="201C6603" w14:textId="77777777" w:rsidR="00AD78C8" w:rsidRDefault="00363873">
            <w:pPr>
              <w:pStyle w:val="TableParagraph"/>
              <w:spacing w:before="75"/>
              <w:ind w:left="288"/>
              <w:rPr>
                <w:sz w:val="16"/>
              </w:rPr>
            </w:pPr>
            <w:r>
              <w:rPr>
                <w:color w:val="231F1F"/>
                <w:sz w:val="16"/>
              </w:rPr>
              <w:t xml:space="preserve">Reservas voluntarias . . . . . . . . . . . . . . . . . . . . . . . . . . . . . . . . . . . . . . . </w:t>
            </w:r>
            <w:proofErr w:type="gramStart"/>
            <w:r>
              <w:rPr>
                <w:color w:val="231F1F"/>
                <w:sz w:val="16"/>
              </w:rPr>
              <w:t>. . . .</w:t>
            </w:r>
            <w:proofErr w:type="gramEnd"/>
          </w:p>
        </w:tc>
        <w:tc>
          <w:tcPr>
            <w:tcW w:w="424" w:type="dxa"/>
          </w:tcPr>
          <w:p w14:paraId="7C824A37" w14:textId="77777777" w:rsidR="00AD78C8" w:rsidRDefault="00AD78C8">
            <w:pPr>
              <w:pStyle w:val="TableParagraph"/>
              <w:rPr>
                <w:rFonts w:ascii="Times New Roman"/>
                <w:sz w:val="14"/>
              </w:rPr>
            </w:pPr>
          </w:p>
        </w:tc>
        <w:tc>
          <w:tcPr>
            <w:tcW w:w="1064" w:type="dxa"/>
          </w:tcPr>
          <w:p w14:paraId="2D662AF9" w14:textId="77777777" w:rsidR="00AD78C8" w:rsidRDefault="00AD78C8">
            <w:pPr>
              <w:pStyle w:val="TableParagraph"/>
              <w:rPr>
                <w:rFonts w:ascii="Times New Roman"/>
                <w:sz w:val="14"/>
              </w:rPr>
            </w:pPr>
          </w:p>
        </w:tc>
        <w:tc>
          <w:tcPr>
            <w:tcW w:w="664" w:type="dxa"/>
          </w:tcPr>
          <w:p w14:paraId="438B6A33" w14:textId="77777777" w:rsidR="00AD78C8" w:rsidRDefault="00AD78C8">
            <w:pPr>
              <w:pStyle w:val="TableParagraph"/>
              <w:rPr>
                <w:rFonts w:ascii="Times New Roman"/>
                <w:sz w:val="14"/>
              </w:rPr>
            </w:pPr>
          </w:p>
        </w:tc>
        <w:tc>
          <w:tcPr>
            <w:tcW w:w="806" w:type="dxa"/>
            <w:tcBorders>
              <w:right w:val="single" w:sz="4" w:space="0" w:color="231F1F"/>
            </w:tcBorders>
          </w:tcPr>
          <w:p w14:paraId="5675F4E7" w14:textId="77777777" w:rsidR="00AD78C8" w:rsidRDefault="00AD78C8">
            <w:pPr>
              <w:pStyle w:val="TableParagraph"/>
              <w:rPr>
                <w:rFonts w:ascii="Times New Roman"/>
                <w:sz w:val="14"/>
              </w:rPr>
            </w:pPr>
          </w:p>
        </w:tc>
      </w:tr>
      <w:tr w:rsidR="00AD78C8" w14:paraId="18E9B1AA" w14:textId="77777777">
        <w:trPr>
          <w:trHeight w:val="339"/>
        </w:trPr>
        <w:tc>
          <w:tcPr>
            <w:tcW w:w="8137" w:type="dxa"/>
            <w:tcBorders>
              <w:left w:val="single" w:sz="4" w:space="0" w:color="231F1F"/>
            </w:tcBorders>
          </w:tcPr>
          <w:p w14:paraId="0ACCF369" w14:textId="77777777" w:rsidR="00AD78C8" w:rsidRDefault="00363873">
            <w:pPr>
              <w:pStyle w:val="TableParagraph"/>
              <w:spacing w:before="75"/>
              <w:ind w:left="288"/>
              <w:rPr>
                <w:sz w:val="16"/>
              </w:rPr>
            </w:pPr>
            <w:r>
              <w:rPr>
                <w:color w:val="231F1F"/>
                <w:sz w:val="16"/>
              </w:rPr>
              <w:t xml:space="preserve">Otras reservas de libre disposición . . . . . . . . . . . . . . . . . . . . . . . . . . . </w:t>
            </w:r>
            <w:proofErr w:type="gramStart"/>
            <w:r>
              <w:rPr>
                <w:color w:val="231F1F"/>
                <w:sz w:val="16"/>
              </w:rPr>
              <w:t>. . . .</w:t>
            </w:r>
            <w:proofErr w:type="gramEnd"/>
            <w:r>
              <w:rPr>
                <w:color w:val="231F1F"/>
                <w:sz w:val="16"/>
              </w:rPr>
              <w:t xml:space="preserve"> .</w:t>
            </w:r>
          </w:p>
        </w:tc>
        <w:tc>
          <w:tcPr>
            <w:tcW w:w="424" w:type="dxa"/>
          </w:tcPr>
          <w:p w14:paraId="73A2BE69" w14:textId="77777777" w:rsidR="00AD78C8" w:rsidRDefault="00AD78C8">
            <w:pPr>
              <w:pStyle w:val="TableParagraph"/>
              <w:rPr>
                <w:rFonts w:ascii="Times New Roman"/>
                <w:sz w:val="14"/>
              </w:rPr>
            </w:pPr>
          </w:p>
        </w:tc>
        <w:tc>
          <w:tcPr>
            <w:tcW w:w="1064" w:type="dxa"/>
          </w:tcPr>
          <w:p w14:paraId="456FB5FC" w14:textId="77777777" w:rsidR="00AD78C8" w:rsidRDefault="00AD78C8">
            <w:pPr>
              <w:pStyle w:val="TableParagraph"/>
              <w:rPr>
                <w:rFonts w:ascii="Times New Roman"/>
                <w:sz w:val="14"/>
              </w:rPr>
            </w:pPr>
          </w:p>
        </w:tc>
        <w:tc>
          <w:tcPr>
            <w:tcW w:w="664" w:type="dxa"/>
          </w:tcPr>
          <w:p w14:paraId="69A5577E" w14:textId="77777777" w:rsidR="00AD78C8" w:rsidRDefault="00AD78C8">
            <w:pPr>
              <w:pStyle w:val="TableParagraph"/>
              <w:rPr>
                <w:rFonts w:ascii="Times New Roman"/>
                <w:sz w:val="14"/>
              </w:rPr>
            </w:pPr>
          </w:p>
        </w:tc>
        <w:tc>
          <w:tcPr>
            <w:tcW w:w="806" w:type="dxa"/>
            <w:tcBorders>
              <w:right w:val="single" w:sz="4" w:space="0" w:color="231F1F"/>
            </w:tcBorders>
          </w:tcPr>
          <w:p w14:paraId="071A598A" w14:textId="77777777" w:rsidR="00AD78C8" w:rsidRDefault="00AD78C8">
            <w:pPr>
              <w:pStyle w:val="TableParagraph"/>
              <w:rPr>
                <w:rFonts w:ascii="Times New Roman"/>
                <w:sz w:val="14"/>
              </w:rPr>
            </w:pPr>
          </w:p>
        </w:tc>
      </w:tr>
      <w:tr w:rsidR="00AD78C8" w14:paraId="72B71348" w14:textId="77777777">
        <w:trPr>
          <w:trHeight w:val="315"/>
        </w:trPr>
        <w:tc>
          <w:tcPr>
            <w:tcW w:w="8137" w:type="dxa"/>
            <w:tcBorders>
              <w:left w:val="single" w:sz="4" w:space="0" w:color="231F1F"/>
            </w:tcBorders>
          </w:tcPr>
          <w:p w14:paraId="585198E1" w14:textId="77777777" w:rsidR="00AD78C8" w:rsidRDefault="00363873">
            <w:pPr>
              <w:pStyle w:val="TableParagraph"/>
              <w:spacing w:before="75"/>
              <w:ind w:left="288"/>
              <w:rPr>
                <w:sz w:val="16"/>
              </w:rPr>
            </w:pPr>
            <w:proofErr w:type="gramStart"/>
            <w:r>
              <w:rPr>
                <w:color w:val="231F1F"/>
                <w:sz w:val="16"/>
              </w:rPr>
              <w:t>TOTAL</w:t>
            </w:r>
            <w:proofErr w:type="gramEnd"/>
            <w:r>
              <w:rPr>
                <w:color w:val="231F1F"/>
                <w:sz w:val="16"/>
              </w:rPr>
              <w:t xml:space="preserve"> BASE DE REPARTO = TOTAL APLICACIÓN . . . . . . . . . . . . . . . . . .</w:t>
            </w:r>
          </w:p>
        </w:tc>
        <w:tc>
          <w:tcPr>
            <w:tcW w:w="424" w:type="dxa"/>
          </w:tcPr>
          <w:p w14:paraId="4D62CC93" w14:textId="77777777" w:rsidR="00AD78C8" w:rsidRDefault="00AD78C8">
            <w:pPr>
              <w:pStyle w:val="TableParagraph"/>
              <w:rPr>
                <w:rFonts w:ascii="Times New Roman"/>
                <w:sz w:val="14"/>
              </w:rPr>
            </w:pPr>
          </w:p>
        </w:tc>
        <w:tc>
          <w:tcPr>
            <w:tcW w:w="1064" w:type="dxa"/>
          </w:tcPr>
          <w:p w14:paraId="624EFF43" w14:textId="77777777" w:rsidR="00AD78C8" w:rsidRDefault="00AD78C8">
            <w:pPr>
              <w:pStyle w:val="TableParagraph"/>
              <w:rPr>
                <w:rFonts w:ascii="Times New Roman"/>
                <w:sz w:val="14"/>
              </w:rPr>
            </w:pPr>
          </w:p>
        </w:tc>
        <w:tc>
          <w:tcPr>
            <w:tcW w:w="664" w:type="dxa"/>
          </w:tcPr>
          <w:p w14:paraId="0BA3A1B5" w14:textId="77777777" w:rsidR="00AD78C8" w:rsidRDefault="00AD78C8">
            <w:pPr>
              <w:pStyle w:val="TableParagraph"/>
              <w:rPr>
                <w:rFonts w:ascii="Times New Roman"/>
                <w:sz w:val="14"/>
              </w:rPr>
            </w:pPr>
          </w:p>
        </w:tc>
        <w:tc>
          <w:tcPr>
            <w:tcW w:w="806" w:type="dxa"/>
            <w:tcBorders>
              <w:right w:val="single" w:sz="4" w:space="0" w:color="231F1F"/>
            </w:tcBorders>
          </w:tcPr>
          <w:p w14:paraId="1F7F539B" w14:textId="77777777" w:rsidR="00AD78C8" w:rsidRDefault="00AD78C8">
            <w:pPr>
              <w:pStyle w:val="TableParagraph"/>
              <w:rPr>
                <w:rFonts w:ascii="Times New Roman"/>
                <w:sz w:val="14"/>
              </w:rPr>
            </w:pPr>
          </w:p>
        </w:tc>
      </w:tr>
      <w:tr w:rsidR="00AD78C8" w14:paraId="6645F350" w14:textId="77777777">
        <w:trPr>
          <w:trHeight w:val="363"/>
        </w:trPr>
        <w:tc>
          <w:tcPr>
            <w:tcW w:w="8137" w:type="dxa"/>
            <w:tcBorders>
              <w:left w:val="single" w:sz="4" w:space="0" w:color="231F1F"/>
            </w:tcBorders>
          </w:tcPr>
          <w:p w14:paraId="746BB746" w14:textId="77777777" w:rsidR="00AD78C8" w:rsidRDefault="00363873">
            <w:pPr>
              <w:pStyle w:val="TableParagraph"/>
              <w:tabs>
                <w:tab w:val="left" w:pos="6532"/>
                <w:tab w:val="right" w:pos="7879"/>
              </w:tabs>
              <w:spacing w:before="59"/>
              <w:ind w:left="288"/>
              <w:rPr>
                <w:sz w:val="16"/>
              </w:rPr>
            </w:pPr>
            <w:r>
              <w:rPr>
                <w:b/>
                <w:color w:val="231F1F"/>
                <w:sz w:val="16"/>
              </w:rPr>
              <w:t>Aplicación</w:t>
            </w:r>
            <w:r>
              <w:rPr>
                <w:b/>
                <w:color w:val="231F1F"/>
                <w:spacing w:val="-3"/>
                <w:sz w:val="16"/>
              </w:rPr>
              <w:t xml:space="preserve"> </w:t>
            </w:r>
            <w:r>
              <w:rPr>
                <w:b/>
                <w:color w:val="231F1F"/>
                <w:sz w:val="16"/>
              </w:rPr>
              <w:t>a</w:t>
            </w:r>
            <w:r>
              <w:rPr>
                <w:rFonts w:ascii="Times New Roman" w:hAnsi="Times New Roman"/>
                <w:color w:val="231F1F"/>
                <w:sz w:val="16"/>
              </w:rPr>
              <w:tab/>
            </w:r>
            <w:r>
              <w:rPr>
                <w:color w:val="231F1F"/>
                <w:sz w:val="13"/>
              </w:rPr>
              <w:t>EJERCICIO</w:t>
            </w:r>
            <w:r>
              <w:rPr>
                <w:rFonts w:ascii="Times New Roman" w:hAnsi="Times New Roman"/>
                <w:color w:val="231F1F"/>
                <w:sz w:val="13"/>
              </w:rPr>
              <w:tab/>
            </w:r>
            <w:r>
              <w:rPr>
                <w:color w:val="231F1F"/>
                <w:position w:val="4"/>
                <w:sz w:val="16"/>
              </w:rPr>
              <w:t>2019</w:t>
            </w:r>
          </w:p>
        </w:tc>
        <w:tc>
          <w:tcPr>
            <w:tcW w:w="424" w:type="dxa"/>
          </w:tcPr>
          <w:p w14:paraId="6362FE06" w14:textId="77777777" w:rsidR="00AD78C8" w:rsidRDefault="00AD78C8">
            <w:pPr>
              <w:pStyle w:val="TableParagraph"/>
              <w:rPr>
                <w:b/>
                <w:sz w:val="11"/>
              </w:rPr>
            </w:pPr>
          </w:p>
          <w:p w14:paraId="67B82749" w14:textId="77777777" w:rsidR="00AD78C8" w:rsidRDefault="00363873">
            <w:pPr>
              <w:pStyle w:val="TableParagraph"/>
              <w:spacing w:before="1"/>
              <w:ind w:left="32"/>
              <w:rPr>
                <w:sz w:val="13"/>
              </w:rPr>
            </w:pPr>
            <w:r>
              <w:rPr>
                <w:color w:val="231F1F"/>
                <w:sz w:val="13"/>
              </w:rPr>
              <w:t>(2)</w:t>
            </w:r>
          </w:p>
        </w:tc>
        <w:tc>
          <w:tcPr>
            <w:tcW w:w="1064" w:type="dxa"/>
          </w:tcPr>
          <w:p w14:paraId="1EC80612" w14:textId="77777777" w:rsidR="00AD78C8" w:rsidRDefault="00AD78C8">
            <w:pPr>
              <w:pStyle w:val="TableParagraph"/>
              <w:rPr>
                <w:b/>
                <w:sz w:val="11"/>
              </w:rPr>
            </w:pPr>
          </w:p>
          <w:p w14:paraId="7A9D9F40" w14:textId="77777777" w:rsidR="00AD78C8" w:rsidRDefault="00363873">
            <w:pPr>
              <w:pStyle w:val="TableParagraph"/>
              <w:spacing w:before="1"/>
              <w:ind w:right="126"/>
              <w:jc w:val="right"/>
              <w:rPr>
                <w:sz w:val="13"/>
              </w:rPr>
            </w:pPr>
            <w:r>
              <w:rPr>
                <w:color w:val="231F1F"/>
                <w:sz w:val="13"/>
              </w:rPr>
              <w:t>EJERCICIO</w:t>
            </w:r>
          </w:p>
        </w:tc>
        <w:tc>
          <w:tcPr>
            <w:tcW w:w="664" w:type="dxa"/>
          </w:tcPr>
          <w:p w14:paraId="0BF35BBB" w14:textId="77777777" w:rsidR="00AD78C8" w:rsidRDefault="00363873">
            <w:pPr>
              <w:pStyle w:val="TableParagraph"/>
              <w:spacing w:before="51"/>
              <w:ind w:left="148"/>
              <w:rPr>
                <w:sz w:val="16"/>
              </w:rPr>
            </w:pPr>
            <w:r>
              <w:rPr>
                <w:color w:val="231F1F"/>
                <w:sz w:val="16"/>
              </w:rPr>
              <w:t>2018</w:t>
            </w:r>
          </w:p>
        </w:tc>
        <w:tc>
          <w:tcPr>
            <w:tcW w:w="806" w:type="dxa"/>
            <w:tcBorders>
              <w:right w:val="single" w:sz="4" w:space="0" w:color="231F1F"/>
            </w:tcBorders>
          </w:tcPr>
          <w:p w14:paraId="1212C39E" w14:textId="77777777" w:rsidR="00AD78C8" w:rsidRDefault="00AD78C8">
            <w:pPr>
              <w:pStyle w:val="TableParagraph"/>
              <w:rPr>
                <w:b/>
                <w:sz w:val="11"/>
              </w:rPr>
            </w:pPr>
          </w:p>
          <w:p w14:paraId="74E73E17" w14:textId="77777777" w:rsidR="00AD78C8" w:rsidRDefault="00363873">
            <w:pPr>
              <w:pStyle w:val="TableParagraph"/>
              <w:spacing w:before="1"/>
              <w:ind w:left="146"/>
              <w:rPr>
                <w:sz w:val="13"/>
              </w:rPr>
            </w:pPr>
            <w:r>
              <w:rPr>
                <w:color w:val="231F1F"/>
                <w:sz w:val="13"/>
              </w:rPr>
              <w:t>(3)</w:t>
            </w:r>
          </w:p>
        </w:tc>
      </w:tr>
      <w:tr w:rsidR="00AD78C8" w14:paraId="39A1364E" w14:textId="77777777">
        <w:trPr>
          <w:trHeight w:val="339"/>
        </w:trPr>
        <w:tc>
          <w:tcPr>
            <w:tcW w:w="8137" w:type="dxa"/>
            <w:tcBorders>
              <w:left w:val="single" w:sz="4" w:space="0" w:color="231F1F"/>
            </w:tcBorders>
          </w:tcPr>
          <w:p w14:paraId="249420C0" w14:textId="77777777" w:rsidR="00AD78C8" w:rsidRDefault="00363873">
            <w:pPr>
              <w:pStyle w:val="TableParagraph"/>
              <w:spacing w:before="75"/>
              <w:ind w:left="288"/>
              <w:rPr>
                <w:sz w:val="16"/>
              </w:rPr>
            </w:pPr>
            <w:r>
              <w:rPr>
                <w:color w:val="231F1F"/>
                <w:sz w:val="16"/>
              </w:rPr>
              <w:t xml:space="preserve">Reserva legal. . . . . . . . . . . . . . . . . . . . . . . . . . . . . . . . . . . . . . . . . . . . . </w:t>
            </w:r>
            <w:proofErr w:type="gramStart"/>
            <w:r>
              <w:rPr>
                <w:color w:val="231F1F"/>
                <w:sz w:val="16"/>
              </w:rPr>
              <w:t>. . . .</w:t>
            </w:r>
            <w:proofErr w:type="gramEnd"/>
          </w:p>
        </w:tc>
        <w:tc>
          <w:tcPr>
            <w:tcW w:w="424" w:type="dxa"/>
          </w:tcPr>
          <w:p w14:paraId="61B933AC" w14:textId="77777777" w:rsidR="00AD78C8" w:rsidRDefault="00AD78C8">
            <w:pPr>
              <w:pStyle w:val="TableParagraph"/>
              <w:rPr>
                <w:rFonts w:ascii="Times New Roman"/>
                <w:sz w:val="14"/>
              </w:rPr>
            </w:pPr>
          </w:p>
        </w:tc>
        <w:tc>
          <w:tcPr>
            <w:tcW w:w="1064" w:type="dxa"/>
          </w:tcPr>
          <w:p w14:paraId="19004A18" w14:textId="77777777" w:rsidR="00AD78C8" w:rsidRDefault="00AD78C8">
            <w:pPr>
              <w:pStyle w:val="TableParagraph"/>
              <w:rPr>
                <w:rFonts w:ascii="Times New Roman"/>
                <w:sz w:val="14"/>
              </w:rPr>
            </w:pPr>
          </w:p>
        </w:tc>
        <w:tc>
          <w:tcPr>
            <w:tcW w:w="664" w:type="dxa"/>
          </w:tcPr>
          <w:p w14:paraId="3B2730D1" w14:textId="77777777" w:rsidR="00AD78C8" w:rsidRDefault="00AD78C8">
            <w:pPr>
              <w:pStyle w:val="TableParagraph"/>
              <w:rPr>
                <w:rFonts w:ascii="Times New Roman"/>
                <w:sz w:val="14"/>
              </w:rPr>
            </w:pPr>
          </w:p>
        </w:tc>
        <w:tc>
          <w:tcPr>
            <w:tcW w:w="806" w:type="dxa"/>
            <w:tcBorders>
              <w:right w:val="single" w:sz="4" w:space="0" w:color="231F1F"/>
            </w:tcBorders>
          </w:tcPr>
          <w:p w14:paraId="6988A14F" w14:textId="77777777" w:rsidR="00AD78C8" w:rsidRDefault="00AD78C8">
            <w:pPr>
              <w:pStyle w:val="TableParagraph"/>
              <w:rPr>
                <w:rFonts w:ascii="Times New Roman"/>
                <w:sz w:val="14"/>
              </w:rPr>
            </w:pPr>
          </w:p>
        </w:tc>
      </w:tr>
      <w:tr w:rsidR="00AD78C8" w14:paraId="29570D47" w14:textId="77777777">
        <w:trPr>
          <w:trHeight w:val="339"/>
        </w:trPr>
        <w:tc>
          <w:tcPr>
            <w:tcW w:w="8137" w:type="dxa"/>
            <w:tcBorders>
              <w:left w:val="single" w:sz="4" w:space="0" w:color="231F1F"/>
            </w:tcBorders>
          </w:tcPr>
          <w:p w14:paraId="78AD29AC" w14:textId="77777777" w:rsidR="00AD78C8" w:rsidRDefault="00363873">
            <w:pPr>
              <w:pStyle w:val="TableParagraph"/>
              <w:spacing w:before="75"/>
              <w:ind w:left="288"/>
              <w:rPr>
                <w:sz w:val="16"/>
              </w:rPr>
            </w:pPr>
            <w:r>
              <w:rPr>
                <w:color w:val="231F1F"/>
                <w:sz w:val="16"/>
              </w:rPr>
              <w:t xml:space="preserve">Reservas especiales . . . . . . . . . . . . . . . . . . . . . . . . . . . . . . . . . . . . . . . </w:t>
            </w:r>
            <w:proofErr w:type="gramStart"/>
            <w:r>
              <w:rPr>
                <w:color w:val="231F1F"/>
                <w:sz w:val="16"/>
              </w:rPr>
              <w:t>. . . .</w:t>
            </w:r>
            <w:proofErr w:type="gramEnd"/>
          </w:p>
        </w:tc>
        <w:tc>
          <w:tcPr>
            <w:tcW w:w="424" w:type="dxa"/>
          </w:tcPr>
          <w:p w14:paraId="2624956F" w14:textId="77777777" w:rsidR="00AD78C8" w:rsidRDefault="00AD78C8">
            <w:pPr>
              <w:pStyle w:val="TableParagraph"/>
              <w:rPr>
                <w:rFonts w:ascii="Times New Roman"/>
                <w:sz w:val="14"/>
              </w:rPr>
            </w:pPr>
          </w:p>
        </w:tc>
        <w:tc>
          <w:tcPr>
            <w:tcW w:w="1064" w:type="dxa"/>
          </w:tcPr>
          <w:p w14:paraId="6485972B" w14:textId="77777777" w:rsidR="00AD78C8" w:rsidRDefault="00AD78C8">
            <w:pPr>
              <w:pStyle w:val="TableParagraph"/>
              <w:rPr>
                <w:rFonts w:ascii="Times New Roman"/>
                <w:sz w:val="14"/>
              </w:rPr>
            </w:pPr>
          </w:p>
        </w:tc>
        <w:tc>
          <w:tcPr>
            <w:tcW w:w="664" w:type="dxa"/>
          </w:tcPr>
          <w:p w14:paraId="74053046" w14:textId="77777777" w:rsidR="00AD78C8" w:rsidRDefault="00AD78C8">
            <w:pPr>
              <w:pStyle w:val="TableParagraph"/>
              <w:rPr>
                <w:rFonts w:ascii="Times New Roman"/>
                <w:sz w:val="14"/>
              </w:rPr>
            </w:pPr>
          </w:p>
        </w:tc>
        <w:tc>
          <w:tcPr>
            <w:tcW w:w="806" w:type="dxa"/>
            <w:tcBorders>
              <w:right w:val="single" w:sz="4" w:space="0" w:color="231F1F"/>
            </w:tcBorders>
          </w:tcPr>
          <w:p w14:paraId="0619DD9A" w14:textId="77777777" w:rsidR="00AD78C8" w:rsidRDefault="00AD78C8">
            <w:pPr>
              <w:pStyle w:val="TableParagraph"/>
              <w:rPr>
                <w:rFonts w:ascii="Times New Roman"/>
                <w:sz w:val="14"/>
              </w:rPr>
            </w:pPr>
          </w:p>
        </w:tc>
      </w:tr>
      <w:tr w:rsidR="00AD78C8" w14:paraId="595FDC4E" w14:textId="77777777">
        <w:trPr>
          <w:trHeight w:val="339"/>
        </w:trPr>
        <w:tc>
          <w:tcPr>
            <w:tcW w:w="8137" w:type="dxa"/>
            <w:tcBorders>
              <w:left w:val="single" w:sz="4" w:space="0" w:color="231F1F"/>
            </w:tcBorders>
          </w:tcPr>
          <w:p w14:paraId="0BA51657" w14:textId="77777777" w:rsidR="00AD78C8" w:rsidRDefault="00363873">
            <w:pPr>
              <w:pStyle w:val="TableParagraph"/>
              <w:spacing w:before="75"/>
              <w:ind w:left="288"/>
              <w:rPr>
                <w:sz w:val="16"/>
              </w:rPr>
            </w:pPr>
            <w:r>
              <w:rPr>
                <w:color w:val="231F1F"/>
                <w:sz w:val="16"/>
              </w:rPr>
              <w:t xml:space="preserve">Reservas voluntarias . . . . . . . . . . . . . . . . . . . . . . . . . . . . . . . . . . . . . . . </w:t>
            </w:r>
            <w:proofErr w:type="gramStart"/>
            <w:r>
              <w:rPr>
                <w:color w:val="231F1F"/>
                <w:sz w:val="16"/>
              </w:rPr>
              <w:t>. . . .</w:t>
            </w:r>
            <w:proofErr w:type="gramEnd"/>
          </w:p>
        </w:tc>
        <w:tc>
          <w:tcPr>
            <w:tcW w:w="424" w:type="dxa"/>
          </w:tcPr>
          <w:p w14:paraId="5756CE43" w14:textId="77777777" w:rsidR="00AD78C8" w:rsidRDefault="00AD78C8">
            <w:pPr>
              <w:pStyle w:val="TableParagraph"/>
              <w:rPr>
                <w:rFonts w:ascii="Times New Roman"/>
                <w:sz w:val="14"/>
              </w:rPr>
            </w:pPr>
          </w:p>
        </w:tc>
        <w:tc>
          <w:tcPr>
            <w:tcW w:w="1064" w:type="dxa"/>
          </w:tcPr>
          <w:p w14:paraId="3833C532" w14:textId="77777777" w:rsidR="00AD78C8" w:rsidRDefault="00AD78C8">
            <w:pPr>
              <w:pStyle w:val="TableParagraph"/>
              <w:rPr>
                <w:rFonts w:ascii="Times New Roman"/>
                <w:sz w:val="14"/>
              </w:rPr>
            </w:pPr>
          </w:p>
        </w:tc>
        <w:tc>
          <w:tcPr>
            <w:tcW w:w="664" w:type="dxa"/>
          </w:tcPr>
          <w:p w14:paraId="3520D55F" w14:textId="77777777" w:rsidR="00AD78C8" w:rsidRDefault="00AD78C8">
            <w:pPr>
              <w:pStyle w:val="TableParagraph"/>
              <w:rPr>
                <w:rFonts w:ascii="Times New Roman"/>
                <w:sz w:val="14"/>
              </w:rPr>
            </w:pPr>
          </w:p>
        </w:tc>
        <w:tc>
          <w:tcPr>
            <w:tcW w:w="806" w:type="dxa"/>
            <w:tcBorders>
              <w:right w:val="single" w:sz="4" w:space="0" w:color="231F1F"/>
            </w:tcBorders>
          </w:tcPr>
          <w:p w14:paraId="47A67EEB" w14:textId="77777777" w:rsidR="00AD78C8" w:rsidRDefault="00AD78C8">
            <w:pPr>
              <w:pStyle w:val="TableParagraph"/>
              <w:rPr>
                <w:rFonts w:ascii="Times New Roman"/>
                <w:sz w:val="14"/>
              </w:rPr>
            </w:pPr>
          </w:p>
        </w:tc>
      </w:tr>
      <w:tr w:rsidR="00AD78C8" w14:paraId="4D9BF72C" w14:textId="77777777">
        <w:trPr>
          <w:trHeight w:val="339"/>
        </w:trPr>
        <w:tc>
          <w:tcPr>
            <w:tcW w:w="8137" w:type="dxa"/>
            <w:tcBorders>
              <w:left w:val="single" w:sz="4" w:space="0" w:color="231F1F"/>
            </w:tcBorders>
          </w:tcPr>
          <w:p w14:paraId="4D937B7F" w14:textId="77777777" w:rsidR="00AD78C8" w:rsidRDefault="00363873">
            <w:pPr>
              <w:pStyle w:val="TableParagraph"/>
              <w:spacing w:before="75"/>
              <w:ind w:left="288"/>
              <w:rPr>
                <w:sz w:val="16"/>
              </w:rPr>
            </w:pPr>
            <w:r>
              <w:rPr>
                <w:color w:val="231F1F"/>
                <w:sz w:val="16"/>
              </w:rPr>
              <w:t>Dividendos. . . . . . . . . . . . . . . . . . . . . . . . . . . . . . . . . . . . . . . . . . . . . . . . . . .</w:t>
            </w:r>
          </w:p>
        </w:tc>
        <w:tc>
          <w:tcPr>
            <w:tcW w:w="424" w:type="dxa"/>
          </w:tcPr>
          <w:p w14:paraId="2DF584D7" w14:textId="77777777" w:rsidR="00AD78C8" w:rsidRDefault="00AD78C8">
            <w:pPr>
              <w:pStyle w:val="TableParagraph"/>
              <w:rPr>
                <w:rFonts w:ascii="Times New Roman"/>
                <w:sz w:val="14"/>
              </w:rPr>
            </w:pPr>
          </w:p>
        </w:tc>
        <w:tc>
          <w:tcPr>
            <w:tcW w:w="1064" w:type="dxa"/>
          </w:tcPr>
          <w:p w14:paraId="3EF5ED71" w14:textId="77777777" w:rsidR="00AD78C8" w:rsidRDefault="00AD78C8">
            <w:pPr>
              <w:pStyle w:val="TableParagraph"/>
              <w:rPr>
                <w:rFonts w:ascii="Times New Roman"/>
                <w:sz w:val="14"/>
              </w:rPr>
            </w:pPr>
          </w:p>
        </w:tc>
        <w:tc>
          <w:tcPr>
            <w:tcW w:w="664" w:type="dxa"/>
          </w:tcPr>
          <w:p w14:paraId="7BA2F0DF" w14:textId="77777777" w:rsidR="00AD78C8" w:rsidRDefault="00AD78C8">
            <w:pPr>
              <w:pStyle w:val="TableParagraph"/>
              <w:rPr>
                <w:rFonts w:ascii="Times New Roman"/>
                <w:sz w:val="14"/>
              </w:rPr>
            </w:pPr>
          </w:p>
        </w:tc>
        <w:tc>
          <w:tcPr>
            <w:tcW w:w="806" w:type="dxa"/>
            <w:tcBorders>
              <w:right w:val="single" w:sz="4" w:space="0" w:color="231F1F"/>
            </w:tcBorders>
          </w:tcPr>
          <w:p w14:paraId="34FF9FA3" w14:textId="77777777" w:rsidR="00AD78C8" w:rsidRDefault="00AD78C8">
            <w:pPr>
              <w:pStyle w:val="TableParagraph"/>
              <w:rPr>
                <w:rFonts w:ascii="Times New Roman"/>
                <w:sz w:val="14"/>
              </w:rPr>
            </w:pPr>
          </w:p>
        </w:tc>
      </w:tr>
      <w:tr w:rsidR="00AD78C8" w14:paraId="44608CE4" w14:textId="77777777">
        <w:trPr>
          <w:trHeight w:val="339"/>
        </w:trPr>
        <w:tc>
          <w:tcPr>
            <w:tcW w:w="8137" w:type="dxa"/>
            <w:tcBorders>
              <w:left w:val="single" w:sz="4" w:space="0" w:color="231F1F"/>
            </w:tcBorders>
          </w:tcPr>
          <w:p w14:paraId="73662D58" w14:textId="77777777" w:rsidR="00AD78C8" w:rsidRDefault="00363873">
            <w:pPr>
              <w:pStyle w:val="TableParagraph"/>
              <w:spacing w:before="75"/>
              <w:ind w:left="288"/>
              <w:rPr>
                <w:sz w:val="16"/>
              </w:rPr>
            </w:pPr>
            <w:r>
              <w:rPr>
                <w:color w:val="231F1F"/>
                <w:sz w:val="16"/>
              </w:rPr>
              <w:t xml:space="preserve">Remanente y otros . . . . . . . . . . . . . . . . . . . . . . . . . . . . . . . . . . . . . . . </w:t>
            </w:r>
            <w:proofErr w:type="gramStart"/>
            <w:r>
              <w:rPr>
                <w:color w:val="231F1F"/>
                <w:sz w:val="16"/>
              </w:rPr>
              <w:t>. . . .</w:t>
            </w:r>
            <w:proofErr w:type="gramEnd"/>
            <w:r>
              <w:rPr>
                <w:color w:val="231F1F"/>
                <w:sz w:val="16"/>
              </w:rPr>
              <w:t xml:space="preserve"> .</w:t>
            </w:r>
          </w:p>
        </w:tc>
        <w:tc>
          <w:tcPr>
            <w:tcW w:w="424" w:type="dxa"/>
          </w:tcPr>
          <w:p w14:paraId="31E68B6C" w14:textId="77777777" w:rsidR="00AD78C8" w:rsidRDefault="00AD78C8">
            <w:pPr>
              <w:pStyle w:val="TableParagraph"/>
              <w:rPr>
                <w:rFonts w:ascii="Times New Roman"/>
                <w:sz w:val="14"/>
              </w:rPr>
            </w:pPr>
          </w:p>
        </w:tc>
        <w:tc>
          <w:tcPr>
            <w:tcW w:w="1064" w:type="dxa"/>
          </w:tcPr>
          <w:p w14:paraId="747F6AD9" w14:textId="77777777" w:rsidR="00AD78C8" w:rsidRDefault="00AD78C8">
            <w:pPr>
              <w:pStyle w:val="TableParagraph"/>
              <w:rPr>
                <w:rFonts w:ascii="Times New Roman"/>
                <w:sz w:val="14"/>
              </w:rPr>
            </w:pPr>
          </w:p>
        </w:tc>
        <w:tc>
          <w:tcPr>
            <w:tcW w:w="664" w:type="dxa"/>
          </w:tcPr>
          <w:p w14:paraId="57330503" w14:textId="77777777" w:rsidR="00AD78C8" w:rsidRDefault="00AD78C8">
            <w:pPr>
              <w:pStyle w:val="TableParagraph"/>
              <w:rPr>
                <w:rFonts w:ascii="Times New Roman"/>
                <w:sz w:val="14"/>
              </w:rPr>
            </w:pPr>
          </w:p>
        </w:tc>
        <w:tc>
          <w:tcPr>
            <w:tcW w:w="806" w:type="dxa"/>
            <w:tcBorders>
              <w:right w:val="single" w:sz="4" w:space="0" w:color="231F1F"/>
            </w:tcBorders>
          </w:tcPr>
          <w:p w14:paraId="5B54196F" w14:textId="77777777" w:rsidR="00AD78C8" w:rsidRDefault="00AD78C8">
            <w:pPr>
              <w:pStyle w:val="TableParagraph"/>
              <w:rPr>
                <w:rFonts w:ascii="Times New Roman"/>
                <w:sz w:val="14"/>
              </w:rPr>
            </w:pPr>
          </w:p>
        </w:tc>
      </w:tr>
      <w:tr w:rsidR="00AD78C8" w14:paraId="4A6C4C5C" w14:textId="77777777">
        <w:trPr>
          <w:trHeight w:val="339"/>
        </w:trPr>
        <w:tc>
          <w:tcPr>
            <w:tcW w:w="8137" w:type="dxa"/>
            <w:tcBorders>
              <w:left w:val="single" w:sz="4" w:space="0" w:color="231F1F"/>
            </w:tcBorders>
          </w:tcPr>
          <w:p w14:paraId="4709F14D" w14:textId="77777777" w:rsidR="00AD78C8" w:rsidRDefault="00363873">
            <w:pPr>
              <w:pStyle w:val="TableParagraph"/>
              <w:spacing w:before="75"/>
              <w:ind w:left="288"/>
              <w:rPr>
                <w:sz w:val="16"/>
              </w:rPr>
            </w:pPr>
            <w:r>
              <w:rPr>
                <w:color w:val="231F1F"/>
                <w:sz w:val="16"/>
              </w:rPr>
              <w:t xml:space="preserve">Compensación de pérdidas de ejercicios anteriores. . . . . . . . . . . . . . . </w:t>
            </w:r>
            <w:proofErr w:type="gramStart"/>
            <w:r>
              <w:rPr>
                <w:color w:val="231F1F"/>
                <w:sz w:val="16"/>
              </w:rPr>
              <w:t>. . . .</w:t>
            </w:r>
            <w:proofErr w:type="gramEnd"/>
          </w:p>
        </w:tc>
        <w:tc>
          <w:tcPr>
            <w:tcW w:w="424" w:type="dxa"/>
          </w:tcPr>
          <w:p w14:paraId="637AF515" w14:textId="77777777" w:rsidR="00AD78C8" w:rsidRDefault="00AD78C8">
            <w:pPr>
              <w:pStyle w:val="TableParagraph"/>
              <w:rPr>
                <w:rFonts w:ascii="Times New Roman"/>
                <w:sz w:val="14"/>
              </w:rPr>
            </w:pPr>
          </w:p>
        </w:tc>
        <w:tc>
          <w:tcPr>
            <w:tcW w:w="1064" w:type="dxa"/>
          </w:tcPr>
          <w:p w14:paraId="7F1905DC" w14:textId="77777777" w:rsidR="00AD78C8" w:rsidRDefault="00AD78C8">
            <w:pPr>
              <w:pStyle w:val="TableParagraph"/>
              <w:rPr>
                <w:rFonts w:ascii="Times New Roman"/>
                <w:sz w:val="14"/>
              </w:rPr>
            </w:pPr>
          </w:p>
        </w:tc>
        <w:tc>
          <w:tcPr>
            <w:tcW w:w="664" w:type="dxa"/>
          </w:tcPr>
          <w:p w14:paraId="7E02C3F3" w14:textId="77777777" w:rsidR="00AD78C8" w:rsidRDefault="00AD78C8">
            <w:pPr>
              <w:pStyle w:val="TableParagraph"/>
              <w:rPr>
                <w:rFonts w:ascii="Times New Roman"/>
                <w:sz w:val="14"/>
              </w:rPr>
            </w:pPr>
          </w:p>
        </w:tc>
        <w:tc>
          <w:tcPr>
            <w:tcW w:w="806" w:type="dxa"/>
            <w:tcBorders>
              <w:right w:val="single" w:sz="4" w:space="0" w:color="231F1F"/>
            </w:tcBorders>
          </w:tcPr>
          <w:p w14:paraId="4B244B5F" w14:textId="77777777" w:rsidR="00AD78C8" w:rsidRDefault="00AD78C8">
            <w:pPr>
              <w:pStyle w:val="TableParagraph"/>
              <w:rPr>
                <w:rFonts w:ascii="Times New Roman"/>
                <w:sz w:val="14"/>
              </w:rPr>
            </w:pPr>
          </w:p>
        </w:tc>
      </w:tr>
      <w:tr w:rsidR="00AD78C8" w14:paraId="53CB4B5F" w14:textId="77777777">
        <w:trPr>
          <w:trHeight w:val="509"/>
        </w:trPr>
        <w:tc>
          <w:tcPr>
            <w:tcW w:w="8137" w:type="dxa"/>
            <w:tcBorders>
              <w:left w:val="single" w:sz="4" w:space="0" w:color="231F1F"/>
            </w:tcBorders>
          </w:tcPr>
          <w:p w14:paraId="37BA3EE3" w14:textId="77777777" w:rsidR="00AD78C8" w:rsidRDefault="00363873">
            <w:pPr>
              <w:pStyle w:val="TableParagraph"/>
              <w:spacing w:before="75"/>
              <w:ind w:left="288"/>
              <w:rPr>
                <w:sz w:val="16"/>
              </w:rPr>
            </w:pPr>
            <w:r>
              <w:rPr>
                <w:color w:val="231F1F"/>
                <w:sz w:val="16"/>
              </w:rPr>
              <w:t>APLICACIÓN = TOTAL BASE DE REPARTO . . . . . . . . . . . . . . . . . . . . . . . .</w:t>
            </w:r>
          </w:p>
        </w:tc>
        <w:tc>
          <w:tcPr>
            <w:tcW w:w="424" w:type="dxa"/>
          </w:tcPr>
          <w:p w14:paraId="7F0B5FA8" w14:textId="77777777" w:rsidR="00AD78C8" w:rsidRDefault="00AD78C8">
            <w:pPr>
              <w:pStyle w:val="TableParagraph"/>
              <w:rPr>
                <w:rFonts w:ascii="Times New Roman"/>
                <w:sz w:val="14"/>
              </w:rPr>
            </w:pPr>
          </w:p>
        </w:tc>
        <w:tc>
          <w:tcPr>
            <w:tcW w:w="1064" w:type="dxa"/>
          </w:tcPr>
          <w:p w14:paraId="72619E06" w14:textId="77777777" w:rsidR="00AD78C8" w:rsidRDefault="00AD78C8">
            <w:pPr>
              <w:pStyle w:val="TableParagraph"/>
              <w:rPr>
                <w:rFonts w:ascii="Times New Roman"/>
                <w:sz w:val="14"/>
              </w:rPr>
            </w:pPr>
          </w:p>
        </w:tc>
        <w:tc>
          <w:tcPr>
            <w:tcW w:w="664" w:type="dxa"/>
          </w:tcPr>
          <w:p w14:paraId="25F83EE6" w14:textId="77777777" w:rsidR="00AD78C8" w:rsidRDefault="00AD78C8">
            <w:pPr>
              <w:pStyle w:val="TableParagraph"/>
              <w:rPr>
                <w:rFonts w:ascii="Times New Roman"/>
                <w:sz w:val="14"/>
              </w:rPr>
            </w:pPr>
          </w:p>
        </w:tc>
        <w:tc>
          <w:tcPr>
            <w:tcW w:w="806" w:type="dxa"/>
            <w:tcBorders>
              <w:right w:val="single" w:sz="4" w:space="0" w:color="231F1F"/>
            </w:tcBorders>
          </w:tcPr>
          <w:p w14:paraId="3F91B4A1" w14:textId="77777777" w:rsidR="00AD78C8" w:rsidRDefault="00AD78C8">
            <w:pPr>
              <w:pStyle w:val="TableParagraph"/>
              <w:rPr>
                <w:rFonts w:ascii="Times New Roman"/>
                <w:sz w:val="14"/>
              </w:rPr>
            </w:pPr>
          </w:p>
        </w:tc>
      </w:tr>
      <w:tr w:rsidR="00AD78C8" w14:paraId="6B3CF0C0" w14:textId="77777777">
        <w:trPr>
          <w:trHeight w:val="477"/>
        </w:trPr>
        <w:tc>
          <w:tcPr>
            <w:tcW w:w="8137" w:type="dxa"/>
            <w:tcBorders>
              <w:left w:val="single" w:sz="4" w:space="0" w:color="231F1F"/>
            </w:tcBorders>
          </w:tcPr>
          <w:p w14:paraId="39174EE8" w14:textId="77777777" w:rsidR="00AD78C8" w:rsidRDefault="00AD78C8">
            <w:pPr>
              <w:pStyle w:val="TableParagraph"/>
              <w:spacing w:before="3"/>
              <w:rPr>
                <w:b/>
                <w:sz w:val="21"/>
              </w:rPr>
            </w:pPr>
          </w:p>
          <w:p w14:paraId="4E3AFA7D" w14:textId="77777777" w:rsidR="00AD78C8" w:rsidRDefault="00363873">
            <w:pPr>
              <w:pStyle w:val="TableParagraph"/>
              <w:spacing w:before="1"/>
              <w:ind w:left="288"/>
              <w:rPr>
                <w:sz w:val="16"/>
              </w:rPr>
            </w:pPr>
            <w:r>
              <w:rPr>
                <w:b/>
                <w:color w:val="231F1F"/>
                <w:sz w:val="16"/>
              </w:rPr>
              <w:t xml:space="preserve">INFORMACIÓN SOBRE EL PERÍODO MEDIO DE PAGO A PROVEEDORES DURANTE EL EJERCICIO </w:t>
            </w:r>
            <w:r>
              <w:rPr>
                <w:color w:val="231F1F"/>
                <w:sz w:val="16"/>
              </w:rPr>
              <w:t>(4)</w:t>
            </w:r>
          </w:p>
        </w:tc>
        <w:tc>
          <w:tcPr>
            <w:tcW w:w="424" w:type="dxa"/>
          </w:tcPr>
          <w:p w14:paraId="47A86FF1" w14:textId="77777777" w:rsidR="00AD78C8" w:rsidRDefault="00AD78C8">
            <w:pPr>
              <w:pStyle w:val="TableParagraph"/>
              <w:rPr>
                <w:rFonts w:ascii="Times New Roman"/>
                <w:sz w:val="14"/>
              </w:rPr>
            </w:pPr>
          </w:p>
        </w:tc>
        <w:tc>
          <w:tcPr>
            <w:tcW w:w="1064" w:type="dxa"/>
          </w:tcPr>
          <w:p w14:paraId="23DB44EC" w14:textId="77777777" w:rsidR="00AD78C8" w:rsidRDefault="00AD78C8">
            <w:pPr>
              <w:pStyle w:val="TableParagraph"/>
              <w:rPr>
                <w:rFonts w:ascii="Times New Roman"/>
                <w:sz w:val="14"/>
              </w:rPr>
            </w:pPr>
          </w:p>
        </w:tc>
        <w:tc>
          <w:tcPr>
            <w:tcW w:w="664" w:type="dxa"/>
          </w:tcPr>
          <w:p w14:paraId="2DEFD971" w14:textId="77777777" w:rsidR="00AD78C8" w:rsidRDefault="00AD78C8">
            <w:pPr>
              <w:pStyle w:val="TableParagraph"/>
              <w:rPr>
                <w:rFonts w:ascii="Times New Roman"/>
                <w:sz w:val="14"/>
              </w:rPr>
            </w:pPr>
          </w:p>
        </w:tc>
        <w:tc>
          <w:tcPr>
            <w:tcW w:w="806" w:type="dxa"/>
            <w:tcBorders>
              <w:right w:val="single" w:sz="4" w:space="0" w:color="231F1F"/>
            </w:tcBorders>
          </w:tcPr>
          <w:p w14:paraId="6575975E" w14:textId="77777777" w:rsidR="00AD78C8" w:rsidRDefault="00AD78C8">
            <w:pPr>
              <w:pStyle w:val="TableParagraph"/>
              <w:rPr>
                <w:rFonts w:ascii="Times New Roman"/>
                <w:sz w:val="14"/>
              </w:rPr>
            </w:pPr>
          </w:p>
        </w:tc>
      </w:tr>
      <w:tr w:rsidR="00AD78C8" w14:paraId="1DD25368" w14:textId="77777777">
        <w:trPr>
          <w:trHeight w:val="369"/>
        </w:trPr>
        <w:tc>
          <w:tcPr>
            <w:tcW w:w="8137" w:type="dxa"/>
            <w:tcBorders>
              <w:left w:val="single" w:sz="4" w:space="0" w:color="231F1F"/>
            </w:tcBorders>
          </w:tcPr>
          <w:p w14:paraId="1BECDC68" w14:textId="77777777" w:rsidR="00AD78C8" w:rsidRDefault="00363873">
            <w:pPr>
              <w:pStyle w:val="TableParagraph"/>
              <w:tabs>
                <w:tab w:val="right" w:pos="7869"/>
              </w:tabs>
              <w:spacing w:before="48"/>
              <w:ind w:left="6532"/>
              <w:rPr>
                <w:sz w:val="16"/>
              </w:rPr>
            </w:pPr>
            <w:r>
              <w:rPr>
                <w:color w:val="231F1F"/>
                <w:sz w:val="13"/>
              </w:rPr>
              <w:t>EJERCICIO</w:t>
            </w:r>
            <w:r>
              <w:rPr>
                <w:rFonts w:ascii="Times New Roman"/>
                <w:color w:val="231F1F"/>
                <w:sz w:val="13"/>
              </w:rPr>
              <w:tab/>
            </w:r>
            <w:r>
              <w:rPr>
                <w:color w:val="231F1F"/>
                <w:position w:val="6"/>
                <w:sz w:val="16"/>
              </w:rPr>
              <w:t>2019</w:t>
            </w:r>
          </w:p>
        </w:tc>
        <w:tc>
          <w:tcPr>
            <w:tcW w:w="424" w:type="dxa"/>
          </w:tcPr>
          <w:p w14:paraId="68D02F8F" w14:textId="77777777" w:rsidR="00AD78C8" w:rsidRDefault="00AD78C8">
            <w:pPr>
              <w:pStyle w:val="TableParagraph"/>
              <w:spacing w:before="9"/>
              <w:rPr>
                <w:b/>
                <w:sz w:val="11"/>
              </w:rPr>
            </w:pPr>
          </w:p>
          <w:p w14:paraId="15BD807B" w14:textId="77777777" w:rsidR="00AD78C8" w:rsidRDefault="00363873">
            <w:pPr>
              <w:pStyle w:val="TableParagraph"/>
              <w:ind w:left="32"/>
              <w:rPr>
                <w:sz w:val="13"/>
              </w:rPr>
            </w:pPr>
            <w:r>
              <w:rPr>
                <w:color w:val="231F1F"/>
                <w:sz w:val="13"/>
              </w:rPr>
              <w:t>(2)</w:t>
            </w:r>
          </w:p>
        </w:tc>
        <w:tc>
          <w:tcPr>
            <w:tcW w:w="1064" w:type="dxa"/>
          </w:tcPr>
          <w:p w14:paraId="21F6A802" w14:textId="77777777" w:rsidR="00AD78C8" w:rsidRDefault="00AD78C8">
            <w:pPr>
              <w:pStyle w:val="TableParagraph"/>
              <w:spacing w:before="9"/>
              <w:rPr>
                <w:b/>
                <w:sz w:val="11"/>
              </w:rPr>
            </w:pPr>
          </w:p>
          <w:p w14:paraId="0E98067B" w14:textId="77777777" w:rsidR="00AD78C8" w:rsidRDefault="00363873">
            <w:pPr>
              <w:pStyle w:val="TableParagraph"/>
              <w:ind w:right="126"/>
              <w:jc w:val="right"/>
              <w:rPr>
                <w:sz w:val="13"/>
              </w:rPr>
            </w:pPr>
            <w:r>
              <w:rPr>
                <w:color w:val="231F1F"/>
                <w:sz w:val="13"/>
              </w:rPr>
              <w:t>EJERCICIO</w:t>
            </w:r>
          </w:p>
        </w:tc>
        <w:tc>
          <w:tcPr>
            <w:tcW w:w="664" w:type="dxa"/>
          </w:tcPr>
          <w:p w14:paraId="793D6789" w14:textId="77777777" w:rsidR="00AD78C8" w:rsidRDefault="00363873">
            <w:pPr>
              <w:pStyle w:val="TableParagraph"/>
              <w:spacing w:before="42"/>
              <w:ind w:left="138"/>
              <w:rPr>
                <w:sz w:val="16"/>
              </w:rPr>
            </w:pPr>
            <w:r>
              <w:rPr>
                <w:color w:val="231F1F"/>
                <w:sz w:val="16"/>
              </w:rPr>
              <w:t>2018</w:t>
            </w:r>
          </w:p>
        </w:tc>
        <w:tc>
          <w:tcPr>
            <w:tcW w:w="806" w:type="dxa"/>
            <w:tcBorders>
              <w:right w:val="single" w:sz="4" w:space="0" w:color="231F1F"/>
            </w:tcBorders>
          </w:tcPr>
          <w:p w14:paraId="43B9DE38" w14:textId="77777777" w:rsidR="00AD78C8" w:rsidRDefault="00AD78C8">
            <w:pPr>
              <w:pStyle w:val="TableParagraph"/>
              <w:spacing w:before="9"/>
              <w:rPr>
                <w:b/>
                <w:sz w:val="11"/>
              </w:rPr>
            </w:pPr>
          </w:p>
          <w:p w14:paraId="4C8ED01A" w14:textId="77777777" w:rsidR="00AD78C8" w:rsidRDefault="00363873">
            <w:pPr>
              <w:pStyle w:val="TableParagraph"/>
              <w:ind w:left="146"/>
              <w:rPr>
                <w:sz w:val="13"/>
              </w:rPr>
            </w:pPr>
            <w:r>
              <w:rPr>
                <w:color w:val="231F1F"/>
                <w:sz w:val="13"/>
              </w:rPr>
              <w:t>(3)</w:t>
            </w:r>
          </w:p>
        </w:tc>
      </w:tr>
      <w:tr w:rsidR="00AD78C8" w14:paraId="442A5EDF" w14:textId="77777777">
        <w:trPr>
          <w:trHeight w:val="7465"/>
        </w:trPr>
        <w:tc>
          <w:tcPr>
            <w:tcW w:w="8137" w:type="dxa"/>
            <w:tcBorders>
              <w:left w:val="single" w:sz="4" w:space="0" w:color="231F1F"/>
              <w:bottom w:val="single" w:sz="4" w:space="0" w:color="221F1F"/>
            </w:tcBorders>
          </w:tcPr>
          <w:p w14:paraId="28D68E15" w14:textId="77777777" w:rsidR="00AD78C8" w:rsidRDefault="00363873">
            <w:pPr>
              <w:pStyle w:val="TableParagraph"/>
              <w:spacing w:before="78"/>
              <w:ind w:left="288"/>
              <w:rPr>
                <w:sz w:val="16"/>
              </w:rPr>
            </w:pPr>
            <w:r>
              <w:rPr>
                <w:color w:val="231F1F"/>
                <w:sz w:val="16"/>
              </w:rPr>
              <w:t>Período medio de pago a proveedores (días) . . . . . . . . . . . . . . . . . . . . . . . .</w:t>
            </w:r>
          </w:p>
        </w:tc>
        <w:tc>
          <w:tcPr>
            <w:tcW w:w="424" w:type="dxa"/>
            <w:tcBorders>
              <w:bottom w:val="single" w:sz="4" w:space="0" w:color="221F1F"/>
            </w:tcBorders>
          </w:tcPr>
          <w:p w14:paraId="4A15722D" w14:textId="77777777" w:rsidR="00AD78C8" w:rsidRDefault="00AD78C8">
            <w:pPr>
              <w:pStyle w:val="TableParagraph"/>
              <w:rPr>
                <w:rFonts w:ascii="Times New Roman"/>
                <w:sz w:val="14"/>
              </w:rPr>
            </w:pPr>
          </w:p>
        </w:tc>
        <w:tc>
          <w:tcPr>
            <w:tcW w:w="1064" w:type="dxa"/>
            <w:tcBorders>
              <w:bottom w:val="single" w:sz="4" w:space="0" w:color="221F1F"/>
            </w:tcBorders>
          </w:tcPr>
          <w:p w14:paraId="33CA0B2E" w14:textId="77777777" w:rsidR="00AD78C8" w:rsidRDefault="00AD78C8">
            <w:pPr>
              <w:pStyle w:val="TableParagraph"/>
              <w:rPr>
                <w:rFonts w:ascii="Times New Roman"/>
                <w:sz w:val="14"/>
              </w:rPr>
            </w:pPr>
          </w:p>
        </w:tc>
        <w:tc>
          <w:tcPr>
            <w:tcW w:w="664" w:type="dxa"/>
            <w:tcBorders>
              <w:bottom w:val="single" w:sz="4" w:space="0" w:color="221F1F"/>
            </w:tcBorders>
          </w:tcPr>
          <w:p w14:paraId="691BAD97" w14:textId="77777777" w:rsidR="00AD78C8" w:rsidRDefault="00AD78C8">
            <w:pPr>
              <w:pStyle w:val="TableParagraph"/>
              <w:rPr>
                <w:rFonts w:ascii="Times New Roman"/>
                <w:sz w:val="14"/>
              </w:rPr>
            </w:pPr>
          </w:p>
        </w:tc>
        <w:tc>
          <w:tcPr>
            <w:tcW w:w="806" w:type="dxa"/>
            <w:tcBorders>
              <w:bottom w:val="single" w:sz="4" w:space="0" w:color="221F1F"/>
              <w:right w:val="single" w:sz="4" w:space="0" w:color="231F1F"/>
            </w:tcBorders>
          </w:tcPr>
          <w:p w14:paraId="65DF5770" w14:textId="77777777" w:rsidR="00AD78C8" w:rsidRDefault="00AD78C8">
            <w:pPr>
              <w:pStyle w:val="TableParagraph"/>
              <w:rPr>
                <w:rFonts w:ascii="Times New Roman"/>
                <w:sz w:val="14"/>
              </w:rPr>
            </w:pPr>
          </w:p>
        </w:tc>
      </w:tr>
      <w:tr w:rsidR="00AD78C8" w14:paraId="2425BF2A" w14:textId="77777777">
        <w:trPr>
          <w:trHeight w:val="748"/>
        </w:trPr>
        <w:tc>
          <w:tcPr>
            <w:tcW w:w="11095" w:type="dxa"/>
            <w:gridSpan w:val="5"/>
            <w:tcBorders>
              <w:top w:val="single" w:sz="4" w:space="0" w:color="221F1F"/>
              <w:left w:val="single" w:sz="4" w:space="0" w:color="231F1F"/>
              <w:bottom w:val="single" w:sz="4" w:space="0" w:color="231F1F"/>
              <w:right w:val="single" w:sz="4" w:space="0" w:color="231F1F"/>
            </w:tcBorders>
          </w:tcPr>
          <w:p w14:paraId="28865C2B" w14:textId="77777777" w:rsidR="00AD78C8" w:rsidRDefault="00AD78C8">
            <w:pPr>
              <w:pStyle w:val="TableParagraph"/>
              <w:spacing w:before="10"/>
              <w:rPr>
                <w:b/>
                <w:sz w:val="9"/>
              </w:rPr>
            </w:pPr>
          </w:p>
          <w:p w14:paraId="458A9837" w14:textId="77777777" w:rsidR="00AD78C8" w:rsidRDefault="00363873">
            <w:pPr>
              <w:pStyle w:val="TableParagraph"/>
              <w:numPr>
                <w:ilvl w:val="0"/>
                <w:numId w:val="34"/>
              </w:numPr>
              <w:tabs>
                <w:tab w:val="left" w:pos="438"/>
              </w:tabs>
              <w:spacing w:line="134" w:lineRule="exact"/>
              <w:ind w:hanging="274"/>
              <w:rPr>
                <w:sz w:val="12"/>
              </w:rPr>
            </w:pPr>
            <w:r>
              <w:rPr>
                <w:color w:val="221F1F"/>
                <w:sz w:val="12"/>
              </w:rPr>
              <w:t>Propuesta de aplicación de resultados, artículo 253.1 de la Ley de Sociedades de Capital (RD 1/2010, de 2 de</w:t>
            </w:r>
            <w:r>
              <w:rPr>
                <w:color w:val="221F1F"/>
                <w:spacing w:val="-13"/>
                <w:sz w:val="12"/>
              </w:rPr>
              <w:t xml:space="preserve"> </w:t>
            </w:r>
            <w:r>
              <w:rPr>
                <w:color w:val="221F1F"/>
                <w:sz w:val="12"/>
              </w:rPr>
              <w:t>julio).</w:t>
            </w:r>
          </w:p>
          <w:p w14:paraId="70FE5177" w14:textId="77777777" w:rsidR="00AD78C8" w:rsidRDefault="00363873">
            <w:pPr>
              <w:pStyle w:val="TableParagraph"/>
              <w:numPr>
                <w:ilvl w:val="0"/>
                <w:numId w:val="34"/>
              </w:numPr>
              <w:tabs>
                <w:tab w:val="left" w:pos="438"/>
              </w:tabs>
              <w:spacing w:line="130" w:lineRule="exact"/>
              <w:ind w:hanging="274"/>
              <w:rPr>
                <w:sz w:val="12"/>
              </w:rPr>
            </w:pPr>
            <w:r>
              <w:rPr>
                <w:color w:val="221F1F"/>
                <w:sz w:val="12"/>
              </w:rPr>
              <w:t>Ejercicio al que van referidas las cuentas</w:t>
            </w:r>
            <w:r>
              <w:rPr>
                <w:color w:val="221F1F"/>
                <w:spacing w:val="-3"/>
                <w:sz w:val="12"/>
              </w:rPr>
              <w:t xml:space="preserve"> </w:t>
            </w:r>
            <w:r>
              <w:rPr>
                <w:color w:val="221F1F"/>
                <w:sz w:val="12"/>
              </w:rPr>
              <w:t>anuales.</w:t>
            </w:r>
          </w:p>
          <w:p w14:paraId="67883A1D" w14:textId="77777777" w:rsidR="00AD78C8" w:rsidRDefault="00363873">
            <w:pPr>
              <w:pStyle w:val="TableParagraph"/>
              <w:numPr>
                <w:ilvl w:val="0"/>
                <w:numId w:val="34"/>
              </w:numPr>
              <w:tabs>
                <w:tab w:val="left" w:pos="437"/>
              </w:tabs>
              <w:spacing w:line="130" w:lineRule="exact"/>
              <w:rPr>
                <w:sz w:val="12"/>
              </w:rPr>
            </w:pPr>
            <w:r>
              <w:rPr>
                <w:color w:val="221F1F"/>
                <w:sz w:val="12"/>
              </w:rPr>
              <w:t>Ejercicio</w:t>
            </w:r>
            <w:r>
              <w:rPr>
                <w:color w:val="221F1F"/>
                <w:spacing w:val="-1"/>
                <w:sz w:val="12"/>
              </w:rPr>
              <w:t xml:space="preserve"> </w:t>
            </w:r>
            <w:r>
              <w:rPr>
                <w:color w:val="221F1F"/>
                <w:sz w:val="12"/>
              </w:rPr>
              <w:t>anterior.</w:t>
            </w:r>
          </w:p>
          <w:p w14:paraId="702A5C59" w14:textId="77777777" w:rsidR="00AD78C8" w:rsidRDefault="00363873">
            <w:pPr>
              <w:pStyle w:val="TableParagraph"/>
              <w:numPr>
                <w:ilvl w:val="0"/>
                <w:numId w:val="34"/>
              </w:numPr>
              <w:tabs>
                <w:tab w:val="left" w:pos="438"/>
              </w:tabs>
              <w:spacing w:line="134" w:lineRule="exact"/>
              <w:ind w:hanging="274"/>
              <w:rPr>
                <w:sz w:val="12"/>
              </w:rPr>
            </w:pPr>
            <w:r>
              <w:rPr>
                <w:color w:val="221F1F"/>
                <w:sz w:val="12"/>
              </w:rPr>
              <w:t>Calculados</w:t>
            </w:r>
            <w:r>
              <w:rPr>
                <w:color w:val="221F1F"/>
                <w:spacing w:val="-1"/>
                <w:sz w:val="12"/>
              </w:rPr>
              <w:t xml:space="preserve"> </w:t>
            </w:r>
            <w:r>
              <w:rPr>
                <w:color w:val="221F1F"/>
                <w:sz w:val="12"/>
              </w:rPr>
              <w:t>de</w:t>
            </w:r>
            <w:r>
              <w:rPr>
                <w:color w:val="221F1F"/>
                <w:spacing w:val="-1"/>
                <w:sz w:val="12"/>
              </w:rPr>
              <w:t xml:space="preserve"> </w:t>
            </w:r>
            <w:r>
              <w:rPr>
                <w:color w:val="221F1F"/>
                <w:sz w:val="12"/>
              </w:rPr>
              <w:t>acuerdo</w:t>
            </w:r>
            <w:r>
              <w:rPr>
                <w:color w:val="221F1F"/>
                <w:spacing w:val="-1"/>
                <w:sz w:val="12"/>
              </w:rPr>
              <w:t xml:space="preserve"> </w:t>
            </w:r>
            <w:r>
              <w:rPr>
                <w:color w:val="221F1F"/>
                <w:sz w:val="12"/>
              </w:rPr>
              <w:t>al</w:t>
            </w:r>
            <w:r>
              <w:rPr>
                <w:color w:val="221F1F"/>
                <w:spacing w:val="-1"/>
                <w:sz w:val="12"/>
              </w:rPr>
              <w:t xml:space="preserve"> </w:t>
            </w:r>
            <w:r>
              <w:rPr>
                <w:color w:val="221F1F"/>
                <w:sz w:val="12"/>
              </w:rPr>
              <w:t>artículo</w:t>
            </w:r>
            <w:r>
              <w:rPr>
                <w:color w:val="221F1F"/>
                <w:spacing w:val="-1"/>
                <w:sz w:val="12"/>
              </w:rPr>
              <w:t xml:space="preserve"> </w:t>
            </w:r>
            <w:r>
              <w:rPr>
                <w:color w:val="221F1F"/>
                <w:sz w:val="12"/>
              </w:rPr>
              <w:t>quinto</w:t>
            </w:r>
            <w:r>
              <w:rPr>
                <w:color w:val="221F1F"/>
                <w:spacing w:val="-1"/>
                <w:sz w:val="12"/>
              </w:rPr>
              <w:t xml:space="preserve"> </w:t>
            </w:r>
            <w:r>
              <w:rPr>
                <w:color w:val="221F1F"/>
                <w:sz w:val="12"/>
              </w:rPr>
              <w:t>de</w:t>
            </w:r>
            <w:r>
              <w:rPr>
                <w:color w:val="221F1F"/>
                <w:spacing w:val="-1"/>
                <w:sz w:val="12"/>
              </w:rPr>
              <w:t xml:space="preserve"> </w:t>
            </w:r>
            <w:r>
              <w:rPr>
                <w:color w:val="221F1F"/>
                <w:sz w:val="12"/>
              </w:rPr>
              <w:t>la</w:t>
            </w:r>
            <w:r>
              <w:rPr>
                <w:color w:val="221F1F"/>
                <w:spacing w:val="-1"/>
                <w:sz w:val="12"/>
              </w:rPr>
              <w:t xml:space="preserve"> </w:t>
            </w:r>
            <w:r>
              <w:rPr>
                <w:color w:val="221F1F"/>
                <w:sz w:val="12"/>
              </w:rPr>
              <w:t>Resolución</w:t>
            </w:r>
            <w:r>
              <w:rPr>
                <w:color w:val="221F1F"/>
                <w:spacing w:val="-1"/>
                <w:sz w:val="12"/>
              </w:rPr>
              <w:t xml:space="preserve"> </w:t>
            </w:r>
            <w:r>
              <w:rPr>
                <w:color w:val="221F1F"/>
                <w:sz w:val="12"/>
              </w:rPr>
              <w:t>de</w:t>
            </w:r>
            <w:r>
              <w:rPr>
                <w:color w:val="221F1F"/>
                <w:spacing w:val="-1"/>
                <w:sz w:val="12"/>
              </w:rPr>
              <w:t xml:space="preserve"> </w:t>
            </w:r>
            <w:r>
              <w:rPr>
                <w:color w:val="221F1F"/>
                <w:sz w:val="12"/>
              </w:rPr>
              <w:t>29</w:t>
            </w:r>
            <w:r>
              <w:rPr>
                <w:color w:val="221F1F"/>
                <w:spacing w:val="-1"/>
                <w:sz w:val="12"/>
              </w:rPr>
              <w:t xml:space="preserve"> </w:t>
            </w:r>
            <w:r>
              <w:rPr>
                <w:color w:val="221F1F"/>
                <w:sz w:val="12"/>
              </w:rPr>
              <w:t>de</w:t>
            </w:r>
            <w:r>
              <w:rPr>
                <w:color w:val="221F1F"/>
                <w:spacing w:val="-1"/>
                <w:sz w:val="12"/>
              </w:rPr>
              <w:t xml:space="preserve"> </w:t>
            </w:r>
            <w:r>
              <w:rPr>
                <w:color w:val="221F1F"/>
                <w:sz w:val="12"/>
              </w:rPr>
              <w:t>enero</w:t>
            </w:r>
            <w:r>
              <w:rPr>
                <w:color w:val="221F1F"/>
                <w:spacing w:val="-1"/>
                <w:sz w:val="12"/>
              </w:rPr>
              <w:t xml:space="preserve"> </w:t>
            </w:r>
            <w:r>
              <w:rPr>
                <w:color w:val="221F1F"/>
                <w:sz w:val="12"/>
              </w:rPr>
              <w:t>de</w:t>
            </w:r>
            <w:r>
              <w:rPr>
                <w:color w:val="221F1F"/>
                <w:spacing w:val="-1"/>
                <w:sz w:val="12"/>
              </w:rPr>
              <w:t xml:space="preserve"> </w:t>
            </w:r>
            <w:r>
              <w:rPr>
                <w:color w:val="221F1F"/>
                <w:sz w:val="12"/>
              </w:rPr>
              <w:t>2016,</w:t>
            </w:r>
            <w:r>
              <w:rPr>
                <w:color w:val="221F1F"/>
                <w:spacing w:val="-1"/>
                <w:sz w:val="12"/>
              </w:rPr>
              <w:t xml:space="preserve"> </w:t>
            </w:r>
            <w:r>
              <w:rPr>
                <w:color w:val="221F1F"/>
                <w:sz w:val="12"/>
              </w:rPr>
              <w:t>del</w:t>
            </w:r>
            <w:r>
              <w:rPr>
                <w:color w:val="221F1F"/>
                <w:spacing w:val="-1"/>
                <w:sz w:val="12"/>
              </w:rPr>
              <w:t xml:space="preserve"> </w:t>
            </w:r>
            <w:r>
              <w:rPr>
                <w:color w:val="221F1F"/>
                <w:sz w:val="12"/>
              </w:rPr>
              <w:t>Instituto</w:t>
            </w:r>
            <w:r>
              <w:rPr>
                <w:color w:val="221F1F"/>
                <w:spacing w:val="-1"/>
                <w:sz w:val="12"/>
              </w:rPr>
              <w:t xml:space="preserve"> </w:t>
            </w:r>
            <w:r>
              <w:rPr>
                <w:color w:val="221F1F"/>
                <w:sz w:val="12"/>
              </w:rPr>
              <w:t>de</w:t>
            </w:r>
            <w:r>
              <w:rPr>
                <w:color w:val="221F1F"/>
                <w:spacing w:val="-1"/>
                <w:sz w:val="12"/>
              </w:rPr>
              <w:t xml:space="preserve"> </w:t>
            </w:r>
            <w:r>
              <w:rPr>
                <w:color w:val="221F1F"/>
                <w:sz w:val="12"/>
              </w:rPr>
              <w:t>Contabilidad</w:t>
            </w:r>
            <w:r>
              <w:rPr>
                <w:color w:val="221F1F"/>
                <w:spacing w:val="-1"/>
                <w:sz w:val="12"/>
              </w:rPr>
              <w:t xml:space="preserve"> </w:t>
            </w:r>
            <w:r>
              <w:rPr>
                <w:color w:val="221F1F"/>
                <w:sz w:val="12"/>
              </w:rPr>
              <w:t>y</w:t>
            </w:r>
            <w:r>
              <w:rPr>
                <w:color w:val="221F1F"/>
                <w:spacing w:val="-8"/>
                <w:sz w:val="12"/>
              </w:rPr>
              <w:t xml:space="preserve"> </w:t>
            </w:r>
            <w:r>
              <w:rPr>
                <w:color w:val="221F1F"/>
                <w:sz w:val="12"/>
              </w:rPr>
              <w:t>Auditoría de</w:t>
            </w:r>
            <w:r>
              <w:rPr>
                <w:color w:val="221F1F"/>
                <w:spacing w:val="-1"/>
                <w:sz w:val="12"/>
              </w:rPr>
              <w:t xml:space="preserve"> </w:t>
            </w:r>
            <w:r>
              <w:rPr>
                <w:color w:val="221F1F"/>
                <w:sz w:val="12"/>
              </w:rPr>
              <w:t>Cuentas.</w:t>
            </w:r>
          </w:p>
        </w:tc>
      </w:tr>
    </w:tbl>
    <w:p w14:paraId="57237969" w14:textId="77777777" w:rsidR="00AD78C8" w:rsidRDefault="00AD78C8">
      <w:pPr>
        <w:spacing w:line="134" w:lineRule="exact"/>
        <w:rPr>
          <w:sz w:val="12"/>
        </w:rPr>
        <w:sectPr w:rsidR="00AD78C8">
          <w:type w:val="continuous"/>
          <w:pgSz w:w="11900" w:h="16840"/>
          <w:pgMar w:top="1000" w:right="280" w:bottom="280" w:left="280" w:header="720" w:footer="720" w:gutter="0"/>
          <w:cols w:space="720"/>
        </w:sectPr>
      </w:pPr>
    </w:p>
    <w:tbl>
      <w:tblPr>
        <w:tblStyle w:val="TableNormal"/>
        <w:tblW w:w="0" w:type="auto"/>
        <w:tblInd w:w="131" w:type="dxa"/>
        <w:tblBorders>
          <w:top w:val="single" w:sz="6" w:space="0" w:color="211F1F"/>
          <w:left w:val="single" w:sz="6" w:space="0" w:color="211F1F"/>
          <w:bottom w:val="single" w:sz="6" w:space="0" w:color="211F1F"/>
          <w:right w:val="single" w:sz="6" w:space="0" w:color="211F1F"/>
          <w:insideH w:val="single" w:sz="6" w:space="0" w:color="211F1F"/>
          <w:insideV w:val="single" w:sz="6" w:space="0" w:color="211F1F"/>
        </w:tblBorders>
        <w:tblLayout w:type="fixed"/>
        <w:tblLook w:val="01E0" w:firstRow="1" w:lastRow="1" w:firstColumn="1" w:lastColumn="1" w:noHBand="0" w:noVBand="0"/>
      </w:tblPr>
      <w:tblGrid>
        <w:gridCol w:w="854"/>
        <w:gridCol w:w="2039"/>
        <w:gridCol w:w="623"/>
        <w:gridCol w:w="2084"/>
        <w:gridCol w:w="678"/>
        <w:gridCol w:w="964"/>
        <w:gridCol w:w="1307"/>
        <w:gridCol w:w="617"/>
        <w:gridCol w:w="1920"/>
      </w:tblGrid>
      <w:tr w:rsidR="00AD78C8" w14:paraId="625BE912" w14:textId="77777777">
        <w:trPr>
          <w:trHeight w:val="349"/>
        </w:trPr>
        <w:tc>
          <w:tcPr>
            <w:tcW w:w="854" w:type="dxa"/>
            <w:tcBorders>
              <w:left w:val="single" w:sz="6" w:space="0" w:color="491F1B"/>
              <w:bottom w:val="nil"/>
              <w:right w:val="single" w:sz="6" w:space="0" w:color="491F1B"/>
            </w:tcBorders>
          </w:tcPr>
          <w:p w14:paraId="06F5921B" w14:textId="77777777" w:rsidR="00AD78C8" w:rsidRDefault="00363873">
            <w:pPr>
              <w:pStyle w:val="TableParagraph"/>
              <w:spacing w:before="131" w:line="199" w:lineRule="exact"/>
              <w:ind w:left="173"/>
              <w:rPr>
                <w:b/>
                <w:sz w:val="18"/>
              </w:rPr>
            </w:pPr>
            <w:r>
              <w:rPr>
                <w:b/>
                <w:color w:val="201F1F"/>
                <w:sz w:val="18"/>
              </w:rPr>
              <w:lastRenderedPageBreak/>
              <w:t>NIF:</w:t>
            </w:r>
          </w:p>
        </w:tc>
        <w:tc>
          <w:tcPr>
            <w:tcW w:w="2039" w:type="dxa"/>
            <w:tcBorders>
              <w:left w:val="single" w:sz="6" w:space="0" w:color="491F1B"/>
              <w:bottom w:val="single" w:sz="6" w:space="0" w:color="491F1B"/>
              <w:right w:val="single" w:sz="6" w:space="0" w:color="491F1B"/>
            </w:tcBorders>
          </w:tcPr>
          <w:p w14:paraId="15F2CAF0" w14:textId="77777777" w:rsidR="00AD78C8" w:rsidRDefault="00363873">
            <w:pPr>
              <w:pStyle w:val="TableParagraph"/>
              <w:spacing w:before="125"/>
              <w:ind w:left="40"/>
              <w:rPr>
                <w:sz w:val="16"/>
              </w:rPr>
            </w:pPr>
            <w:r>
              <w:rPr>
                <w:color w:val="231F1F"/>
                <w:sz w:val="16"/>
              </w:rPr>
              <w:t>A-38543252</w:t>
            </w:r>
          </w:p>
        </w:tc>
        <w:tc>
          <w:tcPr>
            <w:tcW w:w="623" w:type="dxa"/>
            <w:tcBorders>
              <w:left w:val="single" w:sz="6" w:space="0" w:color="491F1B"/>
              <w:bottom w:val="nil"/>
              <w:right w:val="single" w:sz="6" w:space="0" w:color="491F1B"/>
            </w:tcBorders>
          </w:tcPr>
          <w:p w14:paraId="1E600459" w14:textId="77777777" w:rsidR="00AD78C8" w:rsidRDefault="00AD78C8">
            <w:pPr>
              <w:pStyle w:val="TableParagraph"/>
              <w:rPr>
                <w:rFonts w:ascii="Times New Roman"/>
                <w:sz w:val="14"/>
              </w:rPr>
            </w:pPr>
          </w:p>
        </w:tc>
        <w:tc>
          <w:tcPr>
            <w:tcW w:w="5033" w:type="dxa"/>
            <w:gridSpan w:val="4"/>
            <w:vMerge w:val="restart"/>
            <w:tcBorders>
              <w:left w:val="single" w:sz="6" w:space="0" w:color="491F1B"/>
              <w:bottom w:val="single" w:sz="6" w:space="0" w:color="491F1B"/>
              <w:right w:val="single" w:sz="6" w:space="0" w:color="491F1B"/>
            </w:tcBorders>
          </w:tcPr>
          <w:p w14:paraId="649395C8" w14:textId="77777777" w:rsidR="00AD78C8" w:rsidRDefault="00AD78C8">
            <w:pPr>
              <w:pStyle w:val="TableParagraph"/>
              <w:rPr>
                <w:b/>
                <w:sz w:val="16"/>
              </w:rPr>
            </w:pPr>
          </w:p>
          <w:p w14:paraId="0CE6167D" w14:textId="77777777" w:rsidR="00AD78C8" w:rsidRDefault="00AD78C8">
            <w:pPr>
              <w:pStyle w:val="TableParagraph"/>
              <w:rPr>
                <w:b/>
                <w:sz w:val="16"/>
              </w:rPr>
            </w:pPr>
          </w:p>
          <w:p w14:paraId="71F98469" w14:textId="77777777" w:rsidR="00AD78C8" w:rsidRDefault="00AD78C8">
            <w:pPr>
              <w:pStyle w:val="TableParagraph"/>
              <w:rPr>
                <w:b/>
                <w:sz w:val="16"/>
              </w:rPr>
            </w:pPr>
          </w:p>
          <w:p w14:paraId="0C59A988" w14:textId="77777777" w:rsidR="00AD78C8" w:rsidRDefault="00AD78C8">
            <w:pPr>
              <w:pStyle w:val="TableParagraph"/>
              <w:rPr>
                <w:b/>
                <w:sz w:val="16"/>
              </w:rPr>
            </w:pPr>
          </w:p>
          <w:p w14:paraId="66C983C5" w14:textId="77777777" w:rsidR="00AD78C8" w:rsidRDefault="00AD78C8">
            <w:pPr>
              <w:pStyle w:val="TableParagraph"/>
              <w:rPr>
                <w:b/>
                <w:sz w:val="16"/>
              </w:rPr>
            </w:pPr>
          </w:p>
          <w:p w14:paraId="5BD113B3" w14:textId="77777777" w:rsidR="00AD78C8" w:rsidRDefault="00AD78C8">
            <w:pPr>
              <w:pStyle w:val="TableParagraph"/>
              <w:rPr>
                <w:b/>
                <w:sz w:val="16"/>
              </w:rPr>
            </w:pPr>
          </w:p>
          <w:p w14:paraId="7EEDB2E2" w14:textId="77777777" w:rsidR="00AD78C8" w:rsidRDefault="00AD78C8">
            <w:pPr>
              <w:pStyle w:val="TableParagraph"/>
              <w:rPr>
                <w:b/>
                <w:sz w:val="16"/>
              </w:rPr>
            </w:pPr>
          </w:p>
          <w:p w14:paraId="7FF487C7" w14:textId="77777777" w:rsidR="00AD78C8" w:rsidRDefault="00AD78C8">
            <w:pPr>
              <w:pStyle w:val="TableParagraph"/>
              <w:spacing w:before="10"/>
              <w:rPr>
                <w:b/>
                <w:sz w:val="17"/>
              </w:rPr>
            </w:pPr>
          </w:p>
          <w:p w14:paraId="6309CAE9" w14:textId="77777777" w:rsidR="00AD78C8" w:rsidRDefault="00363873">
            <w:pPr>
              <w:pStyle w:val="TableParagraph"/>
              <w:ind w:left="169"/>
              <w:rPr>
                <w:sz w:val="14"/>
              </w:rPr>
            </w:pPr>
            <w:r>
              <w:rPr>
                <w:color w:val="201F1F"/>
                <w:sz w:val="14"/>
              </w:rPr>
              <w:t>Espacio destinado para las firmas de los administradores</w:t>
            </w:r>
          </w:p>
        </w:tc>
        <w:tc>
          <w:tcPr>
            <w:tcW w:w="2537" w:type="dxa"/>
            <w:gridSpan w:val="2"/>
            <w:vMerge w:val="restart"/>
            <w:tcBorders>
              <w:left w:val="single" w:sz="6" w:space="0" w:color="491F1B"/>
              <w:bottom w:val="single" w:sz="6" w:space="0" w:color="491F1B"/>
              <w:right w:val="single" w:sz="6" w:space="0" w:color="491F1B"/>
            </w:tcBorders>
          </w:tcPr>
          <w:p w14:paraId="09BA42F6" w14:textId="77777777" w:rsidR="00AD78C8" w:rsidRDefault="00363873">
            <w:pPr>
              <w:pStyle w:val="TableParagraph"/>
              <w:spacing w:before="139"/>
              <w:ind w:left="169"/>
              <w:rPr>
                <w:sz w:val="16"/>
              </w:rPr>
            </w:pPr>
            <w:r>
              <w:rPr>
                <w:b/>
                <w:color w:val="201F1F"/>
                <w:sz w:val="16"/>
              </w:rPr>
              <w:t xml:space="preserve">UNIDAD </w:t>
            </w:r>
            <w:r>
              <w:rPr>
                <w:color w:val="201F1F"/>
                <w:sz w:val="16"/>
              </w:rPr>
              <w:t>(1)</w:t>
            </w:r>
          </w:p>
          <w:p w14:paraId="49A78393" w14:textId="77777777" w:rsidR="00AD78C8" w:rsidRDefault="00AD78C8">
            <w:pPr>
              <w:pStyle w:val="TableParagraph"/>
              <w:spacing w:before="3"/>
              <w:rPr>
                <w:b/>
                <w:sz w:val="15"/>
              </w:rPr>
            </w:pPr>
          </w:p>
          <w:p w14:paraId="3A6F7EB0" w14:textId="77777777" w:rsidR="00AD78C8" w:rsidRDefault="00363873">
            <w:pPr>
              <w:pStyle w:val="TableParagraph"/>
              <w:spacing w:before="1"/>
              <w:ind w:left="169"/>
              <w:rPr>
                <w:sz w:val="16"/>
              </w:rPr>
            </w:pPr>
            <w:r>
              <w:rPr>
                <w:color w:val="201F1F"/>
                <w:sz w:val="16"/>
              </w:rPr>
              <w:t>Euros</w:t>
            </w:r>
          </w:p>
        </w:tc>
      </w:tr>
      <w:tr w:rsidR="00AD78C8" w14:paraId="560CE448" w14:textId="77777777">
        <w:trPr>
          <w:trHeight w:val="1423"/>
        </w:trPr>
        <w:tc>
          <w:tcPr>
            <w:tcW w:w="3516" w:type="dxa"/>
            <w:gridSpan w:val="3"/>
            <w:tcBorders>
              <w:top w:val="nil"/>
              <w:left w:val="single" w:sz="6" w:space="0" w:color="491F1B"/>
              <w:bottom w:val="single" w:sz="6" w:space="0" w:color="491F1B"/>
              <w:right w:val="single" w:sz="6" w:space="0" w:color="491F1B"/>
            </w:tcBorders>
          </w:tcPr>
          <w:p w14:paraId="7B094E26" w14:textId="77777777" w:rsidR="00AD78C8" w:rsidRDefault="00AD78C8">
            <w:pPr>
              <w:pStyle w:val="TableParagraph"/>
              <w:spacing w:before="5"/>
              <w:rPr>
                <w:b/>
                <w:sz w:val="17"/>
              </w:rPr>
            </w:pPr>
          </w:p>
          <w:p w14:paraId="2F07F640" w14:textId="77777777" w:rsidR="00AD78C8" w:rsidRDefault="00363873">
            <w:pPr>
              <w:pStyle w:val="TableParagraph"/>
              <w:spacing w:before="1"/>
              <w:ind w:left="173"/>
              <w:rPr>
                <w:sz w:val="16"/>
              </w:rPr>
            </w:pPr>
            <w:r>
              <w:rPr>
                <w:color w:val="201F1F"/>
                <w:sz w:val="16"/>
              </w:rPr>
              <w:t>DENOMINACIÓN SOCIAL:</w:t>
            </w:r>
          </w:p>
          <w:p w14:paraId="5F7EC532" w14:textId="77777777" w:rsidR="00AD78C8" w:rsidRDefault="00363873">
            <w:pPr>
              <w:pStyle w:val="TableParagraph"/>
              <w:spacing w:before="140"/>
              <w:ind w:left="232"/>
              <w:rPr>
                <w:sz w:val="16"/>
              </w:rPr>
            </w:pPr>
            <w:r>
              <w:rPr>
                <w:color w:val="231F1F"/>
                <w:sz w:val="16"/>
              </w:rPr>
              <w:t>AUDITORIO DE TENERIFE, S.A.U.</w:t>
            </w:r>
          </w:p>
        </w:tc>
        <w:tc>
          <w:tcPr>
            <w:tcW w:w="5033" w:type="dxa"/>
            <w:gridSpan w:val="4"/>
            <w:vMerge/>
            <w:tcBorders>
              <w:top w:val="nil"/>
              <w:left w:val="single" w:sz="6" w:space="0" w:color="491F1B"/>
              <w:bottom w:val="single" w:sz="6" w:space="0" w:color="491F1B"/>
              <w:right w:val="single" w:sz="6" w:space="0" w:color="491F1B"/>
            </w:tcBorders>
          </w:tcPr>
          <w:p w14:paraId="1D60081A" w14:textId="77777777" w:rsidR="00AD78C8" w:rsidRDefault="00AD78C8">
            <w:pPr>
              <w:rPr>
                <w:sz w:val="2"/>
                <w:szCs w:val="2"/>
              </w:rPr>
            </w:pPr>
          </w:p>
        </w:tc>
        <w:tc>
          <w:tcPr>
            <w:tcW w:w="2537" w:type="dxa"/>
            <w:gridSpan w:val="2"/>
            <w:vMerge/>
            <w:tcBorders>
              <w:top w:val="nil"/>
              <w:left w:val="single" w:sz="6" w:space="0" w:color="491F1B"/>
              <w:bottom w:val="single" w:sz="6" w:space="0" w:color="491F1B"/>
              <w:right w:val="single" w:sz="6" w:space="0" w:color="491F1B"/>
            </w:tcBorders>
          </w:tcPr>
          <w:p w14:paraId="0823875E" w14:textId="77777777" w:rsidR="00AD78C8" w:rsidRDefault="00AD78C8">
            <w:pPr>
              <w:rPr>
                <w:sz w:val="2"/>
                <w:szCs w:val="2"/>
              </w:rPr>
            </w:pPr>
          </w:p>
        </w:tc>
      </w:tr>
      <w:tr w:rsidR="00AD78C8" w14:paraId="72E6AC26" w14:textId="77777777">
        <w:trPr>
          <w:trHeight w:val="348"/>
        </w:trPr>
        <w:tc>
          <w:tcPr>
            <w:tcW w:w="6278" w:type="dxa"/>
            <w:gridSpan w:val="5"/>
            <w:tcBorders>
              <w:top w:val="single" w:sz="6" w:space="0" w:color="491F1B"/>
              <w:left w:val="single" w:sz="6" w:space="0" w:color="491F1B"/>
              <w:bottom w:val="single" w:sz="6" w:space="0" w:color="491F1B"/>
            </w:tcBorders>
          </w:tcPr>
          <w:p w14:paraId="479E94C5" w14:textId="77777777" w:rsidR="00AD78C8" w:rsidRDefault="00AD78C8">
            <w:pPr>
              <w:pStyle w:val="TableParagraph"/>
              <w:spacing w:before="7"/>
              <w:rPr>
                <w:b/>
                <w:sz w:val="14"/>
              </w:rPr>
            </w:pPr>
          </w:p>
          <w:p w14:paraId="29BE11A6" w14:textId="77777777" w:rsidR="00AD78C8" w:rsidRDefault="00363873">
            <w:pPr>
              <w:pStyle w:val="TableParagraph"/>
              <w:spacing w:line="161" w:lineRule="exact"/>
              <w:ind w:left="2103" w:right="2035"/>
              <w:jc w:val="center"/>
              <w:rPr>
                <w:b/>
                <w:sz w:val="14"/>
              </w:rPr>
            </w:pPr>
            <w:r>
              <w:rPr>
                <w:b/>
                <w:color w:val="201F1F"/>
                <w:sz w:val="14"/>
              </w:rPr>
              <w:t>ACTIVO</w:t>
            </w:r>
          </w:p>
        </w:tc>
        <w:tc>
          <w:tcPr>
            <w:tcW w:w="964" w:type="dxa"/>
            <w:tcBorders>
              <w:top w:val="single" w:sz="6" w:space="0" w:color="491F1B"/>
              <w:bottom w:val="single" w:sz="6" w:space="0" w:color="491F1B"/>
              <w:right w:val="single" w:sz="6" w:space="0" w:color="491F1B"/>
            </w:tcBorders>
          </w:tcPr>
          <w:p w14:paraId="7BB7DD1A" w14:textId="77777777" w:rsidR="00AD78C8" w:rsidRDefault="00363873">
            <w:pPr>
              <w:pStyle w:val="TableParagraph"/>
              <w:spacing w:before="9" w:line="237" w:lineRule="auto"/>
              <w:ind w:left="40" w:right="-14" w:firstLine="89"/>
              <w:rPr>
                <w:b/>
                <w:sz w:val="14"/>
              </w:rPr>
            </w:pPr>
            <w:r>
              <w:rPr>
                <w:b/>
                <w:color w:val="201F1F"/>
                <w:sz w:val="14"/>
              </w:rPr>
              <w:t>NOTAS DE LA MEMORIA</w:t>
            </w:r>
          </w:p>
        </w:tc>
        <w:tc>
          <w:tcPr>
            <w:tcW w:w="1924" w:type="dxa"/>
            <w:gridSpan w:val="2"/>
            <w:tcBorders>
              <w:top w:val="single" w:sz="6" w:space="0" w:color="491F1B"/>
              <w:left w:val="single" w:sz="6" w:space="0" w:color="491F1B"/>
              <w:bottom w:val="single" w:sz="6" w:space="0" w:color="491F1B"/>
              <w:right w:val="single" w:sz="6" w:space="0" w:color="491F1B"/>
            </w:tcBorders>
          </w:tcPr>
          <w:p w14:paraId="57AA1971" w14:textId="77777777" w:rsidR="00AD78C8" w:rsidRDefault="00363873">
            <w:pPr>
              <w:pStyle w:val="TableParagraph"/>
              <w:spacing w:before="129" w:line="199" w:lineRule="exact"/>
              <w:ind w:left="114"/>
              <w:rPr>
                <w:sz w:val="14"/>
              </w:rPr>
            </w:pPr>
            <w:r>
              <w:rPr>
                <w:b/>
                <w:color w:val="201F1F"/>
                <w:sz w:val="14"/>
              </w:rPr>
              <w:t>EJERCICIO</w:t>
            </w:r>
            <w:r>
              <w:rPr>
                <w:b/>
                <w:color w:val="231F1F"/>
                <w:position w:val="2"/>
                <w:sz w:val="14"/>
                <w:u w:val="single" w:color="1F1E1E"/>
              </w:rPr>
              <w:t xml:space="preserve"> </w:t>
            </w:r>
            <w:r>
              <w:rPr>
                <w:color w:val="231F1F"/>
                <w:position w:val="2"/>
                <w:sz w:val="16"/>
                <w:u w:val="single" w:color="1F1E1E"/>
              </w:rPr>
              <w:t>2019</w:t>
            </w:r>
            <w:r>
              <w:rPr>
                <w:color w:val="231F1F"/>
                <w:position w:val="2"/>
                <w:sz w:val="16"/>
              </w:rPr>
              <w:t xml:space="preserve"> </w:t>
            </w:r>
            <w:r>
              <w:rPr>
                <w:color w:val="201F1F"/>
                <w:sz w:val="14"/>
              </w:rPr>
              <w:t>(2)</w:t>
            </w:r>
          </w:p>
        </w:tc>
        <w:tc>
          <w:tcPr>
            <w:tcW w:w="1920" w:type="dxa"/>
            <w:tcBorders>
              <w:top w:val="single" w:sz="6" w:space="0" w:color="491F1B"/>
              <w:left w:val="single" w:sz="6" w:space="0" w:color="491F1B"/>
              <w:bottom w:val="single" w:sz="6" w:space="0" w:color="491F1B"/>
              <w:right w:val="single" w:sz="8" w:space="0" w:color="491F1B"/>
            </w:tcBorders>
          </w:tcPr>
          <w:p w14:paraId="339EEC94" w14:textId="77777777" w:rsidR="00AD78C8" w:rsidRDefault="00363873">
            <w:pPr>
              <w:pStyle w:val="TableParagraph"/>
              <w:spacing w:before="129" w:line="199" w:lineRule="exact"/>
              <w:ind w:right="80"/>
              <w:jc w:val="right"/>
              <w:rPr>
                <w:sz w:val="14"/>
              </w:rPr>
            </w:pPr>
            <w:r>
              <w:rPr>
                <w:b/>
                <w:color w:val="201F1F"/>
                <w:sz w:val="14"/>
              </w:rPr>
              <w:t>EJERCICIO</w:t>
            </w:r>
            <w:r>
              <w:rPr>
                <w:b/>
                <w:color w:val="231F1F"/>
                <w:position w:val="2"/>
                <w:sz w:val="14"/>
                <w:u w:val="single" w:color="1F1E1E"/>
              </w:rPr>
              <w:t xml:space="preserve"> </w:t>
            </w:r>
            <w:r>
              <w:rPr>
                <w:color w:val="231F1F"/>
                <w:position w:val="2"/>
                <w:sz w:val="16"/>
                <w:u w:val="single" w:color="1F1E1E"/>
              </w:rPr>
              <w:t>2018</w:t>
            </w:r>
            <w:r>
              <w:rPr>
                <w:color w:val="231F1F"/>
                <w:position w:val="2"/>
                <w:sz w:val="16"/>
              </w:rPr>
              <w:t xml:space="preserve"> </w:t>
            </w:r>
            <w:r>
              <w:rPr>
                <w:color w:val="201F1F"/>
                <w:sz w:val="14"/>
              </w:rPr>
              <w:t>(3)</w:t>
            </w:r>
          </w:p>
        </w:tc>
      </w:tr>
      <w:tr w:rsidR="00AD78C8" w14:paraId="5D9965D7" w14:textId="77777777">
        <w:trPr>
          <w:trHeight w:val="344"/>
        </w:trPr>
        <w:tc>
          <w:tcPr>
            <w:tcW w:w="5600" w:type="dxa"/>
            <w:gridSpan w:val="4"/>
            <w:tcBorders>
              <w:top w:val="single" w:sz="6" w:space="0" w:color="491F1B"/>
              <w:left w:val="single" w:sz="6" w:space="0" w:color="491F1B"/>
              <w:bottom w:val="nil"/>
              <w:right w:val="single" w:sz="6" w:space="0" w:color="491F1B"/>
            </w:tcBorders>
          </w:tcPr>
          <w:p w14:paraId="16672B76" w14:textId="77777777" w:rsidR="00AD78C8" w:rsidRDefault="00AD78C8">
            <w:pPr>
              <w:pStyle w:val="TableParagraph"/>
              <w:spacing w:before="1"/>
              <w:rPr>
                <w:b/>
                <w:sz w:val="14"/>
              </w:rPr>
            </w:pPr>
          </w:p>
          <w:p w14:paraId="0EFB18E0" w14:textId="77777777" w:rsidR="00AD78C8" w:rsidRDefault="00363873">
            <w:pPr>
              <w:pStyle w:val="TableParagraph"/>
              <w:spacing w:line="162" w:lineRule="exact"/>
              <w:ind w:left="2384"/>
              <w:rPr>
                <w:sz w:val="16"/>
              </w:rPr>
            </w:pPr>
            <w:r>
              <w:rPr>
                <w:color w:val="481F1A"/>
                <w:sz w:val="16"/>
              </w:rPr>
              <w:t>. . . . . . . . . . . . . . . . . . . . . . . . . . . . . . . . . . .</w:t>
            </w:r>
          </w:p>
        </w:tc>
        <w:tc>
          <w:tcPr>
            <w:tcW w:w="678" w:type="dxa"/>
            <w:tcBorders>
              <w:top w:val="single" w:sz="6" w:space="0" w:color="491F1B"/>
              <w:left w:val="single" w:sz="6" w:space="0" w:color="491F1B"/>
              <w:bottom w:val="single" w:sz="6" w:space="0" w:color="491F1B"/>
              <w:right w:val="single" w:sz="6" w:space="0" w:color="491F1B"/>
            </w:tcBorders>
          </w:tcPr>
          <w:p w14:paraId="51F5F608" w14:textId="77777777" w:rsidR="00AD78C8" w:rsidRDefault="00AD78C8">
            <w:pPr>
              <w:pStyle w:val="TableParagraph"/>
              <w:spacing w:before="1"/>
              <w:rPr>
                <w:b/>
                <w:sz w:val="14"/>
              </w:rPr>
            </w:pPr>
          </w:p>
          <w:p w14:paraId="63EC74A2" w14:textId="77777777" w:rsidR="00AD78C8" w:rsidRDefault="00363873">
            <w:pPr>
              <w:pStyle w:val="TableParagraph"/>
              <w:spacing w:line="162" w:lineRule="exact"/>
              <w:ind w:left="99" w:right="78"/>
              <w:jc w:val="center"/>
              <w:rPr>
                <w:b/>
                <w:sz w:val="16"/>
              </w:rPr>
            </w:pPr>
            <w:r>
              <w:rPr>
                <w:b/>
                <w:color w:val="481F1A"/>
                <w:sz w:val="16"/>
              </w:rPr>
              <w:t>11000</w:t>
            </w:r>
          </w:p>
        </w:tc>
        <w:tc>
          <w:tcPr>
            <w:tcW w:w="964" w:type="dxa"/>
            <w:tcBorders>
              <w:top w:val="single" w:sz="6" w:space="0" w:color="491F1B"/>
              <w:left w:val="single" w:sz="6" w:space="0" w:color="491F1B"/>
              <w:bottom w:val="single" w:sz="6" w:space="0" w:color="491F1B"/>
              <w:right w:val="single" w:sz="6" w:space="0" w:color="491F1B"/>
            </w:tcBorders>
          </w:tcPr>
          <w:p w14:paraId="014361FE" w14:textId="77777777" w:rsidR="00AD78C8" w:rsidRDefault="00AD78C8">
            <w:pPr>
              <w:pStyle w:val="TableParagraph"/>
              <w:rPr>
                <w:rFonts w:ascii="Times New Roman"/>
                <w:sz w:val="14"/>
              </w:rPr>
            </w:pPr>
          </w:p>
        </w:tc>
        <w:tc>
          <w:tcPr>
            <w:tcW w:w="1924" w:type="dxa"/>
            <w:gridSpan w:val="2"/>
            <w:tcBorders>
              <w:top w:val="single" w:sz="6" w:space="0" w:color="491F1B"/>
              <w:left w:val="single" w:sz="6" w:space="0" w:color="491F1B"/>
              <w:bottom w:val="single" w:sz="6" w:space="0" w:color="491F1B"/>
              <w:right w:val="single" w:sz="6" w:space="0" w:color="491F1B"/>
            </w:tcBorders>
          </w:tcPr>
          <w:p w14:paraId="1112F969" w14:textId="77777777" w:rsidR="00AD78C8" w:rsidRDefault="00363873">
            <w:pPr>
              <w:pStyle w:val="TableParagraph"/>
              <w:spacing w:before="96"/>
              <w:ind w:left="793"/>
              <w:rPr>
                <w:sz w:val="16"/>
              </w:rPr>
            </w:pPr>
            <w:r>
              <w:rPr>
                <w:color w:val="231F1F"/>
                <w:sz w:val="16"/>
              </w:rPr>
              <w:t>13.376.280,73</w:t>
            </w:r>
          </w:p>
        </w:tc>
        <w:tc>
          <w:tcPr>
            <w:tcW w:w="1920" w:type="dxa"/>
            <w:tcBorders>
              <w:top w:val="single" w:sz="6" w:space="0" w:color="491F1B"/>
              <w:left w:val="single" w:sz="6" w:space="0" w:color="491F1B"/>
              <w:bottom w:val="single" w:sz="6" w:space="0" w:color="491F1B"/>
              <w:right w:val="single" w:sz="8" w:space="0" w:color="491F1B"/>
            </w:tcBorders>
          </w:tcPr>
          <w:p w14:paraId="1FF6E419" w14:textId="77777777" w:rsidR="00AD78C8" w:rsidRDefault="00363873">
            <w:pPr>
              <w:pStyle w:val="TableParagraph"/>
              <w:spacing w:before="102"/>
              <w:ind w:right="70"/>
              <w:jc w:val="right"/>
              <w:rPr>
                <w:sz w:val="16"/>
              </w:rPr>
            </w:pPr>
            <w:r>
              <w:rPr>
                <w:color w:val="231F1F"/>
                <w:sz w:val="16"/>
              </w:rPr>
              <w:t>12.338.980,87</w:t>
            </w:r>
          </w:p>
        </w:tc>
      </w:tr>
      <w:tr w:rsidR="00AD78C8" w14:paraId="75A630DF" w14:textId="77777777">
        <w:trPr>
          <w:trHeight w:val="344"/>
        </w:trPr>
        <w:tc>
          <w:tcPr>
            <w:tcW w:w="5600" w:type="dxa"/>
            <w:gridSpan w:val="4"/>
            <w:tcBorders>
              <w:top w:val="nil"/>
              <w:left w:val="single" w:sz="6" w:space="0" w:color="491F1B"/>
              <w:bottom w:val="nil"/>
              <w:right w:val="single" w:sz="6" w:space="0" w:color="491F1B"/>
            </w:tcBorders>
          </w:tcPr>
          <w:p w14:paraId="60E4C7A0" w14:textId="77777777" w:rsidR="00AD78C8" w:rsidRDefault="00AD78C8">
            <w:pPr>
              <w:pStyle w:val="TableParagraph"/>
              <w:spacing w:before="1"/>
              <w:rPr>
                <w:b/>
                <w:sz w:val="14"/>
              </w:rPr>
            </w:pPr>
          </w:p>
          <w:p w14:paraId="43CB3777" w14:textId="77777777" w:rsidR="00AD78C8" w:rsidRDefault="00363873">
            <w:pPr>
              <w:pStyle w:val="TableParagraph"/>
              <w:tabs>
                <w:tab w:val="left" w:pos="486"/>
              </w:tabs>
              <w:spacing w:line="163" w:lineRule="exact"/>
              <w:ind w:left="163"/>
              <w:rPr>
                <w:sz w:val="16"/>
              </w:rPr>
            </w:pPr>
            <w:r>
              <w:rPr>
                <w:b/>
                <w:color w:val="481F1A"/>
                <w:sz w:val="16"/>
              </w:rPr>
              <w:t>I.</w:t>
            </w:r>
            <w:r>
              <w:rPr>
                <w:rFonts w:ascii="Times New Roman"/>
                <w:color w:val="481F1A"/>
                <w:sz w:val="16"/>
              </w:rPr>
              <w:tab/>
            </w:r>
            <w:r>
              <w:rPr>
                <w:b/>
                <w:color w:val="481F1A"/>
                <w:sz w:val="16"/>
              </w:rPr>
              <w:t xml:space="preserve">Inmovilizado intangible </w:t>
            </w:r>
            <w:r>
              <w:rPr>
                <w:color w:val="481F1A"/>
                <w:sz w:val="16"/>
              </w:rPr>
              <w:t>. . . . . . . . . . . . . . . . . . . . . . . . . . . . . . . . . . .</w:t>
            </w:r>
            <w:r>
              <w:rPr>
                <w:color w:val="481F1A"/>
                <w:spacing w:val="-21"/>
                <w:sz w:val="16"/>
              </w:rPr>
              <w:t xml:space="preserve"> </w:t>
            </w:r>
            <w:r>
              <w:rPr>
                <w:color w:val="481F1A"/>
                <w:sz w:val="16"/>
              </w:rPr>
              <w:t>.</w:t>
            </w:r>
          </w:p>
        </w:tc>
        <w:tc>
          <w:tcPr>
            <w:tcW w:w="678" w:type="dxa"/>
            <w:tcBorders>
              <w:top w:val="single" w:sz="6" w:space="0" w:color="491F1B"/>
              <w:left w:val="single" w:sz="6" w:space="0" w:color="491F1B"/>
              <w:bottom w:val="single" w:sz="6" w:space="0" w:color="491F1B"/>
              <w:right w:val="single" w:sz="6" w:space="0" w:color="491F1B"/>
            </w:tcBorders>
          </w:tcPr>
          <w:p w14:paraId="661BB11C" w14:textId="77777777" w:rsidR="00AD78C8" w:rsidRDefault="00AD78C8">
            <w:pPr>
              <w:pStyle w:val="TableParagraph"/>
              <w:spacing w:before="1"/>
              <w:rPr>
                <w:b/>
                <w:sz w:val="14"/>
              </w:rPr>
            </w:pPr>
          </w:p>
          <w:p w14:paraId="4F667A0E" w14:textId="77777777" w:rsidR="00AD78C8" w:rsidRDefault="00363873">
            <w:pPr>
              <w:pStyle w:val="TableParagraph"/>
              <w:spacing w:line="163" w:lineRule="exact"/>
              <w:ind w:left="99" w:right="78"/>
              <w:jc w:val="center"/>
              <w:rPr>
                <w:b/>
                <w:sz w:val="16"/>
              </w:rPr>
            </w:pPr>
            <w:r>
              <w:rPr>
                <w:b/>
                <w:color w:val="481F1A"/>
                <w:sz w:val="16"/>
              </w:rPr>
              <w:t>11100</w:t>
            </w:r>
          </w:p>
        </w:tc>
        <w:tc>
          <w:tcPr>
            <w:tcW w:w="964" w:type="dxa"/>
            <w:tcBorders>
              <w:top w:val="single" w:sz="6" w:space="0" w:color="491F1B"/>
              <w:left w:val="single" w:sz="6" w:space="0" w:color="491F1B"/>
              <w:bottom w:val="single" w:sz="6" w:space="0" w:color="491F1B"/>
              <w:right w:val="single" w:sz="6" w:space="0" w:color="491F1B"/>
            </w:tcBorders>
          </w:tcPr>
          <w:p w14:paraId="296540BB" w14:textId="77777777" w:rsidR="00AD78C8" w:rsidRDefault="00363873">
            <w:pPr>
              <w:pStyle w:val="TableParagraph"/>
              <w:spacing w:before="100"/>
              <w:ind w:left="6"/>
              <w:jc w:val="center"/>
              <w:rPr>
                <w:sz w:val="16"/>
              </w:rPr>
            </w:pPr>
            <w:r>
              <w:rPr>
                <w:color w:val="231F1F"/>
                <w:sz w:val="16"/>
              </w:rPr>
              <w:t>5</w:t>
            </w:r>
          </w:p>
        </w:tc>
        <w:tc>
          <w:tcPr>
            <w:tcW w:w="1924" w:type="dxa"/>
            <w:gridSpan w:val="2"/>
            <w:tcBorders>
              <w:top w:val="single" w:sz="6" w:space="0" w:color="491F1B"/>
              <w:left w:val="single" w:sz="6" w:space="0" w:color="491F1B"/>
              <w:bottom w:val="single" w:sz="6" w:space="0" w:color="491F1B"/>
              <w:right w:val="single" w:sz="6" w:space="0" w:color="491F1B"/>
            </w:tcBorders>
          </w:tcPr>
          <w:p w14:paraId="2C711103" w14:textId="77777777" w:rsidR="00AD78C8" w:rsidRDefault="00363873">
            <w:pPr>
              <w:pStyle w:val="TableParagraph"/>
              <w:spacing w:before="95"/>
              <w:ind w:left="1016"/>
              <w:rPr>
                <w:sz w:val="16"/>
              </w:rPr>
            </w:pPr>
            <w:r>
              <w:rPr>
                <w:color w:val="231F1F"/>
                <w:sz w:val="16"/>
              </w:rPr>
              <w:t>110.035,44</w:t>
            </w:r>
          </w:p>
        </w:tc>
        <w:tc>
          <w:tcPr>
            <w:tcW w:w="1920" w:type="dxa"/>
            <w:tcBorders>
              <w:top w:val="single" w:sz="6" w:space="0" w:color="491F1B"/>
              <w:left w:val="single" w:sz="6" w:space="0" w:color="491F1B"/>
              <w:bottom w:val="single" w:sz="6" w:space="0" w:color="491F1B"/>
              <w:right w:val="single" w:sz="8" w:space="0" w:color="491F1B"/>
            </w:tcBorders>
          </w:tcPr>
          <w:p w14:paraId="08A67A15" w14:textId="77777777" w:rsidR="00AD78C8" w:rsidRDefault="00363873">
            <w:pPr>
              <w:pStyle w:val="TableParagraph"/>
              <w:spacing w:before="95"/>
              <w:ind w:right="70"/>
              <w:jc w:val="right"/>
              <w:rPr>
                <w:sz w:val="16"/>
              </w:rPr>
            </w:pPr>
            <w:r>
              <w:rPr>
                <w:color w:val="231F1F"/>
                <w:sz w:val="16"/>
              </w:rPr>
              <w:t>83.213,69</w:t>
            </w:r>
          </w:p>
        </w:tc>
      </w:tr>
      <w:tr w:rsidR="00AD78C8" w14:paraId="305386FE" w14:textId="77777777">
        <w:trPr>
          <w:trHeight w:val="344"/>
        </w:trPr>
        <w:tc>
          <w:tcPr>
            <w:tcW w:w="5600" w:type="dxa"/>
            <w:gridSpan w:val="4"/>
            <w:tcBorders>
              <w:top w:val="nil"/>
              <w:left w:val="single" w:sz="6" w:space="0" w:color="491F1B"/>
              <w:bottom w:val="nil"/>
              <w:right w:val="single" w:sz="6" w:space="0" w:color="491F1B"/>
            </w:tcBorders>
          </w:tcPr>
          <w:p w14:paraId="03ADD287" w14:textId="77777777" w:rsidR="00AD78C8" w:rsidRDefault="00AD78C8">
            <w:pPr>
              <w:pStyle w:val="TableParagraph"/>
              <w:spacing w:before="1"/>
              <w:rPr>
                <w:b/>
                <w:sz w:val="14"/>
              </w:rPr>
            </w:pPr>
          </w:p>
          <w:p w14:paraId="3E722DBB" w14:textId="77777777" w:rsidR="00AD78C8" w:rsidRDefault="00363873">
            <w:pPr>
              <w:pStyle w:val="TableParagraph"/>
              <w:spacing w:line="163" w:lineRule="exact"/>
              <w:ind w:left="163"/>
              <w:rPr>
                <w:sz w:val="16"/>
              </w:rPr>
            </w:pPr>
            <w:r>
              <w:rPr>
                <w:b/>
                <w:color w:val="481F1A"/>
                <w:sz w:val="16"/>
              </w:rPr>
              <w:t>II. Inmovilizado material</w:t>
            </w:r>
            <w:r>
              <w:rPr>
                <w:color w:val="481F1A"/>
                <w:sz w:val="16"/>
              </w:rPr>
              <w:t xml:space="preserve">. . . . . . . . . . . . . . . . . . . . . . . . . . . . . . . . . </w:t>
            </w:r>
            <w:proofErr w:type="gramStart"/>
            <w:r>
              <w:rPr>
                <w:color w:val="481F1A"/>
                <w:sz w:val="16"/>
              </w:rPr>
              <w:t>. . . .</w:t>
            </w:r>
            <w:proofErr w:type="gramEnd"/>
            <w:r>
              <w:rPr>
                <w:color w:val="481F1A"/>
                <w:sz w:val="16"/>
              </w:rPr>
              <w:t xml:space="preserve"> .</w:t>
            </w:r>
          </w:p>
        </w:tc>
        <w:tc>
          <w:tcPr>
            <w:tcW w:w="678" w:type="dxa"/>
            <w:tcBorders>
              <w:top w:val="single" w:sz="6" w:space="0" w:color="491F1B"/>
              <w:left w:val="single" w:sz="6" w:space="0" w:color="491F1B"/>
              <w:bottom w:val="single" w:sz="6" w:space="0" w:color="491F1B"/>
              <w:right w:val="single" w:sz="6" w:space="0" w:color="491F1B"/>
            </w:tcBorders>
          </w:tcPr>
          <w:p w14:paraId="3D512A9D" w14:textId="77777777" w:rsidR="00AD78C8" w:rsidRDefault="00AD78C8">
            <w:pPr>
              <w:pStyle w:val="TableParagraph"/>
              <w:spacing w:before="1"/>
              <w:rPr>
                <w:b/>
                <w:sz w:val="14"/>
              </w:rPr>
            </w:pPr>
          </w:p>
          <w:p w14:paraId="6DDC8E0B" w14:textId="77777777" w:rsidR="00AD78C8" w:rsidRDefault="00363873">
            <w:pPr>
              <w:pStyle w:val="TableParagraph"/>
              <w:spacing w:line="163" w:lineRule="exact"/>
              <w:ind w:left="99" w:right="78"/>
              <w:jc w:val="center"/>
              <w:rPr>
                <w:b/>
                <w:sz w:val="16"/>
              </w:rPr>
            </w:pPr>
            <w:r>
              <w:rPr>
                <w:b/>
                <w:color w:val="481F1A"/>
                <w:sz w:val="16"/>
              </w:rPr>
              <w:t>11200</w:t>
            </w:r>
          </w:p>
        </w:tc>
        <w:tc>
          <w:tcPr>
            <w:tcW w:w="964" w:type="dxa"/>
            <w:tcBorders>
              <w:top w:val="single" w:sz="6" w:space="0" w:color="491F1B"/>
              <w:left w:val="single" w:sz="6" w:space="0" w:color="491F1B"/>
              <w:bottom w:val="single" w:sz="6" w:space="0" w:color="491F1B"/>
              <w:right w:val="single" w:sz="6" w:space="0" w:color="491F1B"/>
            </w:tcBorders>
          </w:tcPr>
          <w:p w14:paraId="41422100" w14:textId="77777777" w:rsidR="00AD78C8" w:rsidRDefault="00363873">
            <w:pPr>
              <w:pStyle w:val="TableParagraph"/>
              <w:spacing w:before="94"/>
              <w:ind w:left="6"/>
              <w:jc w:val="center"/>
              <w:rPr>
                <w:sz w:val="16"/>
              </w:rPr>
            </w:pPr>
            <w:r>
              <w:rPr>
                <w:color w:val="231F1F"/>
                <w:sz w:val="16"/>
              </w:rPr>
              <w:t>5</w:t>
            </w:r>
          </w:p>
        </w:tc>
        <w:tc>
          <w:tcPr>
            <w:tcW w:w="1924" w:type="dxa"/>
            <w:gridSpan w:val="2"/>
            <w:tcBorders>
              <w:top w:val="single" w:sz="6" w:space="0" w:color="491F1B"/>
              <w:left w:val="single" w:sz="6" w:space="0" w:color="491F1B"/>
              <w:bottom w:val="single" w:sz="6" w:space="0" w:color="491F1B"/>
              <w:right w:val="single" w:sz="6" w:space="0" w:color="491F1B"/>
            </w:tcBorders>
          </w:tcPr>
          <w:p w14:paraId="20F8D126" w14:textId="77777777" w:rsidR="00AD78C8" w:rsidRDefault="00363873">
            <w:pPr>
              <w:pStyle w:val="TableParagraph"/>
              <w:spacing w:before="94"/>
              <w:ind w:left="793"/>
              <w:rPr>
                <w:sz w:val="16"/>
              </w:rPr>
            </w:pPr>
            <w:r>
              <w:rPr>
                <w:color w:val="231F1F"/>
                <w:sz w:val="16"/>
              </w:rPr>
              <w:t>13.229.236,42</w:t>
            </w:r>
          </w:p>
        </w:tc>
        <w:tc>
          <w:tcPr>
            <w:tcW w:w="1920" w:type="dxa"/>
            <w:tcBorders>
              <w:top w:val="single" w:sz="6" w:space="0" w:color="491F1B"/>
              <w:left w:val="single" w:sz="6" w:space="0" w:color="491F1B"/>
              <w:bottom w:val="single" w:sz="6" w:space="0" w:color="491F1B"/>
              <w:right w:val="single" w:sz="8" w:space="0" w:color="491F1B"/>
            </w:tcBorders>
          </w:tcPr>
          <w:p w14:paraId="047C519C" w14:textId="77777777" w:rsidR="00AD78C8" w:rsidRDefault="00363873">
            <w:pPr>
              <w:pStyle w:val="TableParagraph"/>
              <w:spacing w:before="99"/>
              <w:ind w:right="44"/>
              <w:jc w:val="right"/>
              <w:rPr>
                <w:sz w:val="16"/>
              </w:rPr>
            </w:pPr>
            <w:r>
              <w:rPr>
                <w:color w:val="231F1F"/>
                <w:sz w:val="16"/>
              </w:rPr>
              <w:t>12.229.258,31</w:t>
            </w:r>
          </w:p>
        </w:tc>
      </w:tr>
      <w:tr w:rsidR="00AD78C8" w14:paraId="1DFA1102" w14:textId="77777777">
        <w:trPr>
          <w:trHeight w:val="344"/>
        </w:trPr>
        <w:tc>
          <w:tcPr>
            <w:tcW w:w="5600" w:type="dxa"/>
            <w:gridSpan w:val="4"/>
            <w:tcBorders>
              <w:top w:val="nil"/>
              <w:left w:val="single" w:sz="6" w:space="0" w:color="491F1B"/>
              <w:bottom w:val="nil"/>
              <w:right w:val="single" w:sz="6" w:space="0" w:color="491F1B"/>
            </w:tcBorders>
          </w:tcPr>
          <w:p w14:paraId="0F6E9664" w14:textId="77777777" w:rsidR="00AD78C8" w:rsidRDefault="00363873">
            <w:pPr>
              <w:pStyle w:val="TableParagraph"/>
              <w:spacing w:before="162" w:line="163" w:lineRule="exact"/>
              <w:ind w:left="163"/>
              <w:rPr>
                <w:sz w:val="16"/>
              </w:rPr>
            </w:pPr>
            <w:r>
              <w:rPr>
                <w:b/>
                <w:color w:val="481F1A"/>
                <w:sz w:val="16"/>
              </w:rPr>
              <w:t xml:space="preserve">III. Inversiones inmobiliarias </w:t>
            </w:r>
            <w:r>
              <w:rPr>
                <w:color w:val="481F1A"/>
                <w:sz w:val="16"/>
              </w:rPr>
              <w:t xml:space="preserve">. . . . . . . . . . . . . . . . . . . . . . . . . . . . . . </w:t>
            </w:r>
            <w:proofErr w:type="gramStart"/>
            <w:r>
              <w:rPr>
                <w:color w:val="481F1A"/>
                <w:sz w:val="16"/>
              </w:rPr>
              <w:t>. . . .</w:t>
            </w:r>
            <w:proofErr w:type="gramEnd"/>
          </w:p>
        </w:tc>
        <w:tc>
          <w:tcPr>
            <w:tcW w:w="678" w:type="dxa"/>
            <w:tcBorders>
              <w:top w:val="single" w:sz="6" w:space="0" w:color="491F1B"/>
              <w:left w:val="single" w:sz="6" w:space="0" w:color="491F1B"/>
              <w:bottom w:val="single" w:sz="6" w:space="0" w:color="491F1B"/>
              <w:right w:val="single" w:sz="6" w:space="0" w:color="491F1B"/>
            </w:tcBorders>
          </w:tcPr>
          <w:p w14:paraId="208C452F" w14:textId="77777777" w:rsidR="00AD78C8" w:rsidRDefault="00363873">
            <w:pPr>
              <w:pStyle w:val="TableParagraph"/>
              <w:spacing w:before="162" w:line="163" w:lineRule="exact"/>
              <w:ind w:left="99" w:right="78"/>
              <w:jc w:val="center"/>
              <w:rPr>
                <w:b/>
                <w:sz w:val="16"/>
              </w:rPr>
            </w:pPr>
            <w:r>
              <w:rPr>
                <w:b/>
                <w:color w:val="481F1A"/>
                <w:sz w:val="16"/>
              </w:rPr>
              <w:t>11300</w:t>
            </w:r>
          </w:p>
        </w:tc>
        <w:tc>
          <w:tcPr>
            <w:tcW w:w="964" w:type="dxa"/>
            <w:tcBorders>
              <w:top w:val="single" w:sz="6" w:space="0" w:color="491F1B"/>
              <w:left w:val="single" w:sz="6" w:space="0" w:color="491F1B"/>
              <w:bottom w:val="single" w:sz="6" w:space="0" w:color="491F1B"/>
              <w:right w:val="single" w:sz="6" w:space="0" w:color="491F1B"/>
            </w:tcBorders>
          </w:tcPr>
          <w:p w14:paraId="4046E129" w14:textId="77777777" w:rsidR="00AD78C8" w:rsidRDefault="00AD78C8">
            <w:pPr>
              <w:pStyle w:val="TableParagraph"/>
              <w:rPr>
                <w:rFonts w:ascii="Times New Roman"/>
                <w:sz w:val="14"/>
              </w:rPr>
            </w:pPr>
          </w:p>
        </w:tc>
        <w:tc>
          <w:tcPr>
            <w:tcW w:w="1924" w:type="dxa"/>
            <w:gridSpan w:val="2"/>
            <w:tcBorders>
              <w:top w:val="single" w:sz="6" w:space="0" w:color="491F1B"/>
              <w:left w:val="single" w:sz="6" w:space="0" w:color="491F1B"/>
              <w:bottom w:val="single" w:sz="6" w:space="0" w:color="491F1B"/>
              <w:right w:val="single" w:sz="6" w:space="0" w:color="491F1B"/>
            </w:tcBorders>
          </w:tcPr>
          <w:p w14:paraId="7A38A780" w14:textId="77777777" w:rsidR="00AD78C8" w:rsidRDefault="00AD78C8">
            <w:pPr>
              <w:pStyle w:val="TableParagraph"/>
              <w:rPr>
                <w:rFonts w:ascii="Times New Roman"/>
                <w:sz w:val="14"/>
              </w:rPr>
            </w:pPr>
          </w:p>
        </w:tc>
        <w:tc>
          <w:tcPr>
            <w:tcW w:w="1920" w:type="dxa"/>
            <w:tcBorders>
              <w:top w:val="single" w:sz="6" w:space="0" w:color="491F1B"/>
              <w:left w:val="single" w:sz="6" w:space="0" w:color="491F1B"/>
              <w:bottom w:val="single" w:sz="6" w:space="0" w:color="491F1B"/>
              <w:right w:val="single" w:sz="8" w:space="0" w:color="491F1B"/>
            </w:tcBorders>
          </w:tcPr>
          <w:p w14:paraId="6A7ECFE2" w14:textId="77777777" w:rsidR="00AD78C8" w:rsidRDefault="00AD78C8">
            <w:pPr>
              <w:pStyle w:val="TableParagraph"/>
              <w:rPr>
                <w:rFonts w:ascii="Times New Roman"/>
                <w:sz w:val="14"/>
              </w:rPr>
            </w:pPr>
          </w:p>
        </w:tc>
      </w:tr>
      <w:tr w:rsidR="00AD78C8" w14:paraId="00811840" w14:textId="77777777">
        <w:trPr>
          <w:trHeight w:val="344"/>
        </w:trPr>
        <w:tc>
          <w:tcPr>
            <w:tcW w:w="5600" w:type="dxa"/>
            <w:gridSpan w:val="4"/>
            <w:tcBorders>
              <w:top w:val="nil"/>
              <w:left w:val="single" w:sz="6" w:space="0" w:color="491F1B"/>
              <w:bottom w:val="nil"/>
              <w:right w:val="single" w:sz="6" w:space="0" w:color="491F1B"/>
            </w:tcBorders>
          </w:tcPr>
          <w:p w14:paraId="1D6B2F87" w14:textId="77777777" w:rsidR="00AD78C8" w:rsidRDefault="00363873">
            <w:pPr>
              <w:pStyle w:val="TableParagraph"/>
              <w:spacing w:before="162" w:line="163" w:lineRule="exact"/>
              <w:ind w:left="163"/>
              <w:rPr>
                <w:sz w:val="16"/>
              </w:rPr>
            </w:pPr>
            <w:r>
              <w:rPr>
                <w:b/>
                <w:color w:val="481F1A"/>
                <w:sz w:val="16"/>
              </w:rPr>
              <w:t xml:space="preserve">IV. Inversiones en empresas del grupo y asociadas a largo plazo </w:t>
            </w:r>
            <w:r>
              <w:rPr>
                <w:color w:val="481F1A"/>
                <w:sz w:val="16"/>
              </w:rPr>
              <w:t>. . .</w:t>
            </w:r>
          </w:p>
        </w:tc>
        <w:tc>
          <w:tcPr>
            <w:tcW w:w="678" w:type="dxa"/>
            <w:tcBorders>
              <w:top w:val="single" w:sz="6" w:space="0" w:color="491F1B"/>
              <w:left w:val="single" w:sz="6" w:space="0" w:color="491F1B"/>
              <w:bottom w:val="single" w:sz="6" w:space="0" w:color="491F1B"/>
              <w:right w:val="single" w:sz="6" w:space="0" w:color="491F1B"/>
            </w:tcBorders>
          </w:tcPr>
          <w:p w14:paraId="340B118E" w14:textId="77777777" w:rsidR="00AD78C8" w:rsidRDefault="00363873">
            <w:pPr>
              <w:pStyle w:val="TableParagraph"/>
              <w:spacing w:before="162" w:line="163" w:lineRule="exact"/>
              <w:ind w:left="99" w:right="78"/>
              <w:jc w:val="center"/>
              <w:rPr>
                <w:b/>
                <w:sz w:val="16"/>
              </w:rPr>
            </w:pPr>
            <w:r>
              <w:rPr>
                <w:b/>
                <w:color w:val="481F1A"/>
                <w:sz w:val="16"/>
              </w:rPr>
              <w:t>11400</w:t>
            </w:r>
          </w:p>
        </w:tc>
        <w:tc>
          <w:tcPr>
            <w:tcW w:w="964" w:type="dxa"/>
            <w:tcBorders>
              <w:top w:val="single" w:sz="6" w:space="0" w:color="491F1B"/>
              <w:left w:val="single" w:sz="6" w:space="0" w:color="491F1B"/>
              <w:bottom w:val="single" w:sz="6" w:space="0" w:color="491F1B"/>
              <w:right w:val="single" w:sz="6" w:space="0" w:color="491F1B"/>
            </w:tcBorders>
          </w:tcPr>
          <w:p w14:paraId="27AD4150" w14:textId="77777777" w:rsidR="00AD78C8" w:rsidRDefault="00AD78C8">
            <w:pPr>
              <w:pStyle w:val="TableParagraph"/>
              <w:rPr>
                <w:rFonts w:ascii="Times New Roman"/>
                <w:sz w:val="14"/>
              </w:rPr>
            </w:pPr>
          </w:p>
        </w:tc>
        <w:tc>
          <w:tcPr>
            <w:tcW w:w="1924" w:type="dxa"/>
            <w:gridSpan w:val="2"/>
            <w:tcBorders>
              <w:top w:val="single" w:sz="6" w:space="0" w:color="491F1B"/>
              <w:left w:val="single" w:sz="6" w:space="0" w:color="491F1B"/>
              <w:bottom w:val="single" w:sz="6" w:space="0" w:color="491F1B"/>
              <w:right w:val="single" w:sz="6" w:space="0" w:color="491F1B"/>
            </w:tcBorders>
          </w:tcPr>
          <w:p w14:paraId="3CAF73E7" w14:textId="77777777" w:rsidR="00AD78C8" w:rsidRDefault="00AD78C8">
            <w:pPr>
              <w:pStyle w:val="TableParagraph"/>
              <w:rPr>
                <w:rFonts w:ascii="Times New Roman"/>
                <w:sz w:val="14"/>
              </w:rPr>
            </w:pPr>
          </w:p>
        </w:tc>
        <w:tc>
          <w:tcPr>
            <w:tcW w:w="1920" w:type="dxa"/>
            <w:tcBorders>
              <w:top w:val="single" w:sz="6" w:space="0" w:color="491F1B"/>
              <w:left w:val="single" w:sz="6" w:space="0" w:color="491F1B"/>
              <w:bottom w:val="single" w:sz="6" w:space="0" w:color="491F1B"/>
              <w:right w:val="single" w:sz="8" w:space="0" w:color="491F1B"/>
            </w:tcBorders>
          </w:tcPr>
          <w:p w14:paraId="31FE3697" w14:textId="77777777" w:rsidR="00AD78C8" w:rsidRDefault="00AD78C8">
            <w:pPr>
              <w:pStyle w:val="TableParagraph"/>
              <w:rPr>
                <w:rFonts w:ascii="Times New Roman"/>
                <w:sz w:val="14"/>
              </w:rPr>
            </w:pPr>
          </w:p>
        </w:tc>
      </w:tr>
      <w:tr w:rsidR="00AD78C8" w14:paraId="65B12034" w14:textId="77777777">
        <w:trPr>
          <w:trHeight w:val="344"/>
        </w:trPr>
        <w:tc>
          <w:tcPr>
            <w:tcW w:w="5600" w:type="dxa"/>
            <w:gridSpan w:val="4"/>
            <w:tcBorders>
              <w:top w:val="nil"/>
              <w:left w:val="single" w:sz="6" w:space="0" w:color="491F1B"/>
              <w:bottom w:val="nil"/>
              <w:right w:val="single" w:sz="6" w:space="0" w:color="491F1B"/>
            </w:tcBorders>
          </w:tcPr>
          <w:p w14:paraId="738BF71C" w14:textId="77777777" w:rsidR="00AD78C8" w:rsidRDefault="00363873">
            <w:pPr>
              <w:pStyle w:val="TableParagraph"/>
              <w:spacing w:before="161" w:line="163" w:lineRule="exact"/>
              <w:ind w:left="163"/>
              <w:rPr>
                <w:sz w:val="16"/>
              </w:rPr>
            </w:pPr>
            <w:r>
              <w:rPr>
                <w:b/>
                <w:color w:val="481F1A"/>
                <w:sz w:val="16"/>
              </w:rPr>
              <w:t xml:space="preserve">V. Inversiones financieras a largo plazo </w:t>
            </w:r>
            <w:r>
              <w:rPr>
                <w:color w:val="481F1A"/>
                <w:sz w:val="16"/>
              </w:rPr>
              <w:t>. . . . . . . . . . . . . . . . . . . . . . . .</w:t>
            </w:r>
          </w:p>
        </w:tc>
        <w:tc>
          <w:tcPr>
            <w:tcW w:w="678" w:type="dxa"/>
            <w:tcBorders>
              <w:top w:val="single" w:sz="6" w:space="0" w:color="491F1B"/>
              <w:left w:val="single" w:sz="6" w:space="0" w:color="491F1B"/>
              <w:bottom w:val="single" w:sz="6" w:space="0" w:color="491F1B"/>
              <w:right w:val="single" w:sz="6" w:space="0" w:color="491F1B"/>
            </w:tcBorders>
          </w:tcPr>
          <w:p w14:paraId="5B93DF4A" w14:textId="77777777" w:rsidR="00AD78C8" w:rsidRDefault="00363873">
            <w:pPr>
              <w:pStyle w:val="TableParagraph"/>
              <w:spacing w:before="161" w:line="163" w:lineRule="exact"/>
              <w:ind w:left="99" w:right="78"/>
              <w:jc w:val="center"/>
              <w:rPr>
                <w:b/>
                <w:sz w:val="16"/>
              </w:rPr>
            </w:pPr>
            <w:r>
              <w:rPr>
                <w:b/>
                <w:color w:val="481F1A"/>
                <w:sz w:val="16"/>
              </w:rPr>
              <w:t>11500</w:t>
            </w:r>
          </w:p>
        </w:tc>
        <w:tc>
          <w:tcPr>
            <w:tcW w:w="964" w:type="dxa"/>
            <w:tcBorders>
              <w:top w:val="single" w:sz="6" w:space="0" w:color="491F1B"/>
              <w:left w:val="single" w:sz="6" w:space="0" w:color="491F1B"/>
              <w:bottom w:val="single" w:sz="6" w:space="0" w:color="491F1B"/>
              <w:right w:val="single" w:sz="6" w:space="0" w:color="491F1B"/>
            </w:tcBorders>
          </w:tcPr>
          <w:p w14:paraId="52E9F179" w14:textId="77777777" w:rsidR="00AD78C8" w:rsidRDefault="00363873">
            <w:pPr>
              <w:pStyle w:val="TableParagraph"/>
              <w:spacing w:before="94"/>
              <w:ind w:left="6"/>
              <w:jc w:val="center"/>
              <w:rPr>
                <w:sz w:val="16"/>
              </w:rPr>
            </w:pPr>
            <w:r>
              <w:rPr>
                <w:color w:val="231F1F"/>
                <w:sz w:val="16"/>
              </w:rPr>
              <w:t>6</w:t>
            </w:r>
          </w:p>
        </w:tc>
        <w:tc>
          <w:tcPr>
            <w:tcW w:w="1924" w:type="dxa"/>
            <w:gridSpan w:val="2"/>
            <w:tcBorders>
              <w:top w:val="single" w:sz="6" w:space="0" w:color="491F1B"/>
              <w:left w:val="single" w:sz="6" w:space="0" w:color="491F1B"/>
              <w:bottom w:val="single" w:sz="6" w:space="0" w:color="491F1B"/>
              <w:right w:val="single" w:sz="6" w:space="0" w:color="491F1B"/>
            </w:tcBorders>
          </w:tcPr>
          <w:p w14:paraId="73E195C1" w14:textId="77777777" w:rsidR="00AD78C8" w:rsidRDefault="00363873">
            <w:pPr>
              <w:pStyle w:val="TableParagraph"/>
              <w:spacing w:before="89"/>
              <w:ind w:left="1105"/>
              <w:rPr>
                <w:sz w:val="16"/>
              </w:rPr>
            </w:pPr>
            <w:r>
              <w:rPr>
                <w:color w:val="231F1F"/>
                <w:sz w:val="16"/>
              </w:rPr>
              <w:t>37.008,87</w:t>
            </w:r>
          </w:p>
        </w:tc>
        <w:tc>
          <w:tcPr>
            <w:tcW w:w="1920" w:type="dxa"/>
            <w:tcBorders>
              <w:top w:val="single" w:sz="6" w:space="0" w:color="491F1B"/>
              <w:left w:val="single" w:sz="6" w:space="0" w:color="491F1B"/>
              <w:bottom w:val="single" w:sz="6" w:space="0" w:color="491F1B"/>
              <w:right w:val="single" w:sz="8" w:space="0" w:color="491F1B"/>
            </w:tcBorders>
          </w:tcPr>
          <w:p w14:paraId="303B1569" w14:textId="77777777" w:rsidR="00AD78C8" w:rsidRDefault="00363873">
            <w:pPr>
              <w:pStyle w:val="TableParagraph"/>
              <w:spacing w:before="95"/>
              <w:ind w:right="70"/>
              <w:jc w:val="right"/>
              <w:rPr>
                <w:sz w:val="16"/>
              </w:rPr>
            </w:pPr>
            <w:r>
              <w:rPr>
                <w:color w:val="231F1F"/>
                <w:sz w:val="16"/>
              </w:rPr>
              <w:t>26.508,87</w:t>
            </w:r>
          </w:p>
        </w:tc>
      </w:tr>
      <w:tr w:rsidR="00AD78C8" w14:paraId="52887032" w14:textId="77777777">
        <w:trPr>
          <w:trHeight w:val="344"/>
        </w:trPr>
        <w:tc>
          <w:tcPr>
            <w:tcW w:w="5600" w:type="dxa"/>
            <w:gridSpan w:val="4"/>
            <w:tcBorders>
              <w:top w:val="nil"/>
              <w:left w:val="single" w:sz="6" w:space="0" w:color="491F1B"/>
              <w:bottom w:val="nil"/>
              <w:right w:val="single" w:sz="6" w:space="0" w:color="491F1B"/>
            </w:tcBorders>
          </w:tcPr>
          <w:p w14:paraId="572D5A88" w14:textId="77777777" w:rsidR="00AD78C8" w:rsidRDefault="00363873">
            <w:pPr>
              <w:pStyle w:val="TableParagraph"/>
              <w:spacing w:before="161" w:line="163" w:lineRule="exact"/>
              <w:ind w:left="163"/>
              <w:rPr>
                <w:sz w:val="16"/>
              </w:rPr>
            </w:pPr>
            <w:r>
              <w:rPr>
                <w:b/>
                <w:color w:val="481F1A"/>
                <w:sz w:val="16"/>
              </w:rPr>
              <w:t xml:space="preserve">VI. Activos por impuesto diferido </w:t>
            </w:r>
            <w:r>
              <w:rPr>
                <w:color w:val="481F1A"/>
                <w:sz w:val="16"/>
              </w:rPr>
              <w:t>. . . . . . . . . . . . . . . . . . . . . . . . . . . . . .</w:t>
            </w:r>
          </w:p>
        </w:tc>
        <w:tc>
          <w:tcPr>
            <w:tcW w:w="678" w:type="dxa"/>
            <w:tcBorders>
              <w:top w:val="single" w:sz="6" w:space="0" w:color="491F1B"/>
              <w:left w:val="single" w:sz="6" w:space="0" w:color="491F1B"/>
              <w:bottom w:val="single" w:sz="6" w:space="0" w:color="491F1B"/>
              <w:right w:val="single" w:sz="6" w:space="0" w:color="491F1B"/>
            </w:tcBorders>
          </w:tcPr>
          <w:p w14:paraId="01F705FA" w14:textId="77777777" w:rsidR="00AD78C8" w:rsidRDefault="00363873">
            <w:pPr>
              <w:pStyle w:val="TableParagraph"/>
              <w:spacing w:before="161" w:line="163" w:lineRule="exact"/>
              <w:ind w:left="99" w:right="78"/>
              <w:jc w:val="center"/>
              <w:rPr>
                <w:b/>
                <w:sz w:val="16"/>
              </w:rPr>
            </w:pPr>
            <w:r>
              <w:rPr>
                <w:b/>
                <w:color w:val="481F1A"/>
                <w:sz w:val="16"/>
              </w:rPr>
              <w:t>11600</w:t>
            </w:r>
          </w:p>
        </w:tc>
        <w:tc>
          <w:tcPr>
            <w:tcW w:w="964" w:type="dxa"/>
            <w:tcBorders>
              <w:top w:val="single" w:sz="6" w:space="0" w:color="491F1B"/>
              <w:left w:val="single" w:sz="6" w:space="0" w:color="491F1B"/>
              <w:bottom w:val="single" w:sz="6" w:space="0" w:color="491F1B"/>
              <w:right w:val="single" w:sz="6" w:space="0" w:color="491F1B"/>
            </w:tcBorders>
          </w:tcPr>
          <w:p w14:paraId="7CACF0E1" w14:textId="77777777" w:rsidR="00AD78C8" w:rsidRDefault="00AD78C8">
            <w:pPr>
              <w:pStyle w:val="TableParagraph"/>
              <w:rPr>
                <w:rFonts w:ascii="Times New Roman"/>
                <w:sz w:val="14"/>
              </w:rPr>
            </w:pPr>
          </w:p>
        </w:tc>
        <w:tc>
          <w:tcPr>
            <w:tcW w:w="1924" w:type="dxa"/>
            <w:gridSpan w:val="2"/>
            <w:tcBorders>
              <w:top w:val="single" w:sz="6" w:space="0" w:color="491F1B"/>
              <w:left w:val="single" w:sz="6" w:space="0" w:color="491F1B"/>
              <w:bottom w:val="single" w:sz="6" w:space="0" w:color="491F1B"/>
              <w:right w:val="single" w:sz="6" w:space="0" w:color="491F1B"/>
            </w:tcBorders>
          </w:tcPr>
          <w:p w14:paraId="11A1D643" w14:textId="77777777" w:rsidR="00AD78C8" w:rsidRDefault="00AD78C8">
            <w:pPr>
              <w:pStyle w:val="TableParagraph"/>
              <w:rPr>
                <w:rFonts w:ascii="Times New Roman"/>
                <w:sz w:val="14"/>
              </w:rPr>
            </w:pPr>
          </w:p>
        </w:tc>
        <w:tc>
          <w:tcPr>
            <w:tcW w:w="1920" w:type="dxa"/>
            <w:tcBorders>
              <w:top w:val="single" w:sz="6" w:space="0" w:color="491F1B"/>
              <w:left w:val="single" w:sz="6" w:space="0" w:color="491F1B"/>
              <w:bottom w:val="single" w:sz="6" w:space="0" w:color="491F1B"/>
              <w:right w:val="single" w:sz="8" w:space="0" w:color="491F1B"/>
            </w:tcBorders>
          </w:tcPr>
          <w:p w14:paraId="08A58FC0" w14:textId="77777777" w:rsidR="00AD78C8" w:rsidRDefault="00AD78C8">
            <w:pPr>
              <w:pStyle w:val="TableParagraph"/>
              <w:rPr>
                <w:rFonts w:ascii="Times New Roman"/>
                <w:sz w:val="14"/>
              </w:rPr>
            </w:pPr>
          </w:p>
        </w:tc>
      </w:tr>
      <w:tr w:rsidR="00AD78C8" w14:paraId="0082821A" w14:textId="77777777">
        <w:trPr>
          <w:trHeight w:val="343"/>
        </w:trPr>
        <w:tc>
          <w:tcPr>
            <w:tcW w:w="5600" w:type="dxa"/>
            <w:gridSpan w:val="4"/>
            <w:tcBorders>
              <w:top w:val="nil"/>
              <w:left w:val="single" w:sz="6" w:space="0" w:color="491F1B"/>
              <w:bottom w:val="nil"/>
              <w:right w:val="single" w:sz="6" w:space="0" w:color="491F1B"/>
            </w:tcBorders>
          </w:tcPr>
          <w:p w14:paraId="574517E3" w14:textId="77777777" w:rsidR="00AD78C8" w:rsidRDefault="00363873">
            <w:pPr>
              <w:pStyle w:val="TableParagraph"/>
              <w:spacing w:before="161" w:line="162" w:lineRule="exact"/>
              <w:ind w:left="163"/>
              <w:rPr>
                <w:sz w:val="16"/>
              </w:rPr>
            </w:pPr>
            <w:r>
              <w:rPr>
                <w:b/>
                <w:color w:val="481F1A"/>
                <w:sz w:val="16"/>
              </w:rPr>
              <w:t xml:space="preserve">VII. Deudores comerciales no corrientes </w:t>
            </w:r>
            <w:r>
              <w:rPr>
                <w:color w:val="481F1A"/>
                <w:sz w:val="16"/>
              </w:rPr>
              <w:t xml:space="preserve">. . . . . . . . . . . . . . . . . . . . . </w:t>
            </w:r>
            <w:proofErr w:type="gramStart"/>
            <w:r>
              <w:rPr>
                <w:color w:val="481F1A"/>
                <w:sz w:val="16"/>
              </w:rPr>
              <w:t>. . . .</w:t>
            </w:r>
            <w:proofErr w:type="gramEnd"/>
          </w:p>
        </w:tc>
        <w:tc>
          <w:tcPr>
            <w:tcW w:w="678" w:type="dxa"/>
            <w:tcBorders>
              <w:top w:val="single" w:sz="6" w:space="0" w:color="491F1B"/>
              <w:left w:val="single" w:sz="6" w:space="0" w:color="491F1B"/>
              <w:bottom w:val="single" w:sz="6" w:space="0" w:color="491F1B"/>
              <w:right w:val="single" w:sz="6" w:space="0" w:color="491F1B"/>
            </w:tcBorders>
          </w:tcPr>
          <w:p w14:paraId="10B2449F" w14:textId="77777777" w:rsidR="00AD78C8" w:rsidRDefault="00363873">
            <w:pPr>
              <w:pStyle w:val="TableParagraph"/>
              <w:spacing w:before="161" w:line="162" w:lineRule="exact"/>
              <w:ind w:left="99" w:right="78"/>
              <w:jc w:val="center"/>
              <w:rPr>
                <w:b/>
                <w:sz w:val="16"/>
              </w:rPr>
            </w:pPr>
            <w:r>
              <w:rPr>
                <w:b/>
                <w:color w:val="481F1A"/>
                <w:sz w:val="16"/>
              </w:rPr>
              <w:t>11700</w:t>
            </w:r>
          </w:p>
        </w:tc>
        <w:tc>
          <w:tcPr>
            <w:tcW w:w="964" w:type="dxa"/>
            <w:tcBorders>
              <w:top w:val="single" w:sz="6" w:space="0" w:color="491F1B"/>
              <w:left w:val="single" w:sz="6" w:space="0" w:color="491F1B"/>
              <w:bottom w:val="single" w:sz="6" w:space="0" w:color="491F1B"/>
              <w:right w:val="single" w:sz="6" w:space="0" w:color="491F1B"/>
            </w:tcBorders>
          </w:tcPr>
          <w:p w14:paraId="21FF437B" w14:textId="77777777" w:rsidR="00AD78C8" w:rsidRDefault="00AD78C8">
            <w:pPr>
              <w:pStyle w:val="TableParagraph"/>
              <w:rPr>
                <w:rFonts w:ascii="Times New Roman"/>
                <w:sz w:val="14"/>
              </w:rPr>
            </w:pPr>
          </w:p>
        </w:tc>
        <w:tc>
          <w:tcPr>
            <w:tcW w:w="1924" w:type="dxa"/>
            <w:gridSpan w:val="2"/>
            <w:tcBorders>
              <w:top w:val="single" w:sz="6" w:space="0" w:color="491F1B"/>
              <w:left w:val="single" w:sz="6" w:space="0" w:color="491F1B"/>
              <w:bottom w:val="single" w:sz="6" w:space="0" w:color="491F1B"/>
              <w:right w:val="single" w:sz="6" w:space="0" w:color="491F1B"/>
            </w:tcBorders>
          </w:tcPr>
          <w:p w14:paraId="58CC969B" w14:textId="77777777" w:rsidR="00AD78C8" w:rsidRDefault="00AD78C8">
            <w:pPr>
              <w:pStyle w:val="TableParagraph"/>
              <w:rPr>
                <w:rFonts w:ascii="Times New Roman"/>
                <w:sz w:val="14"/>
              </w:rPr>
            </w:pPr>
          </w:p>
        </w:tc>
        <w:tc>
          <w:tcPr>
            <w:tcW w:w="1920" w:type="dxa"/>
            <w:tcBorders>
              <w:top w:val="single" w:sz="6" w:space="0" w:color="491F1B"/>
              <w:left w:val="single" w:sz="6" w:space="0" w:color="491F1B"/>
              <w:bottom w:val="single" w:sz="6" w:space="0" w:color="491F1B"/>
              <w:right w:val="single" w:sz="8" w:space="0" w:color="491F1B"/>
            </w:tcBorders>
          </w:tcPr>
          <w:p w14:paraId="3BBA98BE" w14:textId="77777777" w:rsidR="00AD78C8" w:rsidRDefault="00AD78C8">
            <w:pPr>
              <w:pStyle w:val="TableParagraph"/>
              <w:rPr>
                <w:rFonts w:ascii="Times New Roman"/>
                <w:sz w:val="14"/>
              </w:rPr>
            </w:pPr>
          </w:p>
        </w:tc>
      </w:tr>
      <w:tr w:rsidR="00AD78C8" w14:paraId="35FE3945" w14:textId="77777777">
        <w:trPr>
          <w:trHeight w:val="344"/>
        </w:trPr>
        <w:tc>
          <w:tcPr>
            <w:tcW w:w="5600" w:type="dxa"/>
            <w:gridSpan w:val="4"/>
            <w:tcBorders>
              <w:top w:val="nil"/>
              <w:left w:val="single" w:sz="6" w:space="0" w:color="491F1B"/>
              <w:bottom w:val="nil"/>
              <w:right w:val="single" w:sz="6" w:space="0" w:color="491F1B"/>
            </w:tcBorders>
          </w:tcPr>
          <w:p w14:paraId="29C5C117" w14:textId="77777777" w:rsidR="00AD78C8" w:rsidRDefault="00AD78C8">
            <w:pPr>
              <w:pStyle w:val="TableParagraph"/>
              <w:spacing w:before="1"/>
              <w:rPr>
                <w:b/>
                <w:sz w:val="14"/>
              </w:rPr>
            </w:pPr>
          </w:p>
          <w:p w14:paraId="228D5830" w14:textId="77777777" w:rsidR="00AD78C8" w:rsidRDefault="00363873">
            <w:pPr>
              <w:pStyle w:val="TableParagraph"/>
              <w:spacing w:line="163" w:lineRule="exact"/>
              <w:ind w:left="163"/>
              <w:rPr>
                <w:sz w:val="16"/>
              </w:rPr>
            </w:pPr>
            <w:r>
              <w:rPr>
                <w:b/>
                <w:color w:val="481F1A"/>
                <w:sz w:val="16"/>
              </w:rPr>
              <w:t xml:space="preserve">B) ACTIVO CORRIENTE </w:t>
            </w:r>
            <w:r>
              <w:rPr>
                <w:color w:val="481F1A"/>
                <w:sz w:val="16"/>
              </w:rPr>
              <w:t xml:space="preserve">. . . . . . . . . . . . . . . . . . . . . . . . . . . . . . . . . </w:t>
            </w:r>
            <w:proofErr w:type="gramStart"/>
            <w:r>
              <w:rPr>
                <w:color w:val="481F1A"/>
                <w:sz w:val="16"/>
              </w:rPr>
              <w:t>. . . .</w:t>
            </w:r>
            <w:proofErr w:type="gramEnd"/>
            <w:r>
              <w:rPr>
                <w:color w:val="481F1A"/>
                <w:sz w:val="16"/>
              </w:rPr>
              <w:t xml:space="preserve"> .</w:t>
            </w:r>
          </w:p>
        </w:tc>
        <w:tc>
          <w:tcPr>
            <w:tcW w:w="678" w:type="dxa"/>
            <w:tcBorders>
              <w:top w:val="single" w:sz="6" w:space="0" w:color="491F1B"/>
              <w:left w:val="single" w:sz="6" w:space="0" w:color="491F1B"/>
              <w:bottom w:val="single" w:sz="6" w:space="0" w:color="491F1B"/>
              <w:right w:val="single" w:sz="6" w:space="0" w:color="491F1B"/>
            </w:tcBorders>
          </w:tcPr>
          <w:p w14:paraId="237CFDB2" w14:textId="77777777" w:rsidR="00AD78C8" w:rsidRDefault="00AD78C8">
            <w:pPr>
              <w:pStyle w:val="TableParagraph"/>
              <w:spacing w:before="1"/>
              <w:rPr>
                <w:b/>
                <w:sz w:val="14"/>
              </w:rPr>
            </w:pPr>
          </w:p>
          <w:p w14:paraId="0D1D661A" w14:textId="77777777" w:rsidR="00AD78C8" w:rsidRDefault="00363873">
            <w:pPr>
              <w:pStyle w:val="TableParagraph"/>
              <w:spacing w:line="163" w:lineRule="exact"/>
              <w:ind w:left="99" w:right="78"/>
              <w:jc w:val="center"/>
              <w:rPr>
                <w:b/>
                <w:sz w:val="16"/>
              </w:rPr>
            </w:pPr>
            <w:r>
              <w:rPr>
                <w:b/>
                <w:color w:val="481F1A"/>
                <w:sz w:val="16"/>
              </w:rPr>
              <w:t>12000</w:t>
            </w:r>
          </w:p>
        </w:tc>
        <w:tc>
          <w:tcPr>
            <w:tcW w:w="964" w:type="dxa"/>
            <w:tcBorders>
              <w:top w:val="single" w:sz="6" w:space="0" w:color="491F1B"/>
              <w:left w:val="single" w:sz="6" w:space="0" w:color="491F1B"/>
              <w:bottom w:val="single" w:sz="6" w:space="0" w:color="491F1B"/>
              <w:right w:val="single" w:sz="6" w:space="0" w:color="491F1B"/>
            </w:tcBorders>
          </w:tcPr>
          <w:p w14:paraId="3BE2B9C4" w14:textId="77777777" w:rsidR="00AD78C8" w:rsidRDefault="00AD78C8">
            <w:pPr>
              <w:pStyle w:val="TableParagraph"/>
              <w:rPr>
                <w:rFonts w:ascii="Times New Roman"/>
                <w:sz w:val="14"/>
              </w:rPr>
            </w:pPr>
          </w:p>
        </w:tc>
        <w:tc>
          <w:tcPr>
            <w:tcW w:w="1924" w:type="dxa"/>
            <w:gridSpan w:val="2"/>
            <w:tcBorders>
              <w:top w:val="single" w:sz="6" w:space="0" w:color="491F1B"/>
              <w:left w:val="single" w:sz="6" w:space="0" w:color="491F1B"/>
              <w:bottom w:val="single" w:sz="6" w:space="0" w:color="491F1B"/>
              <w:right w:val="single" w:sz="6" w:space="0" w:color="491F1B"/>
            </w:tcBorders>
          </w:tcPr>
          <w:p w14:paraId="03FD6CE2" w14:textId="77777777" w:rsidR="00AD78C8" w:rsidRDefault="00363873">
            <w:pPr>
              <w:pStyle w:val="TableParagraph"/>
              <w:spacing w:before="106"/>
              <w:ind w:left="882"/>
              <w:rPr>
                <w:sz w:val="16"/>
              </w:rPr>
            </w:pPr>
            <w:r>
              <w:rPr>
                <w:color w:val="231F1F"/>
                <w:sz w:val="16"/>
              </w:rPr>
              <w:t>5.099.316,46</w:t>
            </w:r>
          </w:p>
        </w:tc>
        <w:tc>
          <w:tcPr>
            <w:tcW w:w="1920" w:type="dxa"/>
            <w:tcBorders>
              <w:top w:val="single" w:sz="6" w:space="0" w:color="491F1B"/>
              <w:left w:val="single" w:sz="6" w:space="0" w:color="491F1B"/>
              <w:bottom w:val="single" w:sz="6" w:space="0" w:color="491F1B"/>
              <w:right w:val="single" w:sz="8" w:space="0" w:color="491F1B"/>
            </w:tcBorders>
          </w:tcPr>
          <w:p w14:paraId="2C46DFA3" w14:textId="77777777" w:rsidR="00AD78C8" w:rsidRDefault="00363873">
            <w:pPr>
              <w:pStyle w:val="TableParagraph"/>
              <w:spacing w:before="112"/>
              <w:ind w:right="70"/>
              <w:jc w:val="right"/>
              <w:rPr>
                <w:sz w:val="16"/>
              </w:rPr>
            </w:pPr>
            <w:r>
              <w:rPr>
                <w:color w:val="231F1F"/>
                <w:sz w:val="16"/>
              </w:rPr>
              <w:t>5.016.696,69</w:t>
            </w:r>
          </w:p>
        </w:tc>
      </w:tr>
      <w:tr w:rsidR="00AD78C8" w14:paraId="600F2EF0" w14:textId="77777777">
        <w:trPr>
          <w:trHeight w:val="343"/>
        </w:trPr>
        <w:tc>
          <w:tcPr>
            <w:tcW w:w="5600" w:type="dxa"/>
            <w:gridSpan w:val="4"/>
            <w:tcBorders>
              <w:top w:val="nil"/>
              <w:left w:val="single" w:sz="6" w:space="0" w:color="491F1B"/>
              <w:bottom w:val="nil"/>
              <w:right w:val="single" w:sz="6" w:space="0" w:color="491F1B"/>
            </w:tcBorders>
          </w:tcPr>
          <w:p w14:paraId="74E7E9B9" w14:textId="77777777" w:rsidR="00AD78C8" w:rsidRDefault="00AD78C8">
            <w:pPr>
              <w:pStyle w:val="TableParagraph"/>
              <w:spacing w:before="1"/>
              <w:rPr>
                <w:b/>
                <w:sz w:val="14"/>
              </w:rPr>
            </w:pPr>
          </w:p>
          <w:p w14:paraId="7FFE605B" w14:textId="77777777" w:rsidR="00AD78C8" w:rsidRDefault="00363873">
            <w:pPr>
              <w:pStyle w:val="TableParagraph"/>
              <w:tabs>
                <w:tab w:val="left" w:pos="486"/>
              </w:tabs>
              <w:spacing w:line="162" w:lineRule="exact"/>
              <w:ind w:left="163"/>
              <w:rPr>
                <w:sz w:val="16"/>
              </w:rPr>
            </w:pPr>
            <w:r>
              <w:rPr>
                <w:b/>
                <w:color w:val="481F1A"/>
                <w:sz w:val="16"/>
              </w:rPr>
              <w:t>I.</w:t>
            </w:r>
            <w:r>
              <w:rPr>
                <w:rFonts w:ascii="Times New Roman"/>
                <w:color w:val="481F1A"/>
                <w:sz w:val="16"/>
              </w:rPr>
              <w:tab/>
            </w:r>
            <w:r>
              <w:rPr>
                <w:b/>
                <w:color w:val="481F1A"/>
                <w:sz w:val="16"/>
              </w:rPr>
              <w:t xml:space="preserve">Existencias </w:t>
            </w:r>
            <w:r>
              <w:rPr>
                <w:color w:val="481F1A"/>
                <w:sz w:val="16"/>
              </w:rPr>
              <w:t xml:space="preserve">. . . . . . . . . . . . . . . . . . . . . . . . . . . . . . . . . . . . . . . . . . </w:t>
            </w:r>
            <w:proofErr w:type="gramStart"/>
            <w:r>
              <w:rPr>
                <w:color w:val="481F1A"/>
                <w:sz w:val="16"/>
              </w:rPr>
              <w:t>. . .</w:t>
            </w:r>
            <w:r>
              <w:rPr>
                <w:color w:val="481F1A"/>
                <w:spacing w:val="-25"/>
                <w:sz w:val="16"/>
              </w:rPr>
              <w:t xml:space="preserve"> </w:t>
            </w:r>
            <w:r>
              <w:rPr>
                <w:color w:val="481F1A"/>
                <w:sz w:val="16"/>
              </w:rPr>
              <w:t>.</w:t>
            </w:r>
            <w:proofErr w:type="gramEnd"/>
          </w:p>
        </w:tc>
        <w:tc>
          <w:tcPr>
            <w:tcW w:w="678" w:type="dxa"/>
            <w:tcBorders>
              <w:top w:val="single" w:sz="6" w:space="0" w:color="491F1B"/>
              <w:left w:val="single" w:sz="6" w:space="0" w:color="491F1B"/>
              <w:bottom w:val="single" w:sz="6" w:space="0" w:color="491F1B"/>
              <w:right w:val="single" w:sz="6" w:space="0" w:color="491F1B"/>
            </w:tcBorders>
          </w:tcPr>
          <w:p w14:paraId="5CC37087" w14:textId="77777777" w:rsidR="00AD78C8" w:rsidRDefault="00AD78C8">
            <w:pPr>
              <w:pStyle w:val="TableParagraph"/>
              <w:spacing w:before="1"/>
              <w:rPr>
                <w:b/>
                <w:sz w:val="14"/>
              </w:rPr>
            </w:pPr>
          </w:p>
          <w:p w14:paraId="50C0D36B" w14:textId="77777777" w:rsidR="00AD78C8" w:rsidRDefault="00363873">
            <w:pPr>
              <w:pStyle w:val="TableParagraph"/>
              <w:spacing w:line="162" w:lineRule="exact"/>
              <w:ind w:left="99" w:right="78"/>
              <w:jc w:val="center"/>
              <w:rPr>
                <w:b/>
                <w:sz w:val="16"/>
              </w:rPr>
            </w:pPr>
            <w:r>
              <w:rPr>
                <w:b/>
                <w:color w:val="481F1A"/>
                <w:sz w:val="16"/>
              </w:rPr>
              <w:t>12200</w:t>
            </w:r>
          </w:p>
        </w:tc>
        <w:tc>
          <w:tcPr>
            <w:tcW w:w="964" w:type="dxa"/>
            <w:tcBorders>
              <w:top w:val="single" w:sz="6" w:space="0" w:color="491F1B"/>
              <w:left w:val="single" w:sz="6" w:space="0" w:color="491F1B"/>
              <w:bottom w:val="single" w:sz="6" w:space="0" w:color="491F1B"/>
              <w:right w:val="single" w:sz="6" w:space="0" w:color="491F1B"/>
            </w:tcBorders>
          </w:tcPr>
          <w:p w14:paraId="107B8AB0" w14:textId="77777777" w:rsidR="00AD78C8" w:rsidRDefault="00AD78C8">
            <w:pPr>
              <w:pStyle w:val="TableParagraph"/>
              <w:rPr>
                <w:rFonts w:ascii="Times New Roman"/>
                <w:sz w:val="14"/>
              </w:rPr>
            </w:pPr>
          </w:p>
        </w:tc>
        <w:tc>
          <w:tcPr>
            <w:tcW w:w="1924" w:type="dxa"/>
            <w:gridSpan w:val="2"/>
            <w:tcBorders>
              <w:top w:val="single" w:sz="6" w:space="0" w:color="491F1B"/>
              <w:left w:val="single" w:sz="6" w:space="0" w:color="491F1B"/>
              <w:bottom w:val="single" w:sz="6" w:space="0" w:color="491F1B"/>
              <w:right w:val="single" w:sz="6" w:space="0" w:color="491F1B"/>
            </w:tcBorders>
          </w:tcPr>
          <w:p w14:paraId="6E843B1B" w14:textId="77777777" w:rsidR="00AD78C8" w:rsidRDefault="00363873">
            <w:pPr>
              <w:pStyle w:val="TableParagraph"/>
              <w:spacing w:before="105"/>
              <w:ind w:left="1105"/>
              <w:rPr>
                <w:sz w:val="16"/>
              </w:rPr>
            </w:pPr>
            <w:r>
              <w:rPr>
                <w:color w:val="231F1F"/>
                <w:sz w:val="16"/>
              </w:rPr>
              <w:t>28.409,25</w:t>
            </w:r>
          </w:p>
        </w:tc>
        <w:tc>
          <w:tcPr>
            <w:tcW w:w="1920" w:type="dxa"/>
            <w:tcBorders>
              <w:top w:val="single" w:sz="6" w:space="0" w:color="491F1B"/>
              <w:left w:val="single" w:sz="6" w:space="0" w:color="491F1B"/>
              <w:bottom w:val="single" w:sz="6" w:space="0" w:color="491F1B"/>
              <w:right w:val="single" w:sz="8" w:space="0" w:color="491F1B"/>
            </w:tcBorders>
          </w:tcPr>
          <w:p w14:paraId="61DC6B59" w14:textId="77777777" w:rsidR="00AD78C8" w:rsidRDefault="00363873">
            <w:pPr>
              <w:pStyle w:val="TableParagraph"/>
              <w:spacing w:before="111"/>
              <w:ind w:right="70"/>
              <w:jc w:val="right"/>
              <w:rPr>
                <w:sz w:val="16"/>
              </w:rPr>
            </w:pPr>
            <w:r>
              <w:rPr>
                <w:color w:val="231F1F"/>
                <w:sz w:val="16"/>
              </w:rPr>
              <w:t>30.975,30</w:t>
            </w:r>
          </w:p>
        </w:tc>
      </w:tr>
      <w:tr w:rsidR="00AD78C8" w14:paraId="3EEA05CF" w14:textId="77777777">
        <w:trPr>
          <w:trHeight w:val="344"/>
        </w:trPr>
        <w:tc>
          <w:tcPr>
            <w:tcW w:w="5600" w:type="dxa"/>
            <w:gridSpan w:val="4"/>
            <w:tcBorders>
              <w:top w:val="nil"/>
              <w:left w:val="single" w:sz="6" w:space="0" w:color="491F1B"/>
              <w:bottom w:val="nil"/>
              <w:right w:val="single" w:sz="6" w:space="0" w:color="491F1B"/>
            </w:tcBorders>
          </w:tcPr>
          <w:p w14:paraId="4188A5D3" w14:textId="77777777" w:rsidR="00AD78C8" w:rsidRDefault="00AD78C8">
            <w:pPr>
              <w:pStyle w:val="TableParagraph"/>
              <w:spacing w:before="2"/>
              <w:rPr>
                <w:b/>
                <w:sz w:val="14"/>
              </w:rPr>
            </w:pPr>
          </w:p>
          <w:p w14:paraId="324E5410" w14:textId="77777777" w:rsidR="00AD78C8" w:rsidRDefault="00363873">
            <w:pPr>
              <w:pStyle w:val="TableParagraph"/>
              <w:spacing w:line="162" w:lineRule="exact"/>
              <w:ind w:left="163"/>
              <w:rPr>
                <w:sz w:val="16"/>
              </w:rPr>
            </w:pPr>
            <w:r>
              <w:rPr>
                <w:b/>
                <w:color w:val="481F1A"/>
                <w:sz w:val="16"/>
              </w:rPr>
              <w:t xml:space="preserve">II. Deudores comerciales y otras cuentas a cobrar </w:t>
            </w:r>
            <w:r>
              <w:rPr>
                <w:color w:val="481F1A"/>
                <w:sz w:val="16"/>
              </w:rPr>
              <w:t>. . . . . . . . . . . . . . .</w:t>
            </w:r>
          </w:p>
        </w:tc>
        <w:tc>
          <w:tcPr>
            <w:tcW w:w="678" w:type="dxa"/>
            <w:tcBorders>
              <w:top w:val="single" w:sz="6" w:space="0" w:color="491F1B"/>
              <w:left w:val="single" w:sz="6" w:space="0" w:color="491F1B"/>
              <w:bottom w:val="single" w:sz="6" w:space="0" w:color="491F1B"/>
              <w:right w:val="single" w:sz="6" w:space="0" w:color="491F1B"/>
            </w:tcBorders>
          </w:tcPr>
          <w:p w14:paraId="01FBBD70" w14:textId="77777777" w:rsidR="00AD78C8" w:rsidRDefault="00AD78C8">
            <w:pPr>
              <w:pStyle w:val="TableParagraph"/>
              <w:spacing w:before="2"/>
              <w:rPr>
                <w:b/>
                <w:sz w:val="14"/>
              </w:rPr>
            </w:pPr>
          </w:p>
          <w:p w14:paraId="319F1A13" w14:textId="77777777" w:rsidR="00AD78C8" w:rsidRDefault="00363873">
            <w:pPr>
              <w:pStyle w:val="TableParagraph"/>
              <w:spacing w:line="162" w:lineRule="exact"/>
              <w:ind w:left="99" w:right="78"/>
              <w:jc w:val="center"/>
              <w:rPr>
                <w:b/>
                <w:sz w:val="16"/>
              </w:rPr>
            </w:pPr>
            <w:r>
              <w:rPr>
                <w:b/>
                <w:color w:val="481F1A"/>
                <w:sz w:val="16"/>
              </w:rPr>
              <w:t>12300</w:t>
            </w:r>
          </w:p>
        </w:tc>
        <w:tc>
          <w:tcPr>
            <w:tcW w:w="964" w:type="dxa"/>
            <w:tcBorders>
              <w:top w:val="single" w:sz="6" w:space="0" w:color="491F1B"/>
              <w:left w:val="single" w:sz="6" w:space="0" w:color="491F1B"/>
              <w:bottom w:val="single" w:sz="6" w:space="0" w:color="491F1B"/>
              <w:right w:val="single" w:sz="6" w:space="0" w:color="491F1B"/>
            </w:tcBorders>
          </w:tcPr>
          <w:p w14:paraId="3FB82113" w14:textId="77777777" w:rsidR="00AD78C8" w:rsidRDefault="00AD78C8">
            <w:pPr>
              <w:pStyle w:val="TableParagraph"/>
              <w:rPr>
                <w:rFonts w:ascii="Times New Roman"/>
                <w:sz w:val="14"/>
              </w:rPr>
            </w:pPr>
          </w:p>
        </w:tc>
        <w:tc>
          <w:tcPr>
            <w:tcW w:w="1924" w:type="dxa"/>
            <w:gridSpan w:val="2"/>
            <w:tcBorders>
              <w:top w:val="single" w:sz="6" w:space="0" w:color="491F1B"/>
              <w:left w:val="single" w:sz="6" w:space="0" w:color="491F1B"/>
              <w:bottom w:val="single" w:sz="6" w:space="0" w:color="491F1B"/>
              <w:right w:val="single" w:sz="6" w:space="0" w:color="491F1B"/>
            </w:tcBorders>
          </w:tcPr>
          <w:p w14:paraId="15D99C0A" w14:textId="77777777" w:rsidR="00AD78C8" w:rsidRDefault="00363873">
            <w:pPr>
              <w:pStyle w:val="TableParagraph"/>
              <w:spacing w:before="105"/>
              <w:ind w:left="882"/>
              <w:rPr>
                <w:sz w:val="16"/>
              </w:rPr>
            </w:pPr>
            <w:r>
              <w:rPr>
                <w:color w:val="231F1F"/>
                <w:sz w:val="16"/>
              </w:rPr>
              <w:t>2.838.612,35</w:t>
            </w:r>
          </w:p>
        </w:tc>
        <w:tc>
          <w:tcPr>
            <w:tcW w:w="1920" w:type="dxa"/>
            <w:tcBorders>
              <w:top w:val="single" w:sz="6" w:space="0" w:color="491F1B"/>
              <w:left w:val="single" w:sz="6" w:space="0" w:color="491F1B"/>
              <w:bottom w:val="single" w:sz="6" w:space="0" w:color="491F1B"/>
              <w:right w:val="single" w:sz="8" w:space="0" w:color="491F1B"/>
            </w:tcBorders>
          </w:tcPr>
          <w:p w14:paraId="5843DFB5" w14:textId="77777777" w:rsidR="00AD78C8" w:rsidRDefault="00363873">
            <w:pPr>
              <w:pStyle w:val="TableParagraph"/>
              <w:spacing w:before="110"/>
              <w:ind w:right="70"/>
              <w:jc w:val="right"/>
              <w:rPr>
                <w:sz w:val="16"/>
              </w:rPr>
            </w:pPr>
            <w:r>
              <w:rPr>
                <w:color w:val="231F1F"/>
                <w:sz w:val="16"/>
              </w:rPr>
              <w:t>1.746.210,15</w:t>
            </w:r>
          </w:p>
        </w:tc>
      </w:tr>
      <w:tr w:rsidR="00AD78C8" w14:paraId="4813CA1F" w14:textId="77777777">
        <w:trPr>
          <w:trHeight w:val="344"/>
        </w:trPr>
        <w:tc>
          <w:tcPr>
            <w:tcW w:w="5600" w:type="dxa"/>
            <w:gridSpan w:val="4"/>
            <w:tcBorders>
              <w:top w:val="nil"/>
              <w:left w:val="single" w:sz="6" w:space="0" w:color="491F1B"/>
              <w:bottom w:val="nil"/>
              <w:right w:val="single" w:sz="6" w:space="0" w:color="491F1B"/>
            </w:tcBorders>
          </w:tcPr>
          <w:p w14:paraId="32EDB4FC" w14:textId="77777777" w:rsidR="00AD78C8" w:rsidRDefault="00AD78C8">
            <w:pPr>
              <w:pStyle w:val="TableParagraph"/>
              <w:spacing w:before="1"/>
              <w:rPr>
                <w:b/>
                <w:sz w:val="14"/>
              </w:rPr>
            </w:pPr>
          </w:p>
          <w:p w14:paraId="6444F8C4" w14:textId="77777777" w:rsidR="00AD78C8" w:rsidRDefault="00363873">
            <w:pPr>
              <w:pStyle w:val="TableParagraph"/>
              <w:spacing w:before="1" w:line="162" w:lineRule="exact"/>
              <w:ind w:left="163"/>
              <w:rPr>
                <w:sz w:val="16"/>
              </w:rPr>
            </w:pPr>
            <w:r>
              <w:rPr>
                <w:color w:val="481F1A"/>
                <w:sz w:val="16"/>
              </w:rPr>
              <w:t>1. Clientes por ventas y prestaciones de servicios . . . . . . . . . . . . . . . . . .</w:t>
            </w:r>
          </w:p>
        </w:tc>
        <w:tc>
          <w:tcPr>
            <w:tcW w:w="678" w:type="dxa"/>
            <w:tcBorders>
              <w:top w:val="single" w:sz="6" w:space="0" w:color="491F1B"/>
              <w:left w:val="single" w:sz="6" w:space="0" w:color="491F1B"/>
              <w:bottom w:val="single" w:sz="6" w:space="0" w:color="491F1B"/>
              <w:right w:val="single" w:sz="6" w:space="0" w:color="491F1B"/>
            </w:tcBorders>
          </w:tcPr>
          <w:p w14:paraId="45087382" w14:textId="77777777" w:rsidR="00AD78C8" w:rsidRDefault="00AD78C8">
            <w:pPr>
              <w:pStyle w:val="TableParagraph"/>
              <w:spacing w:before="1"/>
              <w:rPr>
                <w:b/>
                <w:sz w:val="14"/>
              </w:rPr>
            </w:pPr>
          </w:p>
          <w:p w14:paraId="7044292D" w14:textId="77777777" w:rsidR="00AD78C8" w:rsidRDefault="00363873">
            <w:pPr>
              <w:pStyle w:val="TableParagraph"/>
              <w:spacing w:before="1" w:line="162" w:lineRule="exact"/>
              <w:ind w:left="99" w:right="78"/>
              <w:jc w:val="center"/>
              <w:rPr>
                <w:b/>
                <w:sz w:val="16"/>
              </w:rPr>
            </w:pPr>
            <w:r>
              <w:rPr>
                <w:b/>
                <w:color w:val="481F1A"/>
                <w:sz w:val="16"/>
              </w:rPr>
              <w:t>12380</w:t>
            </w:r>
          </w:p>
        </w:tc>
        <w:tc>
          <w:tcPr>
            <w:tcW w:w="964" w:type="dxa"/>
            <w:tcBorders>
              <w:top w:val="single" w:sz="6" w:space="0" w:color="491F1B"/>
              <w:left w:val="single" w:sz="6" w:space="0" w:color="491F1B"/>
              <w:bottom w:val="single" w:sz="6" w:space="0" w:color="491F1B"/>
              <w:right w:val="single" w:sz="6" w:space="0" w:color="491F1B"/>
            </w:tcBorders>
          </w:tcPr>
          <w:p w14:paraId="01EC9338" w14:textId="77777777" w:rsidR="00AD78C8" w:rsidRDefault="00363873">
            <w:pPr>
              <w:pStyle w:val="TableParagraph"/>
              <w:spacing w:before="106"/>
              <w:ind w:left="6"/>
              <w:jc w:val="center"/>
              <w:rPr>
                <w:sz w:val="16"/>
              </w:rPr>
            </w:pPr>
            <w:r>
              <w:rPr>
                <w:color w:val="231F1F"/>
                <w:sz w:val="16"/>
              </w:rPr>
              <w:t>6</w:t>
            </w:r>
          </w:p>
        </w:tc>
        <w:tc>
          <w:tcPr>
            <w:tcW w:w="1924" w:type="dxa"/>
            <w:gridSpan w:val="2"/>
            <w:tcBorders>
              <w:top w:val="single" w:sz="6" w:space="0" w:color="491F1B"/>
              <w:left w:val="single" w:sz="6" w:space="0" w:color="491F1B"/>
              <w:bottom w:val="single" w:sz="6" w:space="0" w:color="491F1B"/>
              <w:right w:val="single" w:sz="6" w:space="0" w:color="491F1B"/>
            </w:tcBorders>
          </w:tcPr>
          <w:p w14:paraId="6BD88629" w14:textId="77777777" w:rsidR="00AD78C8" w:rsidRDefault="00363873">
            <w:pPr>
              <w:pStyle w:val="TableParagraph"/>
              <w:spacing w:before="103"/>
              <w:ind w:left="1016"/>
              <w:rPr>
                <w:sz w:val="16"/>
              </w:rPr>
            </w:pPr>
            <w:r>
              <w:rPr>
                <w:color w:val="231F1F"/>
                <w:sz w:val="16"/>
              </w:rPr>
              <w:t>277.966,85</w:t>
            </w:r>
          </w:p>
        </w:tc>
        <w:tc>
          <w:tcPr>
            <w:tcW w:w="1920" w:type="dxa"/>
            <w:tcBorders>
              <w:top w:val="single" w:sz="6" w:space="0" w:color="491F1B"/>
              <w:left w:val="single" w:sz="6" w:space="0" w:color="491F1B"/>
              <w:bottom w:val="single" w:sz="6" w:space="0" w:color="491F1B"/>
              <w:right w:val="single" w:sz="8" w:space="0" w:color="491F1B"/>
            </w:tcBorders>
          </w:tcPr>
          <w:p w14:paraId="6C9FC349" w14:textId="77777777" w:rsidR="00AD78C8" w:rsidRDefault="00363873">
            <w:pPr>
              <w:pStyle w:val="TableParagraph"/>
              <w:spacing w:before="109"/>
              <w:ind w:right="70"/>
              <w:jc w:val="right"/>
              <w:rPr>
                <w:sz w:val="16"/>
              </w:rPr>
            </w:pPr>
            <w:r>
              <w:rPr>
                <w:color w:val="231F1F"/>
                <w:sz w:val="16"/>
              </w:rPr>
              <w:t>456.111,39</w:t>
            </w:r>
          </w:p>
        </w:tc>
      </w:tr>
      <w:tr w:rsidR="00AD78C8" w14:paraId="269DB599" w14:textId="77777777">
        <w:trPr>
          <w:trHeight w:val="344"/>
        </w:trPr>
        <w:tc>
          <w:tcPr>
            <w:tcW w:w="5600" w:type="dxa"/>
            <w:gridSpan w:val="4"/>
            <w:tcBorders>
              <w:top w:val="nil"/>
              <w:left w:val="single" w:sz="6" w:space="0" w:color="491F1B"/>
              <w:bottom w:val="nil"/>
              <w:right w:val="single" w:sz="6" w:space="0" w:color="491F1B"/>
            </w:tcBorders>
          </w:tcPr>
          <w:p w14:paraId="3A3DD1D1" w14:textId="77777777" w:rsidR="00AD78C8" w:rsidRDefault="00AD78C8">
            <w:pPr>
              <w:pStyle w:val="TableParagraph"/>
              <w:spacing w:before="1"/>
              <w:rPr>
                <w:b/>
                <w:sz w:val="14"/>
              </w:rPr>
            </w:pPr>
          </w:p>
          <w:p w14:paraId="70A70E7F" w14:textId="77777777" w:rsidR="00AD78C8" w:rsidRDefault="00363873">
            <w:pPr>
              <w:pStyle w:val="TableParagraph"/>
              <w:spacing w:line="162" w:lineRule="exact"/>
              <w:ind w:left="163"/>
              <w:rPr>
                <w:sz w:val="16"/>
              </w:rPr>
            </w:pPr>
            <w:r>
              <w:rPr>
                <w:i/>
                <w:color w:val="481F1A"/>
                <w:sz w:val="16"/>
              </w:rPr>
              <w:t>a) Clientes por ventas y prestaciones de servicios a largo plazo</w:t>
            </w:r>
            <w:r>
              <w:rPr>
                <w:color w:val="481F1A"/>
                <w:sz w:val="16"/>
              </w:rPr>
              <w:t xml:space="preserve">. . . </w:t>
            </w:r>
            <w:proofErr w:type="gramStart"/>
            <w:r>
              <w:rPr>
                <w:color w:val="481F1A"/>
                <w:sz w:val="16"/>
              </w:rPr>
              <w:t>. . . .</w:t>
            </w:r>
            <w:proofErr w:type="gramEnd"/>
            <w:r>
              <w:rPr>
                <w:color w:val="481F1A"/>
                <w:sz w:val="16"/>
              </w:rPr>
              <w:t xml:space="preserve"> .</w:t>
            </w:r>
          </w:p>
        </w:tc>
        <w:tc>
          <w:tcPr>
            <w:tcW w:w="678" w:type="dxa"/>
            <w:tcBorders>
              <w:top w:val="single" w:sz="6" w:space="0" w:color="491F1B"/>
              <w:left w:val="single" w:sz="6" w:space="0" w:color="491F1B"/>
              <w:bottom w:val="single" w:sz="6" w:space="0" w:color="491F1B"/>
              <w:right w:val="single" w:sz="6" w:space="0" w:color="491F1B"/>
            </w:tcBorders>
          </w:tcPr>
          <w:p w14:paraId="53E41A97" w14:textId="77777777" w:rsidR="00AD78C8" w:rsidRDefault="00AD78C8">
            <w:pPr>
              <w:pStyle w:val="TableParagraph"/>
              <w:spacing w:before="1"/>
              <w:rPr>
                <w:b/>
                <w:sz w:val="14"/>
              </w:rPr>
            </w:pPr>
          </w:p>
          <w:p w14:paraId="70DD07D1" w14:textId="77777777" w:rsidR="00AD78C8" w:rsidRDefault="00363873">
            <w:pPr>
              <w:pStyle w:val="TableParagraph"/>
              <w:spacing w:line="162" w:lineRule="exact"/>
              <w:ind w:left="99" w:right="78"/>
              <w:jc w:val="center"/>
              <w:rPr>
                <w:b/>
                <w:sz w:val="16"/>
              </w:rPr>
            </w:pPr>
            <w:r>
              <w:rPr>
                <w:b/>
                <w:color w:val="481F1A"/>
                <w:sz w:val="16"/>
              </w:rPr>
              <w:t>12381</w:t>
            </w:r>
          </w:p>
        </w:tc>
        <w:tc>
          <w:tcPr>
            <w:tcW w:w="964" w:type="dxa"/>
            <w:tcBorders>
              <w:top w:val="single" w:sz="6" w:space="0" w:color="491F1B"/>
              <w:left w:val="single" w:sz="6" w:space="0" w:color="491F1B"/>
              <w:bottom w:val="single" w:sz="6" w:space="0" w:color="491F1B"/>
              <w:right w:val="single" w:sz="6" w:space="0" w:color="491F1B"/>
            </w:tcBorders>
          </w:tcPr>
          <w:p w14:paraId="6A81CB85" w14:textId="77777777" w:rsidR="00AD78C8" w:rsidRDefault="00AD78C8">
            <w:pPr>
              <w:pStyle w:val="TableParagraph"/>
              <w:rPr>
                <w:rFonts w:ascii="Times New Roman"/>
                <w:sz w:val="14"/>
              </w:rPr>
            </w:pPr>
          </w:p>
        </w:tc>
        <w:tc>
          <w:tcPr>
            <w:tcW w:w="1924" w:type="dxa"/>
            <w:gridSpan w:val="2"/>
            <w:tcBorders>
              <w:top w:val="single" w:sz="6" w:space="0" w:color="491F1B"/>
              <w:left w:val="single" w:sz="6" w:space="0" w:color="491F1B"/>
              <w:bottom w:val="single" w:sz="6" w:space="0" w:color="491F1B"/>
              <w:right w:val="single" w:sz="6" w:space="0" w:color="491F1B"/>
            </w:tcBorders>
          </w:tcPr>
          <w:p w14:paraId="10698B0E" w14:textId="77777777" w:rsidR="00AD78C8" w:rsidRDefault="00AD78C8">
            <w:pPr>
              <w:pStyle w:val="TableParagraph"/>
              <w:rPr>
                <w:rFonts w:ascii="Times New Roman"/>
                <w:sz w:val="14"/>
              </w:rPr>
            </w:pPr>
          </w:p>
        </w:tc>
        <w:tc>
          <w:tcPr>
            <w:tcW w:w="1920" w:type="dxa"/>
            <w:tcBorders>
              <w:top w:val="single" w:sz="6" w:space="0" w:color="491F1B"/>
              <w:left w:val="single" w:sz="6" w:space="0" w:color="491F1B"/>
              <w:bottom w:val="single" w:sz="6" w:space="0" w:color="491F1B"/>
              <w:right w:val="single" w:sz="8" w:space="0" w:color="491F1B"/>
            </w:tcBorders>
          </w:tcPr>
          <w:p w14:paraId="3C08547B" w14:textId="77777777" w:rsidR="00AD78C8" w:rsidRDefault="00AD78C8">
            <w:pPr>
              <w:pStyle w:val="TableParagraph"/>
              <w:rPr>
                <w:rFonts w:ascii="Times New Roman"/>
                <w:sz w:val="14"/>
              </w:rPr>
            </w:pPr>
          </w:p>
        </w:tc>
      </w:tr>
      <w:tr w:rsidR="00AD78C8" w14:paraId="1167A670" w14:textId="77777777">
        <w:trPr>
          <w:trHeight w:val="344"/>
        </w:trPr>
        <w:tc>
          <w:tcPr>
            <w:tcW w:w="5600" w:type="dxa"/>
            <w:gridSpan w:val="4"/>
            <w:tcBorders>
              <w:top w:val="nil"/>
              <w:left w:val="single" w:sz="6" w:space="0" w:color="491F1B"/>
              <w:bottom w:val="nil"/>
              <w:right w:val="single" w:sz="6" w:space="0" w:color="491F1B"/>
            </w:tcBorders>
          </w:tcPr>
          <w:p w14:paraId="0B4C69EE" w14:textId="77777777" w:rsidR="00AD78C8" w:rsidRDefault="00AD78C8">
            <w:pPr>
              <w:pStyle w:val="TableParagraph"/>
              <w:spacing w:before="1"/>
              <w:rPr>
                <w:b/>
                <w:sz w:val="14"/>
              </w:rPr>
            </w:pPr>
          </w:p>
          <w:p w14:paraId="0D887D8C" w14:textId="77777777" w:rsidR="00AD78C8" w:rsidRDefault="00363873">
            <w:pPr>
              <w:pStyle w:val="TableParagraph"/>
              <w:spacing w:line="162" w:lineRule="exact"/>
              <w:ind w:left="163"/>
              <w:rPr>
                <w:sz w:val="16"/>
              </w:rPr>
            </w:pPr>
            <w:r>
              <w:rPr>
                <w:i/>
                <w:color w:val="481F1A"/>
                <w:sz w:val="16"/>
              </w:rPr>
              <w:t>b) Clientes por ventas y prestaciones de servicios a corto plazo</w:t>
            </w:r>
            <w:r>
              <w:rPr>
                <w:color w:val="481F1A"/>
                <w:sz w:val="16"/>
              </w:rPr>
              <w:t xml:space="preserve">. . . </w:t>
            </w:r>
            <w:proofErr w:type="gramStart"/>
            <w:r>
              <w:rPr>
                <w:color w:val="481F1A"/>
                <w:sz w:val="16"/>
              </w:rPr>
              <w:t>. . . .</w:t>
            </w:r>
            <w:proofErr w:type="gramEnd"/>
            <w:r>
              <w:rPr>
                <w:color w:val="481F1A"/>
                <w:sz w:val="16"/>
              </w:rPr>
              <w:t xml:space="preserve"> .</w:t>
            </w:r>
          </w:p>
        </w:tc>
        <w:tc>
          <w:tcPr>
            <w:tcW w:w="678" w:type="dxa"/>
            <w:tcBorders>
              <w:top w:val="single" w:sz="6" w:space="0" w:color="491F1B"/>
              <w:left w:val="single" w:sz="6" w:space="0" w:color="491F1B"/>
              <w:bottom w:val="single" w:sz="6" w:space="0" w:color="491F1B"/>
              <w:right w:val="single" w:sz="6" w:space="0" w:color="491F1B"/>
            </w:tcBorders>
          </w:tcPr>
          <w:p w14:paraId="48450C2C" w14:textId="77777777" w:rsidR="00AD78C8" w:rsidRDefault="00AD78C8">
            <w:pPr>
              <w:pStyle w:val="TableParagraph"/>
              <w:spacing w:before="1"/>
              <w:rPr>
                <w:b/>
                <w:sz w:val="14"/>
              </w:rPr>
            </w:pPr>
          </w:p>
          <w:p w14:paraId="1BF0C330" w14:textId="77777777" w:rsidR="00AD78C8" w:rsidRDefault="00363873">
            <w:pPr>
              <w:pStyle w:val="TableParagraph"/>
              <w:spacing w:line="162" w:lineRule="exact"/>
              <w:ind w:left="99" w:right="78"/>
              <w:jc w:val="center"/>
              <w:rPr>
                <w:b/>
                <w:sz w:val="16"/>
              </w:rPr>
            </w:pPr>
            <w:r>
              <w:rPr>
                <w:b/>
                <w:color w:val="481F1A"/>
                <w:sz w:val="16"/>
              </w:rPr>
              <w:t>12382</w:t>
            </w:r>
          </w:p>
        </w:tc>
        <w:tc>
          <w:tcPr>
            <w:tcW w:w="964" w:type="dxa"/>
            <w:tcBorders>
              <w:top w:val="single" w:sz="6" w:space="0" w:color="491F1B"/>
              <w:left w:val="single" w:sz="6" w:space="0" w:color="491F1B"/>
              <w:bottom w:val="single" w:sz="6" w:space="0" w:color="491F1B"/>
              <w:right w:val="single" w:sz="6" w:space="0" w:color="491F1B"/>
            </w:tcBorders>
          </w:tcPr>
          <w:p w14:paraId="7E7CBBAF" w14:textId="77777777" w:rsidR="00AD78C8" w:rsidRDefault="00AD78C8">
            <w:pPr>
              <w:pStyle w:val="TableParagraph"/>
              <w:rPr>
                <w:rFonts w:ascii="Times New Roman"/>
                <w:sz w:val="14"/>
              </w:rPr>
            </w:pPr>
          </w:p>
        </w:tc>
        <w:tc>
          <w:tcPr>
            <w:tcW w:w="1924" w:type="dxa"/>
            <w:gridSpan w:val="2"/>
            <w:tcBorders>
              <w:top w:val="single" w:sz="6" w:space="0" w:color="491F1B"/>
              <w:left w:val="single" w:sz="6" w:space="0" w:color="491F1B"/>
              <w:bottom w:val="single" w:sz="6" w:space="0" w:color="491F1B"/>
              <w:right w:val="single" w:sz="6" w:space="0" w:color="491F1B"/>
            </w:tcBorders>
          </w:tcPr>
          <w:p w14:paraId="12393212" w14:textId="77777777" w:rsidR="00AD78C8" w:rsidRDefault="00363873">
            <w:pPr>
              <w:pStyle w:val="TableParagraph"/>
              <w:spacing w:before="101"/>
              <w:ind w:left="1016"/>
              <w:rPr>
                <w:sz w:val="16"/>
              </w:rPr>
            </w:pPr>
            <w:r>
              <w:rPr>
                <w:color w:val="231F1F"/>
                <w:sz w:val="16"/>
              </w:rPr>
              <w:t>277.966,85</w:t>
            </w:r>
          </w:p>
        </w:tc>
        <w:tc>
          <w:tcPr>
            <w:tcW w:w="1920" w:type="dxa"/>
            <w:tcBorders>
              <w:top w:val="single" w:sz="6" w:space="0" w:color="491F1B"/>
              <w:left w:val="single" w:sz="6" w:space="0" w:color="491F1B"/>
              <w:bottom w:val="single" w:sz="6" w:space="0" w:color="491F1B"/>
              <w:right w:val="single" w:sz="8" w:space="0" w:color="491F1B"/>
            </w:tcBorders>
          </w:tcPr>
          <w:p w14:paraId="37429C01" w14:textId="77777777" w:rsidR="00AD78C8" w:rsidRDefault="00363873">
            <w:pPr>
              <w:pStyle w:val="TableParagraph"/>
              <w:spacing w:before="106"/>
              <w:ind w:right="70"/>
              <w:jc w:val="right"/>
              <w:rPr>
                <w:sz w:val="16"/>
              </w:rPr>
            </w:pPr>
            <w:r>
              <w:rPr>
                <w:color w:val="231F1F"/>
                <w:sz w:val="16"/>
              </w:rPr>
              <w:t>456.111,39</w:t>
            </w:r>
          </w:p>
        </w:tc>
      </w:tr>
      <w:tr w:rsidR="00AD78C8" w14:paraId="2FACD2C5" w14:textId="77777777">
        <w:trPr>
          <w:trHeight w:val="344"/>
        </w:trPr>
        <w:tc>
          <w:tcPr>
            <w:tcW w:w="5600" w:type="dxa"/>
            <w:gridSpan w:val="4"/>
            <w:tcBorders>
              <w:top w:val="nil"/>
              <w:left w:val="single" w:sz="6" w:space="0" w:color="491F1B"/>
              <w:bottom w:val="nil"/>
              <w:right w:val="single" w:sz="6" w:space="0" w:color="491F1B"/>
            </w:tcBorders>
          </w:tcPr>
          <w:p w14:paraId="5068C285" w14:textId="77777777" w:rsidR="00AD78C8" w:rsidRDefault="00AD78C8">
            <w:pPr>
              <w:pStyle w:val="TableParagraph"/>
              <w:spacing w:before="1"/>
              <w:rPr>
                <w:b/>
                <w:sz w:val="14"/>
              </w:rPr>
            </w:pPr>
          </w:p>
          <w:p w14:paraId="5DFB4C1F" w14:textId="77777777" w:rsidR="00AD78C8" w:rsidRDefault="00363873">
            <w:pPr>
              <w:pStyle w:val="TableParagraph"/>
              <w:spacing w:line="163" w:lineRule="exact"/>
              <w:ind w:left="163"/>
              <w:rPr>
                <w:sz w:val="16"/>
              </w:rPr>
            </w:pPr>
            <w:r>
              <w:rPr>
                <w:color w:val="481F1A"/>
                <w:sz w:val="16"/>
              </w:rPr>
              <w:t xml:space="preserve">2. Accionistas (socios) por desembolsos exigidos . . . . . . . . . . . . . . . </w:t>
            </w:r>
            <w:proofErr w:type="gramStart"/>
            <w:r>
              <w:rPr>
                <w:color w:val="481F1A"/>
                <w:sz w:val="16"/>
              </w:rPr>
              <w:t>. . . .</w:t>
            </w:r>
            <w:proofErr w:type="gramEnd"/>
          </w:p>
        </w:tc>
        <w:tc>
          <w:tcPr>
            <w:tcW w:w="678" w:type="dxa"/>
            <w:tcBorders>
              <w:top w:val="single" w:sz="6" w:space="0" w:color="491F1B"/>
              <w:left w:val="single" w:sz="6" w:space="0" w:color="491F1B"/>
              <w:bottom w:val="single" w:sz="6" w:space="0" w:color="491F1B"/>
              <w:right w:val="single" w:sz="6" w:space="0" w:color="491F1B"/>
            </w:tcBorders>
          </w:tcPr>
          <w:p w14:paraId="0CA41902" w14:textId="77777777" w:rsidR="00AD78C8" w:rsidRDefault="00AD78C8">
            <w:pPr>
              <w:pStyle w:val="TableParagraph"/>
              <w:spacing w:before="1"/>
              <w:rPr>
                <w:b/>
                <w:sz w:val="14"/>
              </w:rPr>
            </w:pPr>
          </w:p>
          <w:p w14:paraId="0E6009BE" w14:textId="77777777" w:rsidR="00AD78C8" w:rsidRDefault="00363873">
            <w:pPr>
              <w:pStyle w:val="TableParagraph"/>
              <w:spacing w:line="163" w:lineRule="exact"/>
              <w:ind w:left="99" w:right="78"/>
              <w:jc w:val="center"/>
              <w:rPr>
                <w:b/>
                <w:sz w:val="16"/>
              </w:rPr>
            </w:pPr>
            <w:r>
              <w:rPr>
                <w:b/>
                <w:color w:val="481F1A"/>
                <w:sz w:val="16"/>
              </w:rPr>
              <w:t>12370</w:t>
            </w:r>
          </w:p>
        </w:tc>
        <w:tc>
          <w:tcPr>
            <w:tcW w:w="964" w:type="dxa"/>
            <w:tcBorders>
              <w:top w:val="single" w:sz="6" w:space="0" w:color="491F1B"/>
              <w:left w:val="single" w:sz="6" w:space="0" w:color="491F1B"/>
              <w:bottom w:val="single" w:sz="6" w:space="0" w:color="491F1B"/>
              <w:right w:val="single" w:sz="6" w:space="0" w:color="491F1B"/>
            </w:tcBorders>
          </w:tcPr>
          <w:p w14:paraId="1562715A" w14:textId="77777777" w:rsidR="00AD78C8" w:rsidRDefault="00AD78C8">
            <w:pPr>
              <w:pStyle w:val="TableParagraph"/>
              <w:rPr>
                <w:rFonts w:ascii="Times New Roman"/>
                <w:sz w:val="14"/>
              </w:rPr>
            </w:pPr>
          </w:p>
        </w:tc>
        <w:tc>
          <w:tcPr>
            <w:tcW w:w="1924" w:type="dxa"/>
            <w:gridSpan w:val="2"/>
            <w:tcBorders>
              <w:top w:val="single" w:sz="6" w:space="0" w:color="491F1B"/>
              <w:left w:val="single" w:sz="6" w:space="0" w:color="491F1B"/>
              <w:bottom w:val="single" w:sz="6" w:space="0" w:color="491F1B"/>
              <w:right w:val="single" w:sz="6" w:space="0" w:color="491F1B"/>
            </w:tcBorders>
          </w:tcPr>
          <w:p w14:paraId="7CA34D6D" w14:textId="77777777" w:rsidR="00AD78C8" w:rsidRDefault="00AD78C8">
            <w:pPr>
              <w:pStyle w:val="TableParagraph"/>
              <w:rPr>
                <w:rFonts w:ascii="Times New Roman"/>
                <w:sz w:val="14"/>
              </w:rPr>
            </w:pPr>
          </w:p>
        </w:tc>
        <w:tc>
          <w:tcPr>
            <w:tcW w:w="1920" w:type="dxa"/>
            <w:tcBorders>
              <w:top w:val="single" w:sz="6" w:space="0" w:color="491F1B"/>
              <w:left w:val="single" w:sz="6" w:space="0" w:color="491F1B"/>
              <w:bottom w:val="single" w:sz="6" w:space="0" w:color="491F1B"/>
              <w:right w:val="single" w:sz="8" w:space="0" w:color="491F1B"/>
            </w:tcBorders>
          </w:tcPr>
          <w:p w14:paraId="1FDE5698" w14:textId="77777777" w:rsidR="00AD78C8" w:rsidRDefault="00AD78C8">
            <w:pPr>
              <w:pStyle w:val="TableParagraph"/>
              <w:rPr>
                <w:rFonts w:ascii="Times New Roman"/>
                <w:sz w:val="14"/>
              </w:rPr>
            </w:pPr>
          </w:p>
        </w:tc>
      </w:tr>
      <w:tr w:rsidR="00AD78C8" w14:paraId="07AE5DE3" w14:textId="77777777">
        <w:trPr>
          <w:trHeight w:val="344"/>
        </w:trPr>
        <w:tc>
          <w:tcPr>
            <w:tcW w:w="5600" w:type="dxa"/>
            <w:gridSpan w:val="4"/>
            <w:tcBorders>
              <w:top w:val="nil"/>
              <w:left w:val="single" w:sz="6" w:space="0" w:color="491F1B"/>
              <w:bottom w:val="nil"/>
              <w:right w:val="single" w:sz="6" w:space="0" w:color="491F1B"/>
            </w:tcBorders>
          </w:tcPr>
          <w:p w14:paraId="141EA955" w14:textId="77777777" w:rsidR="00AD78C8" w:rsidRDefault="00AD78C8">
            <w:pPr>
              <w:pStyle w:val="TableParagraph"/>
              <w:spacing w:before="1"/>
              <w:rPr>
                <w:b/>
                <w:sz w:val="14"/>
              </w:rPr>
            </w:pPr>
          </w:p>
          <w:p w14:paraId="7752EC94" w14:textId="77777777" w:rsidR="00AD78C8" w:rsidRDefault="00363873">
            <w:pPr>
              <w:pStyle w:val="TableParagraph"/>
              <w:spacing w:line="163" w:lineRule="exact"/>
              <w:ind w:left="163"/>
              <w:rPr>
                <w:sz w:val="16"/>
              </w:rPr>
            </w:pPr>
            <w:r>
              <w:rPr>
                <w:color w:val="481F1A"/>
                <w:sz w:val="16"/>
              </w:rPr>
              <w:t xml:space="preserve">3. Otros deudores . . . . . . . . . . . . . . . . . . . . . . . . . . . . . . . . . . . . . . . </w:t>
            </w:r>
            <w:proofErr w:type="gramStart"/>
            <w:r>
              <w:rPr>
                <w:color w:val="481F1A"/>
                <w:sz w:val="16"/>
              </w:rPr>
              <w:t>. . . .</w:t>
            </w:r>
            <w:proofErr w:type="gramEnd"/>
          </w:p>
        </w:tc>
        <w:tc>
          <w:tcPr>
            <w:tcW w:w="678" w:type="dxa"/>
            <w:tcBorders>
              <w:top w:val="single" w:sz="6" w:space="0" w:color="491F1B"/>
              <w:left w:val="single" w:sz="6" w:space="0" w:color="491F1B"/>
              <w:bottom w:val="single" w:sz="6" w:space="0" w:color="491F1B"/>
              <w:right w:val="single" w:sz="6" w:space="0" w:color="491F1B"/>
            </w:tcBorders>
          </w:tcPr>
          <w:p w14:paraId="434AEDA4" w14:textId="77777777" w:rsidR="00AD78C8" w:rsidRDefault="00AD78C8">
            <w:pPr>
              <w:pStyle w:val="TableParagraph"/>
              <w:spacing w:before="1"/>
              <w:rPr>
                <w:b/>
                <w:sz w:val="14"/>
              </w:rPr>
            </w:pPr>
          </w:p>
          <w:p w14:paraId="2C8B7A6E" w14:textId="77777777" w:rsidR="00AD78C8" w:rsidRDefault="00363873">
            <w:pPr>
              <w:pStyle w:val="TableParagraph"/>
              <w:spacing w:line="163" w:lineRule="exact"/>
              <w:ind w:left="99" w:right="78"/>
              <w:jc w:val="center"/>
              <w:rPr>
                <w:b/>
                <w:sz w:val="16"/>
              </w:rPr>
            </w:pPr>
            <w:r>
              <w:rPr>
                <w:b/>
                <w:color w:val="481F1A"/>
                <w:sz w:val="16"/>
              </w:rPr>
              <w:t>12390</w:t>
            </w:r>
          </w:p>
        </w:tc>
        <w:tc>
          <w:tcPr>
            <w:tcW w:w="964" w:type="dxa"/>
            <w:tcBorders>
              <w:top w:val="single" w:sz="6" w:space="0" w:color="491F1B"/>
              <w:left w:val="single" w:sz="6" w:space="0" w:color="491F1B"/>
              <w:bottom w:val="single" w:sz="6" w:space="0" w:color="491F1B"/>
              <w:right w:val="single" w:sz="6" w:space="0" w:color="491F1B"/>
            </w:tcBorders>
          </w:tcPr>
          <w:p w14:paraId="7DE49D3B" w14:textId="77777777" w:rsidR="00AD78C8" w:rsidRDefault="00363873">
            <w:pPr>
              <w:pStyle w:val="TableParagraph"/>
              <w:spacing w:before="99"/>
              <w:ind w:left="301" w:right="295"/>
              <w:jc w:val="center"/>
              <w:rPr>
                <w:sz w:val="16"/>
              </w:rPr>
            </w:pPr>
            <w:r>
              <w:rPr>
                <w:color w:val="231F1F"/>
                <w:sz w:val="16"/>
              </w:rPr>
              <w:t>6 / 9</w:t>
            </w:r>
          </w:p>
        </w:tc>
        <w:tc>
          <w:tcPr>
            <w:tcW w:w="1924" w:type="dxa"/>
            <w:gridSpan w:val="2"/>
            <w:tcBorders>
              <w:top w:val="single" w:sz="6" w:space="0" w:color="491F1B"/>
              <w:left w:val="single" w:sz="6" w:space="0" w:color="491F1B"/>
              <w:bottom w:val="single" w:sz="6" w:space="0" w:color="491F1B"/>
              <w:right w:val="single" w:sz="6" w:space="0" w:color="491F1B"/>
            </w:tcBorders>
          </w:tcPr>
          <w:p w14:paraId="4670E761" w14:textId="77777777" w:rsidR="00AD78C8" w:rsidRDefault="00363873">
            <w:pPr>
              <w:pStyle w:val="TableParagraph"/>
              <w:spacing w:before="98"/>
              <w:ind w:left="882"/>
              <w:rPr>
                <w:sz w:val="16"/>
              </w:rPr>
            </w:pPr>
            <w:r>
              <w:rPr>
                <w:color w:val="231F1F"/>
                <w:sz w:val="16"/>
              </w:rPr>
              <w:t>2.560.645,50</w:t>
            </w:r>
          </w:p>
        </w:tc>
        <w:tc>
          <w:tcPr>
            <w:tcW w:w="1920" w:type="dxa"/>
            <w:tcBorders>
              <w:top w:val="single" w:sz="6" w:space="0" w:color="491F1B"/>
              <w:left w:val="single" w:sz="6" w:space="0" w:color="491F1B"/>
              <w:bottom w:val="single" w:sz="6" w:space="0" w:color="491F1B"/>
              <w:right w:val="single" w:sz="8" w:space="0" w:color="491F1B"/>
            </w:tcBorders>
          </w:tcPr>
          <w:p w14:paraId="74695352" w14:textId="77777777" w:rsidR="00AD78C8" w:rsidRDefault="00363873">
            <w:pPr>
              <w:pStyle w:val="TableParagraph"/>
              <w:spacing w:before="104"/>
              <w:ind w:right="70"/>
              <w:jc w:val="right"/>
              <w:rPr>
                <w:sz w:val="16"/>
              </w:rPr>
            </w:pPr>
            <w:r>
              <w:rPr>
                <w:color w:val="231F1F"/>
                <w:sz w:val="16"/>
              </w:rPr>
              <w:t>1.290.098,76</w:t>
            </w:r>
          </w:p>
        </w:tc>
      </w:tr>
      <w:tr w:rsidR="00AD78C8" w14:paraId="37DB3DB9" w14:textId="77777777">
        <w:trPr>
          <w:trHeight w:val="344"/>
        </w:trPr>
        <w:tc>
          <w:tcPr>
            <w:tcW w:w="5600" w:type="dxa"/>
            <w:gridSpan w:val="4"/>
            <w:tcBorders>
              <w:top w:val="nil"/>
              <w:left w:val="single" w:sz="6" w:space="0" w:color="491F1B"/>
              <w:bottom w:val="nil"/>
              <w:right w:val="single" w:sz="6" w:space="0" w:color="491F1B"/>
            </w:tcBorders>
          </w:tcPr>
          <w:p w14:paraId="475492EC" w14:textId="77777777" w:rsidR="00AD78C8" w:rsidRDefault="00AD78C8">
            <w:pPr>
              <w:pStyle w:val="TableParagraph"/>
              <w:spacing w:before="1"/>
              <w:rPr>
                <w:b/>
                <w:sz w:val="14"/>
              </w:rPr>
            </w:pPr>
          </w:p>
          <w:p w14:paraId="12955030" w14:textId="77777777" w:rsidR="00AD78C8" w:rsidRDefault="00363873">
            <w:pPr>
              <w:pStyle w:val="TableParagraph"/>
              <w:spacing w:line="163" w:lineRule="exact"/>
              <w:ind w:left="163"/>
              <w:rPr>
                <w:sz w:val="16"/>
              </w:rPr>
            </w:pPr>
            <w:r>
              <w:rPr>
                <w:b/>
                <w:color w:val="481F1A"/>
                <w:sz w:val="16"/>
              </w:rPr>
              <w:t xml:space="preserve">III. Inversiones en empresas del grupo y asociadas a corto plazo </w:t>
            </w:r>
            <w:r>
              <w:rPr>
                <w:color w:val="481F1A"/>
                <w:sz w:val="16"/>
              </w:rPr>
              <w:t>. . .</w:t>
            </w:r>
          </w:p>
        </w:tc>
        <w:tc>
          <w:tcPr>
            <w:tcW w:w="678" w:type="dxa"/>
            <w:tcBorders>
              <w:top w:val="single" w:sz="6" w:space="0" w:color="491F1B"/>
              <w:left w:val="single" w:sz="6" w:space="0" w:color="491F1B"/>
              <w:bottom w:val="single" w:sz="6" w:space="0" w:color="491F1B"/>
              <w:right w:val="single" w:sz="6" w:space="0" w:color="491F1B"/>
            </w:tcBorders>
          </w:tcPr>
          <w:p w14:paraId="0531FCDC" w14:textId="77777777" w:rsidR="00AD78C8" w:rsidRDefault="00AD78C8">
            <w:pPr>
              <w:pStyle w:val="TableParagraph"/>
              <w:spacing w:before="1"/>
              <w:rPr>
                <w:b/>
                <w:sz w:val="14"/>
              </w:rPr>
            </w:pPr>
          </w:p>
          <w:p w14:paraId="69BE38F8" w14:textId="77777777" w:rsidR="00AD78C8" w:rsidRDefault="00363873">
            <w:pPr>
              <w:pStyle w:val="TableParagraph"/>
              <w:spacing w:line="163" w:lineRule="exact"/>
              <w:ind w:left="99" w:right="78"/>
              <w:jc w:val="center"/>
              <w:rPr>
                <w:b/>
                <w:sz w:val="16"/>
              </w:rPr>
            </w:pPr>
            <w:r>
              <w:rPr>
                <w:b/>
                <w:color w:val="481F1A"/>
                <w:sz w:val="16"/>
              </w:rPr>
              <w:t>12400</w:t>
            </w:r>
          </w:p>
        </w:tc>
        <w:tc>
          <w:tcPr>
            <w:tcW w:w="964" w:type="dxa"/>
            <w:tcBorders>
              <w:top w:val="single" w:sz="6" w:space="0" w:color="491F1B"/>
              <w:left w:val="single" w:sz="6" w:space="0" w:color="491F1B"/>
              <w:bottom w:val="single" w:sz="6" w:space="0" w:color="491F1B"/>
              <w:right w:val="single" w:sz="6" w:space="0" w:color="491F1B"/>
            </w:tcBorders>
          </w:tcPr>
          <w:p w14:paraId="419C7303" w14:textId="77777777" w:rsidR="00AD78C8" w:rsidRDefault="00AD78C8">
            <w:pPr>
              <w:pStyle w:val="TableParagraph"/>
              <w:rPr>
                <w:rFonts w:ascii="Times New Roman"/>
                <w:sz w:val="14"/>
              </w:rPr>
            </w:pPr>
          </w:p>
        </w:tc>
        <w:tc>
          <w:tcPr>
            <w:tcW w:w="1924" w:type="dxa"/>
            <w:gridSpan w:val="2"/>
            <w:tcBorders>
              <w:top w:val="single" w:sz="6" w:space="0" w:color="491F1B"/>
              <w:left w:val="single" w:sz="6" w:space="0" w:color="491F1B"/>
              <w:bottom w:val="single" w:sz="6" w:space="0" w:color="491F1B"/>
              <w:right w:val="single" w:sz="6" w:space="0" w:color="491F1B"/>
            </w:tcBorders>
          </w:tcPr>
          <w:p w14:paraId="29F509AA" w14:textId="77777777" w:rsidR="00AD78C8" w:rsidRDefault="00AD78C8">
            <w:pPr>
              <w:pStyle w:val="TableParagraph"/>
              <w:rPr>
                <w:rFonts w:ascii="Times New Roman"/>
                <w:sz w:val="14"/>
              </w:rPr>
            </w:pPr>
          </w:p>
        </w:tc>
        <w:tc>
          <w:tcPr>
            <w:tcW w:w="1920" w:type="dxa"/>
            <w:tcBorders>
              <w:top w:val="single" w:sz="6" w:space="0" w:color="491F1B"/>
              <w:left w:val="single" w:sz="6" w:space="0" w:color="491F1B"/>
              <w:bottom w:val="single" w:sz="6" w:space="0" w:color="491F1B"/>
              <w:right w:val="single" w:sz="8" w:space="0" w:color="491F1B"/>
            </w:tcBorders>
          </w:tcPr>
          <w:p w14:paraId="388094DA" w14:textId="77777777" w:rsidR="00AD78C8" w:rsidRDefault="00AD78C8">
            <w:pPr>
              <w:pStyle w:val="TableParagraph"/>
              <w:rPr>
                <w:rFonts w:ascii="Times New Roman"/>
                <w:sz w:val="14"/>
              </w:rPr>
            </w:pPr>
          </w:p>
        </w:tc>
      </w:tr>
      <w:tr w:rsidR="00AD78C8" w14:paraId="56A282F3" w14:textId="77777777">
        <w:trPr>
          <w:trHeight w:val="344"/>
        </w:trPr>
        <w:tc>
          <w:tcPr>
            <w:tcW w:w="5600" w:type="dxa"/>
            <w:gridSpan w:val="4"/>
            <w:tcBorders>
              <w:top w:val="nil"/>
              <w:left w:val="single" w:sz="6" w:space="0" w:color="491F1B"/>
              <w:bottom w:val="nil"/>
              <w:right w:val="single" w:sz="6" w:space="0" w:color="491F1B"/>
            </w:tcBorders>
          </w:tcPr>
          <w:p w14:paraId="70DBA378" w14:textId="77777777" w:rsidR="00AD78C8" w:rsidRDefault="00363873">
            <w:pPr>
              <w:pStyle w:val="TableParagraph"/>
              <w:spacing w:before="162" w:line="163" w:lineRule="exact"/>
              <w:ind w:left="163"/>
              <w:rPr>
                <w:sz w:val="16"/>
              </w:rPr>
            </w:pPr>
            <w:r>
              <w:rPr>
                <w:b/>
                <w:color w:val="481F1A"/>
                <w:sz w:val="16"/>
              </w:rPr>
              <w:t xml:space="preserve">IV. Inversiones financieras a corto plazo </w:t>
            </w:r>
            <w:r>
              <w:rPr>
                <w:color w:val="481F1A"/>
                <w:sz w:val="16"/>
              </w:rPr>
              <w:t>. . . . . . . . . . . . . . . . . . . . . . . .</w:t>
            </w:r>
          </w:p>
        </w:tc>
        <w:tc>
          <w:tcPr>
            <w:tcW w:w="678" w:type="dxa"/>
            <w:tcBorders>
              <w:top w:val="single" w:sz="6" w:space="0" w:color="491F1B"/>
              <w:left w:val="single" w:sz="6" w:space="0" w:color="491F1B"/>
              <w:bottom w:val="single" w:sz="6" w:space="0" w:color="491F1B"/>
              <w:right w:val="single" w:sz="6" w:space="0" w:color="491F1B"/>
            </w:tcBorders>
          </w:tcPr>
          <w:p w14:paraId="351B1473" w14:textId="77777777" w:rsidR="00AD78C8" w:rsidRDefault="00363873">
            <w:pPr>
              <w:pStyle w:val="TableParagraph"/>
              <w:spacing w:before="162" w:line="163" w:lineRule="exact"/>
              <w:ind w:left="99" w:right="78"/>
              <w:jc w:val="center"/>
              <w:rPr>
                <w:b/>
                <w:sz w:val="16"/>
              </w:rPr>
            </w:pPr>
            <w:r>
              <w:rPr>
                <w:b/>
                <w:color w:val="481F1A"/>
                <w:sz w:val="16"/>
              </w:rPr>
              <w:t>12500</w:t>
            </w:r>
          </w:p>
        </w:tc>
        <w:tc>
          <w:tcPr>
            <w:tcW w:w="964" w:type="dxa"/>
            <w:tcBorders>
              <w:top w:val="single" w:sz="6" w:space="0" w:color="491F1B"/>
              <w:left w:val="single" w:sz="6" w:space="0" w:color="491F1B"/>
              <w:bottom w:val="single" w:sz="6" w:space="0" w:color="491F1B"/>
              <w:right w:val="single" w:sz="6" w:space="0" w:color="491F1B"/>
            </w:tcBorders>
          </w:tcPr>
          <w:p w14:paraId="6AEC624E" w14:textId="77777777" w:rsidR="00AD78C8" w:rsidRDefault="00363873">
            <w:pPr>
              <w:pStyle w:val="TableParagraph"/>
              <w:spacing w:before="96"/>
              <w:ind w:left="6"/>
              <w:jc w:val="center"/>
              <w:rPr>
                <w:sz w:val="16"/>
              </w:rPr>
            </w:pPr>
            <w:r>
              <w:rPr>
                <w:color w:val="231F1F"/>
                <w:sz w:val="16"/>
              </w:rPr>
              <w:t>6</w:t>
            </w:r>
          </w:p>
        </w:tc>
        <w:tc>
          <w:tcPr>
            <w:tcW w:w="1924" w:type="dxa"/>
            <w:gridSpan w:val="2"/>
            <w:tcBorders>
              <w:top w:val="single" w:sz="6" w:space="0" w:color="491F1B"/>
              <w:left w:val="single" w:sz="6" w:space="0" w:color="491F1B"/>
              <w:bottom w:val="single" w:sz="6" w:space="0" w:color="491F1B"/>
              <w:right w:val="single" w:sz="6" w:space="0" w:color="491F1B"/>
            </w:tcBorders>
          </w:tcPr>
          <w:p w14:paraId="09844512" w14:textId="77777777" w:rsidR="00AD78C8" w:rsidRDefault="00363873">
            <w:pPr>
              <w:pStyle w:val="TableParagraph"/>
              <w:spacing w:before="95"/>
              <w:ind w:left="1105"/>
              <w:rPr>
                <w:sz w:val="16"/>
              </w:rPr>
            </w:pPr>
            <w:r>
              <w:rPr>
                <w:color w:val="231F1F"/>
                <w:sz w:val="16"/>
              </w:rPr>
              <w:t>44.991,65</w:t>
            </w:r>
          </w:p>
        </w:tc>
        <w:tc>
          <w:tcPr>
            <w:tcW w:w="1920" w:type="dxa"/>
            <w:tcBorders>
              <w:top w:val="single" w:sz="6" w:space="0" w:color="491F1B"/>
              <w:left w:val="single" w:sz="6" w:space="0" w:color="491F1B"/>
              <w:bottom w:val="single" w:sz="6" w:space="0" w:color="491F1B"/>
              <w:right w:val="single" w:sz="8" w:space="0" w:color="491F1B"/>
            </w:tcBorders>
          </w:tcPr>
          <w:p w14:paraId="325A8B65" w14:textId="77777777" w:rsidR="00AD78C8" w:rsidRDefault="00363873">
            <w:pPr>
              <w:pStyle w:val="TableParagraph"/>
              <w:spacing w:before="101"/>
              <w:ind w:right="70"/>
              <w:jc w:val="right"/>
              <w:rPr>
                <w:sz w:val="16"/>
              </w:rPr>
            </w:pPr>
            <w:r>
              <w:rPr>
                <w:color w:val="231F1F"/>
                <w:sz w:val="16"/>
              </w:rPr>
              <w:t>44.773,96</w:t>
            </w:r>
          </w:p>
        </w:tc>
      </w:tr>
      <w:tr w:rsidR="00AD78C8" w14:paraId="4CC3A78F" w14:textId="77777777">
        <w:trPr>
          <w:trHeight w:val="344"/>
        </w:trPr>
        <w:tc>
          <w:tcPr>
            <w:tcW w:w="5600" w:type="dxa"/>
            <w:gridSpan w:val="4"/>
            <w:tcBorders>
              <w:top w:val="nil"/>
              <w:left w:val="single" w:sz="6" w:space="0" w:color="491F1B"/>
              <w:bottom w:val="nil"/>
              <w:right w:val="single" w:sz="6" w:space="0" w:color="491F1B"/>
            </w:tcBorders>
          </w:tcPr>
          <w:p w14:paraId="33867547" w14:textId="77777777" w:rsidR="00AD78C8" w:rsidRDefault="00363873">
            <w:pPr>
              <w:pStyle w:val="TableParagraph"/>
              <w:spacing w:before="161" w:line="163" w:lineRule="exact"/>
              <w:ind w:left="163"/>
              <w:rPr>
                <w:sz w:val="16"/>
              </w:rPr>
            </w:pPr>
            <w:r>
              <w:rPr>
                <w:b/>
                <w:color w:val="481F1A"/>
                <w:sz w:val="16"/>
              </w:rPr>
              <w:t xml:space="preserve">V. Periodificaciones a corto plazo </w:t>
            </w:r>
            <w:r>
              <w:rPr>
                <w:color w:val="481F1A"/>
                <w:sz w:val="16"/>
              </w:rPr>
              <w:t xml:space="preserve">. . . . . . . . . . . . . . . . . . . . . . . . </w:t>
            </w:r>
            <w:proofErr w:type="gramStart"/>
            <w:r>
              <w:rPr>
                <w:color w:val="481F1A"/>
                <w:sz w:val="16"/>
              </w:rPr>
              <w:t>. . . .</w:t>
            </w:r>
            <w:proofErr w:type="gramEnd"/>
            <w:r>
              <w:rPr>
                <w:color w:val="481F1A"/>
                <w:sz w:val="16"/>
              </w:rPr>
              <w:t xml:space="preserve"> .</w:t>
            </w:r>
          </w:p>
        </w:tc>
        <w:tc>
          <w:tcPr>
            <w:tcW w:w="678" w:type="dxa"/>
            <w:tcBorders>
              <w:top w:val="single" w:sz="6" w:space="0" w:color="491F1B"/>
              <w:left w:val="single" w:sz="6" w:space="0" w:color="491F1B"/>
              <w:bottom w:val="single" w:sz="6" w:space="0" w:color="491F1B"/>
              <w:right w:val="single" w:sz="6" w:space="0" w:color="491F1B"/>
            </w:tcBorders>
          </w:tcPr>
          <w:p w14:paraId="484DE5D5" w14:textId="77777777" w:rsidR="00AD78C8" w:rsidRDefault="00363873">
            <w:pPr>
              <w:pStyle w:val="TableParagraph"/>
              <w:spacing w:before="161" w:line="163" w:lineRule="exact"/>
              <w:ind w:left="99" w:right="78"/>
              <w:jc w:val="center"/>
              <w:rPr>
                <w:b/>
                <w:sz w:val="16"/>
              </w:rPr>
            </w:pPr>
            <w:r>
              <w:rPr>
                <w:b/>
                <w:color w:val="481F1A"/>
                <w:sz w:val="16"/>
              </w:rPr>
              <w:t>12600</w:t>
            </w:r>
          </w:p>
        </w:tc>
        <w:tc>
          <w:tcPr>
            <w:tcW w:w="964" w:type="dxa"/>
            <w:tcBorders>
              <w:top w:val="single" w:sz="6" w:space="0" w:color="491F1B"/>
              <w:left w:val="single" w:sz="6" w:space="0" w:color="491F1B"/>
              <w:bottom w:val="single" w:sz="6" w:space="0" w:color="491F1B"/>
              <w:right w:val="single" w:sz="6" w:space="0" w:color="491F1B"/>
            </w:tcBorders>
          </w:tcPr>
          <w:p w14:paraId="6F76E954" w14:textId="77777777" w:rsidR="00AD78C8" w:rsidRDefault="00AD78C8">
            <w:pPr>
              <w:pStyle w:val="TableParagraph"/>
              <w:rPr>
                <w:rFonts w:ascii="Times New Roman"/>
                <w:sz w:val="14"/>
              </w:rPr>
            </w:pPr>
          </w:p>
        </w:tc>
        <w:tc>
          <w:tcPr>
            <w:tcW w:w="1924" w:type="dxa"/>
            <w:gridSpan w:val="2"/>
            <w:tcBorders>
              <w:top w:val="single" w:sz="6" w:space="0" w:color="491F1B"/>
              <w:left w:val="single" w:sz="6" w:space="0" w:color="491F1B"/>
              <w:bottom w:val="single" w:sz="6" w:space="0" w:color="491F1B"/>
              <w:right w:val="single" w:sz="6" w:space="0" w:color="491F1B"/>
            </w:tcBorders>
          </w:tcPr>
          <w:p w14:paraId="3FE22A43" w14:textId="77777777" w:rsidR="00AD78C8" w:rsidRDefault="00363873">
            <w:pPr>
              <w:pStyle w:val="TableParagraph"/>
              <w:spacing w:before="94"/>
              <w:ind w:left="1105"/>
              <w:rPr>
                <w:sz w:val="16"/>
              </w:rPr>
            </w:pPr>
            <w:r>
              <w:rPr>
                <w:color w:val="231F1F"/>
                <w:sz w:val="16"/>
              </w:rPr>
              <w:t>65.921,68</w:t>
            </w:r>
          </w:p>
        </w:tc>
        <w:tc>
          <w:tcPr>
            <w:tcW w:w="1920" w:type="dxa"/>
            <w:tcBorders>
              <w:top w:val="single" w:sz="6" w:space="0" w:color="491F1B"/>
              <w:left w:val="single" w:sz="6" w:space="0" w:color="491F1B"/>
              <w:bottom w:val="single" w:sz="6" w:space="0" w:color="491F1B"/>
              <w:right w:val="single" w:sz="8" w:space="0" w:color="491F1B"/>
            </w:tcBorders>
          </w:tcPr>
          <w:p w14:paraId="627C11CC" w14:textId="77777777" w:rsidR="00AD78C8" w:rsidRDefault="00363873">
            <w:pPr>
              <w:pStyle w:val="TableParagraph"/>
              <w:spacing w:before="99"/>
              <w:ind w:right="70"/>
              <w:jc w:val="right"/>
              <w:rPr>
                <w:sz w:val="16"/>
              </w:rPr>
            </w:pPr>
            <w:r>
              <w:rPr>
                <w:color w:val="231F1F"/>
                <w:sz w:val="16"/>
              </w:rPr>
              <w:t>20.427,23</w:t>
            </w:r>
          </w:p>
        </w:tc>
      </w:tr>
      <w:tr w:rsidR="00AD78C8" w14:paraId="723FC62B" w14:textId="77777777">
        <w:trPr>
          <w:trHeight w:val="344"/>
        </w:trPr>
        <w:tc>
          <w:tcPr>
            <w:tcW w:w="5600" w:type="dxa"/>
            <w:gridSpan w:val="4"/>
            <w:tcBorders>
              <w:top w:val="nil"/>
              <w:left w:val="single" w:sz="6" w:space="0" w:color="491F1B"/>
              <w:bottom w:val="nil"/>
              <w:right w:val="single" w:sz="6" w:space="0" w:color="491F1B"/>
            </w:tcBorders>
          </w:tcPr>
          <w:p w14:paraId="08FFFABC" w14:textId="77777777" w:rsidR="00AD78C8" w:rsidRDefault="00363873">
            <w:pPr>
              <w:pStyle w:val="TableParagraph"/>
              <w:spacing w:before="161" w:line="163" w:lineRule="exact"/>
              <w:ind w:left="163"/>
              <w:rPr>
                <w:sz w:val="16"/>
              </w:rPr>
            </w:pPr>
            <w:r>
              <w:rPr>
                <w:b/>
                <w:color w:val="481F1A"/>
                <w:sz w:val="16"/>
              </w:rPr>
              <w:t xml:space="preserve">VI. Efectivo y otros activos líquidos equivalentes </w:t>
            </w:r>
            <w:r>
              <w:rPr>
                <w:color w:val="481F1A"/>
                <w:sz w:val="16"/>
              </w:rPr>
              <w:t xml:space="preserve">. . . . . . . . . . . . </w:t>
            </w:r>
            <w:proofErr w:type="gramStart"/>
            <w:r>
              <w:rPr>
                <w:color w:val="481F1A"/>
                <w:sz w:val="16"/>
              </w:rPr>
              <w:t>. . . .</w:t>
            </w:r>
            <w:proofErr w:type="gramEnd"/>
            <w:r>
              <w:rPr>
                <w:color w:val="481F1A"/>
                <w:sz w:val="16"/>
              </w:rPr>
              <w:t xml:space="preserve"> .</w:t>
            </w:r>
          </w:p>
        </w:tc>
        <w:tc>
          <w:tcPr>
            <w:tcW w:w="678" w:type="dxa"/>
            <w:tcBorders>
              <w:top w:val="single" w:sz="6" w:space="0" w:color="491F1B"/>
              <w:left w:val="single" w:sz="6" w:space="0" w:color="491F1B"/>
              <w:bottom w:val="single" w:sz="6" w:space="0" w:color="491F1B"/>
              <w:right w:val="single" w:sz="6" w:space="0" w:color="491F1B"/>
            </w:tcBorders>
          </w:tcPr>
          <w:p w14:paraId="5F42B358" w14:textId="77777777" w:rsidR="00AD78C8" w:rsidRDefault="00363873">
            <w:pPr>
              <w:pStyle w:val="TableParagraph"/>
              <w:spacing w:before="161" w:line="163" w:lineRule="exact"/>
              <w:ind w:left="99" w:right="78"/>
              <w:jc w:val="center"/>
              <w:rPr>
                <w:b/>
                <w:sz w:val="16"/>
              </w:rPr>
            </w:pPr>
            <w:r>
              <w:rPr>
                <w:b/>
                <w:color w:val="481F1A"/>
                <w:sz w:val="16"/>
              </w:rPr>
              <w:t>12700</w:t>
            </w:r>
          </w:p>
        </w:tc>
        <w:tc>
          <w:tcPr>
            <w:tcW w:w="964" w:type="dxa"/>
            <w:tcBorders>
              <w:top w:val="single" w:sz="6" w:space="0" w:color="491F1B"/>
              <w:left w:val="single" w:sz="6" w:space="0" w:color="491F1B"/>
              <w:bottom w:val="single" w:sz="6" w:space="0" w:color="491F1B"/>
              <w:right w:val="single" w:sz="6" w:space="0" w:color="491F1B"/>
            </w:tcBorders>
          </w:tcPr>
          <w:p w14:paraId="1CE727E3" w14:textId="77777777" w:rsidR="00AD78C8" w:rsidRDefault="00363873">
            <w:pPr>
              <w:pStyle w:val="TableParagraph"/>
              <w:spacing w:before="93"/>
              <w:ind w:left="6"/>
              <w:jc w:val="center"/>
              <w:rPr>
                <w:sz w:val="16"/>
              </w:rPr>
            </w:pPr>
            <w:r>
              <w:rPr>
                <w:color w:val="231F1F"/>
                <w:sz w:val="16"/>
              </w:rPr>
              <w:t>6</w:t>
            </w:r>
          </w:p>
        </w:tc>
        <w:tc>
          <w:tcPr>
            <w:tcW w:w="1924" w:type="dxa"/>
            <w:gridSpan w:val="2"/>
            <w:tcBorders>
              <w:top w:val="single" w:sz="6" w:space="0" w:color="491F1B"/>
              <w:left w:val="single" w:sz="6" w:space="0" w:color="491F1B"/>
              <w:bottom w:val="single" w:sz="6" w:space="0" w:color="491F1B"/>
              <w:right w:val="single" w:sz="6" w:space="0" w:color="491F1B"/>
            </w:tcBorders>
          </w:tcPr>
          <w:p w14:paraId="6AF1FF09" w14:textId="77777777" w:rsidR="00AD78C8" w:rsidRDefault="00363873">
            <w:pPr>
              <w:pStyle w:val="TableParagraph"/>
              <w:spacing w:before="92"/>
              <w:ind w:left="882"/>
              <w:rPr>
                <w:sz w:val="16"/>
              </w:rPr>
            </w:pPr>
            <w:r>
              <w:rPr>
                <w:color w:val="231F1F"/>
                <w:sz w:val="16"/>
              </w:rPr>
              <w:t>2.121.381,53</w:t>
            </w:r>
          </w:p>
        </w:tc>
        <w:tc>
          <w:tcPr>
            <w:tcW w:w="1920" w:type="dxa"/>
            <w:tcBorders>
              <w:top w:val="single" w:sz="6" w:space="0" w:color="491F1B"/>
              <w:left w:val="single" w:sz="6" w:space="0" w:color="491F1B"/>
              <w:bottom w:val="single" w:sz="6" w:space="0" w:color="491F1B"/>
              <w:right w:val="single" w:sz="8" w:space="0" w:color="491F1B"/>
            </w:tcBorders>
          </w:tcPr>
          <w:p w14:paraId="60D1F8B9" w14:textId="77777777" w:rsidR="00AD78C8" w:rsidRDefault="00363873">
            <w:pPr>
              <w:pStyle w:val="TableParagraph"/>
              <w:spacing w:before="98"/>
              <w:ind w:right="70"/>
              <w:jc w:val="right"/>
              <w:rPr>
                <w:sz w:val="16"/>
              </w:rPr>
            </w:pPr>
            <w:r>
              <w:rPr>
                <w:color w:val="231F1F"/>
                <w:sz w:val="16"/>
              </w:rPr>
              <w:t>3.174.310,05</w:t>
            </w:r>
          </w:p>
        </w:tc>
      </w:tr>
      <w:tr w:rsidR="00AD78C8" w14:paraId="07983456" w14:textId="77777777">
        <w:trPr>
          <w:trHeight w:val="343"/>
        </w:trPr>
        <w:tc>
          <w:tcPr>
            <w:tcW w:w="5600" w:type="dxa"/>
            <w:gridSpan w:val="4"/>
            <w:tcBorders>
              <w:top w:val="nil"/>
              <w:left w:val="single" w:sz="6" w:space="0" w:color="491F1B"/>
              <w:bottom w:val="nil"/>
              <w:right w:val="single" w:sz="6" w:space="0" w:color="491F1B"/>
            </w:tcBorders>
          </w:tcPr>
          <w:p w14:paraId="13A24E38" w14:textId="77777777" w:rsidR="00AD78C8" w:rsidRDefault="00363873">
            <w:pPr>
              <w:pStyle w:val="TableParagraph"/>
              <w:spacing w:before="161" w:line="162" w:lineRule="exact"/>
              <w:ind w:left="163"/>
              <w:rPr>
                <w:sz w:val="16"/>
              </w:rPr>
            </w:pPr>
            <w:r>
              <w:rPr>
                <w:b/>
                <w:color w:val="481F1A"/>
                <w:sz w:val="16"/>
              </w:rPr>
              <w:t xml:space="preserve">TOTAL ACTIVO (A + B) </w:t>
            </w:r>
            <w:r>
              <w:rPr>
                <w:color w:val="481F1A"/>
                <w:sz w:val="16"/>
              </w:rPr>
              <w:t xml:space="preserve">. . . . . . . . . . . . . . . . . . . . . . . . . . . . . . . . . . . . </w:t>
            </w:r>
            <w:proofErr w:type="gramStart"/>
            <w:r>
              <w:rPr>
                <w:color w:val="481F1A"/>
                <w:sz w:val="16"/>
              </w:rPr>
              <w:t>. . . .</w:t>
            </w:r>
            <w:proofErr w:type="gramEnd"/>
          </w:p>
        </w:tc>
        <w:tc>
          <w:tcPr>
            <w:tcW w:w="678" w:type="dxa"/>
            <w:tcBorders>
              <w:top w:val="single" w:sz="6" w:space="0" w:color="491F1B"/>
              <w:left w:val="single" w:sz="6" w:space="0" w:color="491F1B"/>
              <w:bottom w:val="single" w:sz="6" w:space="0" w:color="491F1B"/>
              <w:right w:val="single" w:sz="6" w:space="0" w:color="491F1B"/>
            </w:tcBorders>
          </w:tcPr>
          <w:p w14:paraId="549F71B7" w14:textId="77777777" w:rsidR="00AD78C8" w:rsidRDefault="00363873">
            <w:pPr>
              <w:pStyle w:val="TableParagraph"/>
              <w:spacing w:before="161" w:line="162" w:lineRule="exact"/>
              <w:ind w:left="99" w:right="78"/>
              <w:jc w:val="center"/>
              <w:rPr>
                <w:b/>
                <w:sz w:val="16"/>
              </w:rPr>
            </w:pPr>
            <w:r>
              <w:rPr>
                <w:b/>
                <w:color w:val="481F1A"/>
                <w:sz w:val="16"/>
              </w:rPr>
              <w:t>10000</w:t>
            </w:r>
          </w:p>
        </w:tc>
        <w:tc>
          <w:tcPr>
            <w:tcW w:w="964" w:type="dxa"/>
            <w:tcBorders>
              <w:top w:val="single" w:sz="6" w:space="0" w:color="491F1B"/>
              <w:left w:val="single" w:sz="6" w:space="0" w:color="491F1B"/>
              <w:bottom w:val="single" w:sz="6" w:space="0" w:color="491F1B"/>
              <w:right w:val="single" w:sz="6" w:space="0" w:color="491F1B"/>
            </w:tcBorders>
          </w:tcPr>
          <w:p w14:paraId="03DA5C3D" w14:textId="77777777" w:rsidR="00AD78C8" w:rsidRDefault="00AD78C8">
            <w:pPr>
              <w:pStyle w:val="TableParagraph"/>
              <w:rPr>
                <w:rFonts w:ascii="Times New Roman"/>
                <w:sz w:val="14"/>
              </w:rPr>
            </w:pPr>
          </w:p>
        </w:tc>
        <w:tc>
          <w:tcPr>
            <w:tcW w:w="1924" w:type="dxa"/>
            <w:gridSpan w:val="2"/>
            <w:tcBorders>
              <w:top w:val="single" w:sz="6" w:space="0" w:color="491F1B"/>
              <w:left w:val="single" w:sz="6" w:space="0" w:color="491F1B"/>
              <w:bottom w:val="single" w:sz="6" w:space="0" w:color="491F1B"/>
              <w:right w:val="single" w:sz="6" w:space="0" w:color="491F1B"/>
            </w:tcBorders>
          </w:tcPr>
          <w:p w14:paraId="6B115312" w14:textId="77777777" w:rsidR="00AD78C8" w:rsidRDefault="00363873">
            <w:pPr>
              <w:pStyle w:val="TableParagraph"/>
              <w:spacing w:before="91"/>
              <w:ind w:left="793"/>
              <w:rPr>
                <w:sz w:val="16"/>
              </w:rPr>
            </w:pPr>
            <w:r>
              <w:rPr>
                <w:color w:val="231F1F"/>
                <w:sz w:val="16"/>
              </w:rPr>
              <w:t>18.475.597,19</w:t>
            </w:r>
          </w:p>
        </w:tc>
        <w:tc>
          <w:tcPr>
            <w:tcW w:w="1920" w:type="dxa"/>
            <w:tcBorders>
              <w:top w:val="single" w:sz="6" w:space="0" w:color="491F1B"/>
              <w:left w:val="single" w:sz="6" w:space="0" w:color="491F1B"/>
              <w:bottom w:val="single" w:sz="6" w:space="0" w:color="491F1B"/>
              <w:right w:val="single" w:sz="8" w:space="0" w:color="491F1B"/>
            </w:tcBorders>
          </w:tcPr>
          <w:p w14:paraId="12ACBB40" w14:textId="77777777" w:rsidR="00AD78C8" w:rsidRDefault="00363873">
            <w:pPr>
              <w:pStyle w:val="TableParagraph"/>
              <w:spacing w:before="91"/>
              <w:ind w:right="70"/>
              <w:jc w:val="right"/>
              <w:rPr>
                <w:sz w:val="16"/>
              </w:rPr>
            </w:pPr>
            <w:r>
              <w:rPr>
                <w:color w:val="231F1F"/>
                <w:sz w:val="16"/>
              </w:rPr>
              <w:t>17.355,677,56</w:t>
            </w:r>
          </w:p>
        </w:tc>
      </w:tr>
      <w:tr w:rsidR="00AD78C8" w14:paraId="5EF069C9" w14:textId="77777777">
        <w:trPr>
          <w:trHeight w:val="4733"/>
        </w:trPr>
        <w:tc>
          <w:tcPr>
            <w:tcW w:w="11086" w:type="dxa"/>
            <w:gridSpan w:val="9"/>
            <w:tcBorders>
              <w:top w:val="nil"/>
              <w:left w:val="single" w:sz="6" w:space="0" w:color="491F1B"/>
              <w:bottom w:val="single" w:sz="4" w:space="0" w:color="201F1F"/>
              <w:right w:val="single" w:sz="6" w:space="0" w:color="491F1B"/>
            </w:tcBorders>
          </w:tcPr>
          <w:p w14:paraId="751C6F8D" w14:textId="77777777" w:rsidR="00AD78C8" w:rsidRDefault="00AD78C8">
            <w:pPr>
              <w:pStyle w:val="TableParagraph"/>
              <w:rPr>
                <w:rFonts w:ascii="Times New Roman"/>
                <w:sz w:val="14"/>
              </w:rPr>
            </w:pPr>
          </w:p>
        </w:tc>
      </w:tr>
      <w:tr w:rsidR="00AD78C8" w14:paraId="04758493" w14:textId="77777777">
        <w:trPr>
          <w:trHeight w:val="634"/>
        </w:trPr>
        <w:tc>
          <w:tcPr>
            <w:tcW w:w="11086" w:type="dxa"/>
            <w:gridSpan w:val="9"/>
            <w:tcBorders>
              <w:top w:val="single" w:sz="4" w:space="0" w:color="201F1F"/>
              <w:left w:val="single" w:sz="6" w:space="0" w:color="491F1B"/>
              <w:bottom w:val="single" w:sz="6" w:space="0" w:color="491F1B"/>
              <w:right w:val="single" w:sz="6" w:space="0" w:color="491F1B"/>
            </w:tcBorders>
          </w:tcPr>
          <w:p w14:paraId="48171DB5" w14:textId="77777777" w:rsidR="00AD78C8" w:rsidRDefault="00AD78C8">
            <w:pPr>
              <w:pStyle w:val="TableParagraph"/>
              <w:spacing w:before="10"/>
              <w:rPr>
                <w:b/>
                <w:sz w:val="9"/>
              </w:rPr>
            </w:pPr>
          </w:p>
          <w:p w14:paraId="39DB92DA" w14:textId="77777777" w:rsidR="00AD78C8" w:rsidRDefault="00363873">
            <w:pPr>
              <w:pStyle w:val="TableParagraph"/>
              <w:numPr>
                <w:ilvl w:val="0"/>
                <w:numId w:val="33"/>
              </w:numPr>
              <w:tabs>
                <w:tab w:val="left" w:pos="428"/>
              </w:tabs>
              <w:rPr>
                <w:sz w:val="12"/>
              </w:rPr>
            </w:pPr>
            <w:r>
              <w:rPr>
                <w:color w:val="201F1F"/>
                <w:spacing w:val="-4"/>
                <w:sz w:val="12"/>
              </w:rPr>
              <w:t xml:space="preserve">Todos </w:t>
            </w:r>
            <w:r>
              <w:rPr>
                <w:color w:val="201F1F"/>
                <w:sz w:val="12"/>
              </w:rPr>
              <w:t>los documentos que integran las cuentas anuales se elaborarán expresando sus valores en</w:t>
            </w:r>
            <w:r>
              <w:rPr>
                <w:color w:val="201F1F"/>
                <w:spacing w:val="-5"/>
                <w:sz w:val="12"/>
              </w:rPr>
              <w:t xml:space="preserve"> </w:t>
            </w:r>
            <w:r>
              <w:rPr>
                <w:color w:val="201F1F"/>
                <w:sz w:val="12"/>
              </w:rPr>
              <w:t>euros.</w:t>
            </w:r>
          </w:p>
          <w:p w14:paraId="379D96D4" w14:textId="77777777" w:rsidR="00AD78C8" w:rsidRDefault="00363873">
            <w:pPr>
              <w:pStyle w:val="TableParagraph"/>
              <w:numPr>
                <w:ilvl w:val="0"/>
                <w:numId w:val="33"/>
              </w:numPr>
              <w:tabs>
                <w:tab w:val="left" w:pos="430"/>
              </w:tabs>
              <w:spacing w:before="2"/>
              <w:ind w:left="429" w:hanging="267"/>
              <w:rPr>
                <w:sz w:val="12"/>
              </w:rPr>
            </w:pPr>
            <w:r>
              <w:rPr>
                <w:color w:val="201F1F"/>
                <w:sz w:val="12"/>
              </w:rPr>
              <w:t>Ejercicio al que van referidas las cuentas</w:t>
            </w:r>
            <w:r>
              <w:rPr>
                <w:color w:val="201F1F"/>
                <w:spacing w:val="-3"/>
                <w:sz w:val="12"/>
              </w:rPr>
              <w:t xml:space="preserve"> </w:t>
            </w:r>
            <w:r>
              <w:rPr>
                <w:color w:val="201F1F"/>
                <w:sz w:val="12"/>
              </w:rPr>
              <w:t>anuales.</w:t>
            </w:r>
          </w:p>
          <w:p w14:paraId="33B0107E" w14:textId="77777777" w:rsidR="00AD78C8" w:rsidRDefault="00363873">
            <w:pPr>
              <w:pStyle w:val="TableParagraph"/>
              <w:numPr>
                <w:ilvl w:val="0"/>
                <w:numId w:val="33"/>
              </w:numPr>
              <w:tabs>
                <w:tab w:val="left" w:pos="430"/>
              </w:tabs>
              <w:spacing w:before="2"/>
              <w:ind w:left="429" w:hanging="267"/>
              <w:rPr>
                <w:sz w:val="12"/>
              </w:rPr>
            </w:pPr>
            <w:r>
              <w:rPr>
                <w:color w:val="201F1F"/>
                <w:sz w:val="12"/>
              </w:rPr>
              <w:t>Ejercicio</w:t>
            </w:r>
            <w:r>
              <w:rPr>
                <w:color w:val="201F1F"/>
                <w:spacing w:val="-1"/>
                <w:sz w:val="12"/>
              </w:rPr>
              <w:t xml:space="preserve"> </w:t>
            </w:r>
            <w:r>
              <w:rPr>
                <w:color w:val="201F1F"/>
                <w:sz w:val="12"/>
              </w:rPr>
              <w:t>anterior.</w:t>
            </w:r>
          </w:p>
        </w:tc>
      </w:tr>
    </w:tbl>
    <w:p w14:paraId="2B6BA3DD" w14:textId="4D595399" w:rsidR="00AD78C8" w:rsidRDefault="00363873">
      <w:pPr>
        <w:rPr>
          <w:sz w:val="2"/>
          <w:szCs w:val="2"/>
        </w:rPr>
      </w:pPr>
      <w:r>
        <w:rPr>
          <w:noProof/>
        </w:rPr>
        <mc:AlternateContent>
          <mc:Choice Requires="wpg">
            <w:drawing>
              <wp:anchor distT="0" distB="0" distL="114300" distR="114300" simplePos="0" relativeHeight="242322432" behindDoc="1" locked="0" layoutInCell="1" allowOverlap="1" wp14:anchorId="2F5CFB6D" wp14:editId="173AFF1A">
                <wp:simplePos x="0" y="0"/>
                <wp:positionH relativeFrom="page">
                  <wp:posOffset>365760</wp:posOffset>
                </wp:positionH>
                <wp:positionV relativeFrom="page">
                  <wp:posOffset>1339215</wp:posOffset>
                </wp:positionV>
                <wp:extent cx="2016125" cy="7620"/>
                <wp:effectExtent l="0" t="0" r="0" b="0"/>
                <wp:wrapNone/>
                <wp:docPr id="12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125" cy="7620"/>
                          <a:chOff x="576" y="2109"/>
                          <a:chExt cx="3175" cy="12"/>
                        </a:xfrm>
                      </wpg:grpSpPr>
                      <wps:wsp>
                        <wps:cNvPr id="123" name="Line 120"/>
                        <wps:cNvCnPr>
                          <a:cxnSpLocks noChangeShapeType="1"/>
                        </wps:cNvCnPr>
                        <wps:spPr bwMode="auto">
                          <a:xfrm>
                            <a:off x="576" y="2120"/>
                            <a:ext cx="682" cy="0"/>
                          </a:xfrm>
                          <a:prstGeom prst="line">
                            <a:avLst/>
                          </a:prstGeom>
                          <a:noFill/>
                          <a:ln w="1524">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124" name="AutoShape 119"/>
                        <wps:cNvSpPr>
                          <a:spLocks/>
                        </wps:cNvSpPr>
                        <wps:spPr bwMode="auto">
                          <a:xfrm>
                            <a:off x="576" y="2112"/>
                            <a:ext cx="682" cy="5"/>
                          </a:xfrm>
                          <a:custGeom>
                            <a:avLst/>
                            <a:gdLst>
                              <a:gd name="T0" fmla="+- 0 576 576"/>
                              <a:gd name="T1" fmla="*/ T0 w 682"/>
                              <a:gd name="T2" fmla="+- 0 2118 2113"/>
                              <a:gd name="T3" fmla="*/ 2118 h 5"/>
                              <a:gd name="T4" fmla="+- 0 1258 576"/>
                              <a:gd name="T5" fmla="*/ T4 w 682"/>
                              <a:gd name="T6" fmla="+- 0 2118 2113"/>
                              <a:gd name="T7" fmla="*/ 2118 h 5"/>
                              <a:gd name="T8" fmla="+- 0 576 576"/>
                              <a:gd name="T9" fmla="*/ T8 w 682"/>
                              <a:gd name="T10" fmla="+- 0 2113 2113"/>
                              <a:gd name="T11" fmla="*/ 2113 h 5"/>
                              <a:gd name="T12" fmla="+- 0 1258 576"/>
                              <a:gd name="T13" fmla="*/ T12 w 682"/>
                              <a:gd name="T14" fmla="+- 0 2113 2113"/>
                              <a:gd name="T15" fmla="*/ 2113 h 5"/>
                            </a:gdLst>
                            <a:ahLst/>
                            <a:cxnLst>
                              <a:cxn ang="0">
                                <a:pos x="T1" y="T3"/>
                              </a:cxn>
                              <a:cxn ang="0">
                                <a:pos x="T5" y="T7"/>
                              </a:cxn>
                              <a:cxn ang="0">
                                <a:pos x="T9" y="T11"/>
                              </a:cxn>
                              <a:cxn ang="0">
                                <a:pos x="T13" y="T15"/>
                              </a:cxn>
                            </a:cxnLst>
                            <a:rect l="0" t="0" r="r" b="b"/>
                            <a:pathLst>
                              <a:path w="682" h="5">
                                <a:moveTo>
                                  <a:pt x="0" y="5"/>
                                </a:moveTo>
                                <a:lnTo>
                                  <a:pt x="682" y="5"/>
                                </a:lnTo>
                                <a:moveTo>
                                  <a:pt x="0" y="0"/>
                                </a:moveTo>
                                <a:lnTo>
                                  <a:pt x="682" y="0"/>
                                </a:lnTo>
                              </a:path>
                            </a:pathLst>
                          </a:custGeom>
                          <a:noFill/>
                          <a:ln w="4572">
                            <a:solidFill>
                              <a:srgbClr val="491F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18"/>
                        <wps:cNvSpPr>
                          <a:spLocks noChangeArrowheads="1"/>
                        </wps:cNvSpPr>
                        <wps:spPr bwMode="auto">
                          <a:xfrm>
                            <a:off x="1255" y="2109"/>
                            <a:ext cx="3" cy="3"/>
                          </a:xfrm>
                          <a:prstGeom prst="rect">
                            <a:avLst/>
                          </a:prstGeom>
                          <a:solidFill>
                            <a:srgbClr val="491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AutoShape 117"/>
                        <wps:cNvSpPr>
                          <a:spLocks/>
                        </wps:cNvSpPr>
                        <wps:spPr bwMode="auto">
                          <a:xfrm>
                            <a:off x="576" y="2110"/>
                            <a:ext cx="2722" cy="10"/>
                          </a:xfrm>
                          <a:custGeom>
                            <a:avLst/>
                            <a:gdLst>
                              <a:gd name="T0" fmla="+- 0 576 576"/>
                              <a:gd name="T1" fmla="*/ T0 w 2722"/>
                              <a:gd name="T2" fmla="+- 0 2110 2110"/>
                              <a:gd name="T3" fmla="*/ 2110 h 10"/>
                              <a:gd name="T4" fmla="+- 0 1258 576"/>
                              <a:gd name="T5" fmla="*/ T4 w 2722"/>
                              <a:gd name="T6" fmla="+- 0 2110 2110"/>
                              <a:gd name="T7" fmla="*/ 2110 h 10"/>
                              <a:gd name="T8" fmla="+- 0 1255 576"/>
                              <a:gd name="T9" fmla="*/ T8 w 2722"/>
                              <a:gd name="T10" fmla="+- 0 2120 2110"/>
                              <a:gd name="T11" fmla="*/ 2120 h 10"/>
                              <a:gd name="T12" fmla="+- 0 3297 576"/>
                              <a:gd name="T13" fmla="*/ T12 w 2722"/>
                              <a:gd name="T14" fmla="+- 0 2120 2110"/>
                              <a:gd name="T15" fmla="*/ 2120 h 10"/>
                            </a:gdLst>
                            <a:ahLst/>
                            <a:cxnLst>
                              <a:cxn ang="0">
                                <a:pos x="T1" y="T3"/>
                              </a:cxn>
                              <a:cxn ang="0">
                                <a:pos x="T5" y="T7"/>
                              </a:cxn>
                              <a:cxn ang="0">
                                <a:pos x="T9" y="T11"/>
                              </a:cxn>
                              <a:cxn ang="0">
                                <a:pos x="T13" y="T15"/>
                              </a:cxn>
                            </a:cxnLst>
                            <a:rect l="0" t="0" r="r" b="b"/>
                            <a:pathLst>
                              <a:path w="2722" h="10">
                                <a:moveTo>
                                  <a:pt x="0" y="0"/>
                                </a:moveTo>
                                <a:lnTo>
                                  <a:pt x="682" y="0"/>
                                </a:lnTo>
                                <a:moveTo>
                                  <a:pt x="679" y="10"/>
                                </a:moveTo>
                                <a:lnTo>
                                  <a:pt x="2721" y="10"/>
                                </a:lnTo>
                              </a:path>
                            </a:pathLst>
                          </a:custGeom>
                          <a:noFill/>
                          <a:ln w="1524">
                            <a:solidFill>
                              <a:srgbClr val="491F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AutoShape 116"/>
                        <wps:cNvSpPr>
                          <a:spLocks/>
                        </wps:cNvSpPr>
                        <wps:spPr bwMode="auto">
                          <a:xfrm>
                            <a:off x="1255" y="2112"/>
                            <a:ext cx="2043" cy="5"/>
                          </a:xfrm>
                          <a:custGeom>
                            <a:avLst/>
                            <a:gdLst>
                              <a:gd name="T0" fmla="+- 0 1255 1255"/>
                              <a:gd name="T1" fmla="*/ T0 w 2043"/>
                              <a:gd name="T2" fmla="+- 0 2118 2113"/>
                              <a:gd name="T3" fmla="*/ 2118 h 5"/>
                              <a:gd name="T4" fmla="+- 0 3297 1255"/>
                              <a:gd name="T5" fmla="*/ T4 w 2043"/>
                              <a:gd name="T6" fmla="+- 0 2118 2113"/>
                              <a:gd name="T7" fmla="*/ 2118 h 5"/>
                              <a:gd name="T8" fmla="+- 0 1255 1255"/>
                              <a:gd name="T9" fmla="*/ T8 w 2043"/>
                              <a:gd name="T10" fmla="+- 0 2113 2113"/>
                              <a:gd name="T11" fmla="*/ 2113 h 5"/>
                              <a:gd name="T12" fmla="+- 0 3297 1255"/>
                              <a:gd name="T13" fmla="*/ T12 w 2043"/>
                              <a:gd name="T14" fmla="+- 0 2113 2113"/>
                              <a:gd name="T15" fmla="*/ 2113 h 5"/>
                            </a:gdLst>
                            <a:ahLst/>
                            <a:cxnLst>
                              <a:cxn ang="0">
                                <a:pos x="T1" y="T3"/>
                              </a:cxn>
                              <a:cxn ang="0">
                                <a:pos x="T5" y="T7"/>
                              </a:cxn>
                              <a:cxn ang="0">
                                <a:pos x="T9" y="T11"/>
                              </a:cxn>
                              <a:cxn ang="0">
                                <a:pos x="T13" y="T15"/>
                              </a:cxn>
                            </a:cxnLst>
                            <a:rect l="0" t="0" r="r" b="b"/>
                            <a:pathLst>
                              <a:path w="2043" h="5">
                                <a:moveTo>
                                  <a:pt x="0" y="5"/>
                                </a:moveTo>
                                <a:lnTo>
                                  <a:pt x="2042" y="5"/>
                                </a:lnTo>
                                <a:moveTo>
                                  <a:pt x="0" y="0"/>
                                </a:moveTo>
                                <a:lnTo>
                                  <a:pt x="2042" y="0"/>
                                </a:lnTo>
                              </a:path>
                            </a:pathLst>
                          </a:custGeom>
                          <a:noFill/>
                          <a:ln w="4572">
                            <a:solidFill>
                              <a:srgbClr val="491F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115"/>
                        <wps:cNvSpPr>
                          <a:spLocks noChangeArrowheads="1"/>
                        </wps:cNvSpPr>
                        <wps:spPr bwMode="auto">
                          <a:xfrm>
                            <a:off x="3294" y="2109"/>
                            <a:ext cx="3" cy="3"/>
                          </a:xfrm>
                          <a:prstGeom prst="rect">
                            <a:avLst/>
                          </a:prstGeom>
                          <a:solidFill>
                            <a:srgbClr val="491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114"/>
                        <wps:cNvSpPr>
                          <a:spLocks/>
                        </wps:cNvSpPr>
                        <wps:spPr bwMode="auto">
                          <a:xfrm>
                            <a:off x="1255" y="2110"/>
                            <a:ext cx="2496" cy="10"/>
                          </a:xfrm>
                          <a:custGeom>
                            <a:avLst/>
                            <a:gdLst>
                              <a:gd name="T0" fmla="+- 0 1255 1255"/>
                              <a:gd name="T1" fmla="*/ T0 w 2496"/>
                              <a:gd name="T2" fmla="+- 0 2110 2110"/>
                              <a:gd name="T3" fmla="*/ 2110 h 10"/>
                              <a:gd name="T4" fmla="+- 0 3297 1255"/>
                              <a:gd name="T5" fmla="*/ T4 w 2496"/>
                              <a:gd name="T6" fmla="+- 0 2110 2110"/>
                              <a:gd name="T7" fmla="*/ 2110 h 10"/>
                              <a:gd name="T8" fmla="+- 0 3295 1255"/>
                              <a:gd name="T9" fmla="*/ T8 w 2496"/>
                              <a:gd name="T10" fmla="+- 0 2120 2110"/>
                              <a:gd name="T11" fmla="*/ 2120 h 10"/>
                              <a:gd name="T12" fmla="+- 0 3751 1255"/>
                              <a:gd name="T13" fmla="*/ T12 w 2496"/>
                              <a:gd name="T14" fmla="+- 0 2120 2110"/>
                              <a:gd name="T15" fmla="*/ 2120 h 10"/>
                            </a:gdLst>
                            <a:ahLst/>
                            <a:cxnLst>
                              <a:cxn ang="0">
                                <a:pos x="T1" y="T3"/>
                              </a:cxn>
                              <a:cxn ang="0">
                                <a:pos x="T5" y="T7"/>
                              </a:cxn>
                              <a:cxn ang="0">
                                <a:pos x="T9" y="T11"/>
                              </a:cxn>
                              <a:cxn ang="0">
                                <a:pos x="T13" y="T15"/>
                              </a:cxn>
                            </a:cxnLst>
                            <a:rect l="0" t="0" r="r" b="b"/>
                            <a:pathLst>
                              <a:path w="2496" h="10">
                                <a:moveTo>
                                  <a:pt x="0" y="0"/>
                                </a:moveTo>
                                <a:lnTo>
                                  <a:pt x="2042" y="0"/>
                                </a:lnTo>
                                <a:moveTo>
                                  <a:pt x="2040" y="10"/>
                                </a:moveTo>
                                <a:lnTo>
                                  <a:pt x="2496" y="10"/>
                                </a:lnTo>
                              </a:path>
                            </a:pathLst>
                          </a:custGeom>
                          <a:noFill/>
                          <a:ln w="1524">
                            <a:solidFill>
                              <a:srgbClr val="491F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113"/>
                        <wps:cNvCnPr>
                          <a:cxnSpLocks noChangeShapeType="1"/>
                        </wps:cNvCnPr>
                        <wps:spPr bwMode="auto">
                          <a:xfrm>
                            <a:off x="3295" y="2115"/>
                            <a:ext cx="456" cy="0"/>
                          </a:xfrm>
                          <a:prstGeom prst="line">
                            <a:avLst/>
                          </a:prstGeom>
                          <a:noFill/>
                          <a:ln w="7620">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131" name="Line 112"/>
                        <wps:cNvCnPr>
                          <a:cxnSpLocks noChangeShapeType="1"/>
                        </wps:cNvCnPr>
                        <wps:spPr bwMode="auto">
                          <a:xfrm>
                            <a:off x="3295" y="2110"/>
                            <a:ext cx="456" cy="0"/>
                          </a:xfrm>
                          <a:prstGeom prst="line">
                            <a:avLst/>
                          </a:prstGeom>
                          <a:noFill/>
                          <a:ln w="1524">
                            <a:solidFill>
                              <a:srgbClr val="491F1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850BCC" id="Group 111" o:spid="_x0000_s1026" style="position:absolute;margin-left:28.8pt;margin-top:105.45pt;width:158.75pt;height:.6pt;z-index:-260994048;mso-position-horizontal-relative:page;mso-position-vertical-relative:page" coordorigin="576,2109" coordsize="31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">
                <v:line id="Line 120" o:spid="_x0000_s1027" style="position:absolute;visibility:visible;mso-wrap-style:square" from="576,2120" to="1258,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" strokecolor="#491f1b" strokeweight=".12pt"/>
                <v:shape id="AutoShape 119" o:spid="_x0000_s1028" style="position:absolute;left:576;top:2112;width:682;height:5;visibility:visible;mso-wrap-style:square;v-text-anchor:top" coordsize="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" path="m,5r682,m,l682,e" filled="f" strokecolor="#491f1b" strokeweight=".36pt">
                  <v:path arrowok="t" o:connecttype="custom" o:connectlocs="0,2118;682,2118;0,2113;682,2113" o:connectangles="0,0,0,0"/>
                </v:shape>
                <v:rect id="Rectangle 118" o:spid="_x0000_s1029" style="position:absolute;left:1255;top:210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" fillcolor="#491f1b" stroked="f"/>
                <v:shape id="AutoShape 117" o:spid="_x0000_s1030" style="position:absolute;left:576;top:2110;width:2722;height:10;visibility:visible;mso-wrap-style:square;v-text-anchor:top" coordsize="27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" path="m,l682,t-3,10l2721,10e" filled="f" strokecolor="#491f1b" strokeweight=".12pt">
                  <v:path arrowok="t" o:connecttype="custom" o:connectlocs="0,2110;682,2110;679,2120;2721,2120" o:connectangles="0,0,0,0"/>
                </v:shape>
                <v:shape id="AutoShape 116" o:spid="_x0000_s1031" style="position:absolute;left:1255;top:2112;width:2043;height:5;visibility:visible;mso-wrap-style:square;v-text-anchor:top" coordsize="2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" path="m,5r2042,m,l2042,e" filled="f" strokecolor="#491f1b" strokeweight=".36pt">
                  <v:path arrowok="t" o:connecttype="custom" o:connectlocs="0,2118;2042,2118;0,2113;2042,2113" o:connectangles="0,0,0,0"/>
                </v:shape>
                <v:rect id="Rectangle 115" o:spid="_x0000_s1032" style="position:absolute;left:3294;top:210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" fillcolor="#491f1b" stroked="f"/>
                <v:shape id="AutoShape 114" o:spid="_x0000_s1033" style="position:absolute;left:1255;top:2110;width:2496;height:10;visibility:visible;mso-wrap-style:square;v-text-anchor:top" coordsize="24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" path="m,l2042,t-2,10l2496,10e" filled="f" strokecolor="#491f1b" strokeweight=".12pt">
                  <v:path arrowok="t" o:connecttype="custom" o:connectlocs="0,2110;2042,2110;2040,2120;2496,2120" o:connectangles="0,0,0,0"/>
                </v:shape>
                <v:line id="Line 113" o:spid="_x0000_s1034" style="position:absolute;visibility:visible;mso-wrap-style:square" from="3295,2115" to="375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" strokecolor="#491f1b" strokeweight=".6pt"/>
                <v:line id="Line 112" o:spid="_x0000_s1035" style="position:absolute;visibility:visible;mso-wrap-style:square" from="3295,2110" to="3751,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" strokecolor="#491f1b" strokeweight=".12pt"/>
                <w10:wrap anchorx="page" anchory="page"/>
              </v:group>
            </w:pict>
          </mc:Fallback>
        </mc:AlternateContent>
      </w:r>
      <w:r>
        <w:rPr>
          <w:noProof/>
        </w:rPr>
        <mc:AlternateContent>
          <mc:Choice Requires="wpg">
            <w:drawing>
              <wp:anchor distT="0" distB="0" distL="114300" distR="114300" simplePos="0" relativeHeight="242323456" behindDoc="1" locked="0" layoutInCell="1" allowOverlap="1" wp14:anchorId="1D2657B2" wp14:editId="7FF900FC">
                <wp:simplePos x="0" y="0"/>
                <wp:positionH relativeFrom="page">
                  <wp:posOffset>365760</wp:posOffset>
                </wp:positionH>
                <wp:positionV relativeFrom="page">
                  <wp:posOffset>1567815</wp:posOffset>
                </wp:positionV>
                <wp:extent cx="2016125" cy="7620"/>
                <wp:effectExtent l="0" t="0" r="0" b="0"/>
                <wp:wrapNone/>
                <wp:docPr id="10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125" cy="7620"/>
                          <a:chOff x="576" y="2469"/>
                          <a:chExt cx="3175" cy="12"/>
                        </a:xfrm>
                      </wpg:grpSpPr>
                      <wps:wsp>
                        <wps:cNvPr id="109" name="Line 110"/>
                        <wps:cNvCnPr>
                          <a:cxnSpLocks noChangeShapeType="1"/>
                        </wps:cNvCnPr>
                        <wps:spPr bwMode="auto">
                          <a:xfrm>
                            <a:off x="576" y="2480"/>
                            <a:ext cx="682" cy="0"/>
                          </a:xfrm>
                          <a:prstGeom prst="line">
                            <a:avLst/>
                          </a:prstGeom>
                          <a:noFill/>
                          <a:ln w="1512">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110" name="Line 109"/>
                        <wps:cNvCnPr>
                          <a:cxnSpLocks noChangeShapeType="1"/>
                        </wps:cNvCnPr>
                        <wps:spPr bwMode="auto">
                          <a:xfrm>
                            <a:off x="576" y="2478"/>
                            <a:ext cx="682" cy="0"/>
                          </a:xfrm>
                          <a:prstGeom prst="line">
                            <a:avLst/>
                          </a:prstGeom>
                          <a:noFill/>
                          <a:ln w="4560">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111" name="Line 108"/>
                        <wps:cNvCnPr>
                          <a:cxnSpLocks noChangeShapeType="1"/>
                        </wps:cNvCnPr>
                        <wps:spPr bwMode="auto">
                          <a:xfrm>
                            <a:off x="576" y="2473"/>
                            <a:ext cx="682" cy="0"/>
                          </a:xfrm>
                          <a:prstGeom prst="line">
                            <a:avLst/>
                          </a:prstGeom>
                          <a:noFill/>
                          <a:ln w="4572">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112" name="Rectangle 107"/>
                        <wps:cNvSpPr>
                          <a:spLocks noChangeArrowheads="1"/>
                        </wps:cNvSpPr>
                        <wps:spPr bwMode="auto">
                          <a:xfrm>
                            <a:off x="1255" y="2469"/>
                            <a:ext cx="3" cy="3"/>
                          </a:xfrm>
                          <a:prstGeom prst="rect">
                            <a:avLst/>
                          </a:prstGeom>
                          <a:solidFill>
                            <a:srgbClr val="491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06"/>
                        <wps:cNvCnPr>
                          <a:cxnSpLocks noChangeShapeType="1"/>
                        </wps:cNvCnPr>
                        <wps:spPr bwMode="auto">
                          <a:xfrm>
                            <a:off x="576" y="2470"/>
                            <a:ext cx="682" cy="0"/>
                          </a:xfrm>
                          <a:prstGeom prst="line">
                            <a:avLst/>
                          </a:prstGeom>
                          <a:noFill/>
                          <a:ln w="1524">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114" name="Line 105"/>
                        <wps:cNvCnPr>
                          <a:cxnSpLocks noChangeShapeType="1"/>
                        </wps:cNvCnPr>
                        <wps:spPr bwMode="auto">
                          <a:xfrm>
                            <a:off x="1255" y="2480"/>
                            <a:ext cx="2042" cy="0"/>
                          </a:xfrm>
                          <a:prstGeom prst="line">
                            <a:avLst/>
                          </a:prstGeom>
                          <a:noFill/>
                          <a:ln w="1512">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115" name="Line 104"/>
                        <wps:cNvCnPr>
                          <a:cxnSpLocks noChangeShapeType="1"/>
                        </wps:cNvCnPr>
                        <wps:spPr bwMode="auto">
                          <a:xfrm>
                            <a:off x="1255" y="2478"/>
                            <a:ext cx="2042" cy="0"/>
                          </a:xfrm>
                          <a:prstGeom prst="line">
                            <a:avLst/>
                          </a:prstGeom>
                          <a:noFill/>
                          <a:ln w="4560">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116" name="Line 103"/>
                        <wps:cNvCnPr>
                          <a:cxnSpLocks noChangeShapeType="1"/>
                        </wps:cNvCnPr>
                        <wps:spPr bwMode="auto">
                          <a:xfrm>
                            <a:off x="1255" y="2473"/>
                            <a:ext cx="2042" cy="0"/>
                          </a:xfrm>
                          <a:prstGeom prst="line">
                            <a:avLst/>
                          </a:prstGeom>
                          <a:noFill/>
                          <a:ln w="4572">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117" name="Rectangle 102"/>
                        <wps:cNvSpPr>
                          <a:spLocks noChangeArrowheads="1"/>
                        </wps:cNvSpPr>
                        <wps:spPr bwMode="auto">
                          <a:xfrm>
                            <a:off x="3294" y="2469"/>
                            <a:ext cx="3" cy="3"/>
                          </a:xfrm>
                          <a:prstGeom prst="rect">
                            <a:avLst/>
                          </a:prstGeom>
                          <a:solidFill>
                            <a:srgbClr val="491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01"/>
                        <wps:cNvCnPr>
                          <a:cxnSpLocks noChangeShapeType="1"/>
                        </wps:cNvCnPr>
                        <wps:spPr bwMode="auto">
                          <a:xfrm>
                            <a:off x="1255" y="2470"/>
                            <a:ext cx="2042" cy="0"/>
                          </a:xfrm>
                          <a:prstGeom prst="line">
                            <a:avLst/>
                          </a:prstGeom>
                          <a:noFill/>
                          <a:ln w="1524">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119" name="Line 100"/>
                        <wps:cNvCnPr>
                          <a:cxnSpLocks noChangeShapeType="1"/>
                        </wps:cNvCnPr>
                        <wps:spPr bwMode="auto">
                          <a:xfrm>
                            <a:off x="3295" y="2480"/>
                            <a:ext cx="456" cy="0"/>
                          </a:xfrm>
                          <a:prstGeom prst="line">
                            <a:avLst/>
                          </a:prstGeom>
                          <a:noFill/>
                          <a:ln w="1512">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120" name="Line 99"/>
                        <wps:cNvCnPr>
                          <a:cxnSpLocks noChangeShapeType="1"/>
                        </wps:cNvCnPr>
                        <wps:spPr bwMode="auto">
                          <a:xfrm>
                            <a:off x="3295" y="2475"/>
                            <a:ext cx="456" cy="0"/>
                          </a:xfrm>
                          <a:prstGeom prst="line">
                            <a:avLst/>
                          </a:prstGeom>
                          <a:noFill/>
                          <a:ln w="7608">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121" name="Line 98"/>
                        <wps:cNvCnPr>
                          <a:cxnSpLocks noChangeShapeType="1"/>
                        </wps:cNvCnPr>
                        <wps:spPr bwMode="auto">
                          <a:xfrm>
                            <a:off x="3295" y="2470"/>
                            <a:ext cx="456" cy="0"/>
                          </a:xfrm>
                          <a:prstGeom prst="line">
                            <a:avLst/>
                          </a:prstGeom>
                          <a:noFill/>
                          <a:ln w="1524">
                            <a:solidFill>
                              <a:srgbClr val="491F1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FF57E5" id="Group 97" o:spid="_x0000_s1026" style="position:absolute;margin-left:28.8pt;margin-top:123.45pt;width:158.75pt;height:.6pt;z-index:-260993024;mso-position-horizontal-relative:page;mso-position-vertical-relative:page" coordorigin="576,2469" coordsize="31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">
                <v:line id="Line 110" o:spid="_x0000_s1027" style="position:absolute;visibility:visible;mso-wrap-style:square" from="576,2480" to="1258,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" strokecolor="#491f1b" strokeweight=".042mm"/>
                <v:line id="Line 109" o:spid="_x0000_s1028" style="position:absolute;visibility:visible;mso-wrap-style:square" from="576,2478" to="1258,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" strokecolor="#491f1b" strokeweight=".1267mm"/>
                <v:line id="Line 108" o:spid="_x0000_s1029" style="position:absolute;visibility:visible;mso-wrap-style:square" from="576,2473" to="1258,2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" strokecolor="#491f1b" strokeweight=".36pt"/>
                <v:rect id="Rectangle 107" o:spid="_x0000_s1030" style="position:absolute;left:1255;top:246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" fillcolor="#491f1b" stroked="f"/>
                <v:line id="Line 106" o:spid="_x0000_s1031" style="position:absolute;visibility:visible;mso-wrap-style:square" from="576,2470" to="1258,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" strokecolor="#491f1b" strokeweight=".12pt"/>
                <v:line id="Line 105" o:spid="_x0000_s1032" style="position:absolute;visibility:visible;mso-wrap-style:square" from="1255,2480" to="3297,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" strokecolor="#491f1b" strokeweight=".042mm"/>
                <v:line id="Line 104" o:spid="_x0000_s1033" style="position:absolute;visibility:visible;mso-wrap-style:square" from="1255,2478" to="3297,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" strokecolor="#491f1b" strokeweight=".1267mm"/>
                <v:line id="Line 103" o:spid="_x0000_s1034" style="position:absolute;visibility:visible;mso-wrap-style:square" from="1255,2473" to="3297,2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" strokecolor="#491f1b" strokeweight=".36pt"/>
                <v:rect id="Rectangle 102" o:spid="_x0000_s1035" style="position:absolute;left:3294;top:246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" fillcolor="#491f1b" stroked="f"/>
                <v:line id="Line 101" o:spid="_x0000_s1036" style="position:absolute;visibility:visible;mso-wrap-style:square" from="1255,2470" to="3297,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" strokecolor="#491f1b" strokeweight=".12pt"/>
                <v:line id="Line 100" o:spid="_x0000_s1037" style="position:absolute;visibility:visible;mso-wrap-style:square" from="3295,2480" to="3751,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" strokecolor="#491f1b" strokeweight=".042mm"/>
                <v:line id="Line 99" o:spid="_x0000_s1038" style="position:absolute;visibility:visible;mso-wrap-style:square" from="3295,2475" to="3751,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" strokecolor="#491f1b" strokeweight=".21133mm"/>
                <v:line id="Line 98" o:spid="_x0000_s1039" style="position:absolute;visibility:visible;mso-wrap-style:square" from="3295,2470" to="375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" strokecolor="#491f1b" strokeweight=".12pt"/>
                <w10:wrap anchorx="page" anchory="page"/>
              </v:group>
            </w:pict>
          </mc:Fallback>
        </mc:AlternateContent>
      </w:r>
      <w:r>
        <w:rPr>
          <w:noProof/>
        </w:rPr>
        <mc:AlternateContent>
          <mc:Choice Requires="wps">
            <w:drawing>
              <wp:anchor distT="0" distB="0" distL="114300" distR="114300" simplePos="0" relativeHeight="251693056" behindDoc="0" locked="0" layoutInCell="1" allowOverlap="1" wp14:anchorId="62FF0BFF" wp14:editId="3BEC1135">
                <wp:simplePos x="0" y="0"/>
                <wp:positionH relativeFrom="page">
                  <wp:posOffset>6400800</wp:posOffset>
                </wp:positionH>
                <wp:positionV relativeFrom="page">
                  <wp:posOffset>871855</wp:posOffset>
                </wp:positionV>
                <wp:extent cx="801370" cy="244475"/>
                <wp:effectExtent l="0" t="0" r="0" b="0"/>
                <wp:wrapNone/>
                <wp:docPr id="10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623"/>
                              <w:gridCol w:w="130"/>
                              <w:gridCol w:w="340"/>
                              <w:gridCol w:w="153"/>
                            </w:tblGrid>
                            <w:tr w:rsidR="00AD78C8" w14:paraId="058A3E34" w14:textId="77777777">
                              <w:trPr>
                                <w:trHeight w:val="329"/>
                              </w:trPr>
                              <w:tc>
                                <w:tcPr>
                                  <w:tcW w:w="623" w:type="dxa"/>
                                </w:tcPr>
                                <w:p w14:paraId="5ABC872E" w14:textId="77777777" w:rsidR="00AD78C8" w:rsidRDefault="00AD78C8">
                                  <w:pPr>
                                    <w:pStyle w:val="TableParagraph"/>
                                    <w:spacing w:before="7"/>
                                    <w:rPr>
                                      <w:b/>
                                      <w:sz w:val="13"/>
                                    </w:rPr>
                                  </w:pPr>
                                </w:p>
                                <w:p w14:paraId="0D9AE8E0" w14:textId="77777777" w:rsidR="00AD78C8" w:rsidRDefault="00363873">
                                  <w:pPr>
                                    <w:pStyle w:val="TableParagraph"/>
                                    <w:spacing w:line="153" w:lineRule="exact"/>
                                    <w:ind w:left="117"/>
                                    <w:rPr>
                                      <w:b/>
                                      <w:sz w:val="14"/>
                                    </w:rPr>
                                  </w:pPr>
                                  <w:r>
                                    <w:rPr>
                                      <w:b/>
                                      <w:color w:val="201F1F"/>
                                      <w:sz w:val="14"/>
                                    </w:rPr>
                                    <w:t>09001</w:t>
                                  </w:r>
                                </w:p>
                              </w:tc>
                              <w:tc>
                                <w:tcPr>
                                  <w:tcW w:w="130" w:type="dxa"/>
                                  <w:tcBorders>
                                    <w:right w:val="single" w:sz="8" w:space="0" w:color="231F1F"/>
                                  </w:tcBorders>
                                </w:tcPr>
                                <w:p w14:paraId="0AE481D7" w14:textId="77777777" w:rsidR="00AD78C8" w:rsidRDefault="00AD78C8">
                                  <w:pPr>
                                    <w:pStyle w:val="TableParagraph"/>
                                    <w:rPr>
                                      <w:rFonts w:ascii="Times New Roman"/>
                                      <w:sz w:val="14"/>
                                    </w:rPr>
                                  </w:pPr>
                                </w:p>
                              </w:tc>
                              <w:tc>
                                <w:tcPr>
                                  <w:tcW w:w="340" w:type="dxa"/>
                                  <w:tcBorders>
                                    <w:top w:val="single" w:sz="12" w:space="0" w:color="231F1F"/>
                                    <w:left w:val="single" w:sz="8" w:space="0" w:color="231F1F"/>
                                    <w:bottom w:val="single" w:sz="12" w:space="0" w:color="231F1F"/>
                                    <w:right w:val="single" w:sz="8" w:space="0" w:color="231F1F"/>
                                  </w:tcBorders>
                                </w:tcPr>
                                <w:p w14:paraId="7B55CBE0" w14:textId="77777777" w:rsidR="00AD78C8" w:rsidRDefault="00363873">
                                  <w:pPr>
                                    <w:pStyle w:val="TableParagraph"/>
                                    <w:spacing w:before="83"/>
                                    <w:ind w:left="114"/>
                                    <w:rPr>
                                      <w:rFonts w:ascii="MS UI Gothic" w:hAnsi="MS UI Gothic"/>
                                      <w:sz w:val="12"/>
                                    </w:rPr>
                                  </w:pPr>
                                  <w:r>
                                    <w:rPr>
                                      <w:rFonts w:ascii="MS UI Gothic" w:hAnsi="MS UI Gothic"/>
                                      <w:color w:val="231F1F"/>
                                      <w:w w:val="84"/>
                                      <w:sz w:val="12"/>
                                    </w:rPr>
                                    <w:t>✔</w:t>
                                  </w:r>
                                </w:p>
                              </w:tc>
                              <w:tc>
                                <w:tcPr>
                                  <w:tcW w:w="153" w:type="dxa"/>
                                  <w:tcBorders>
                                    <w:left w:val="single" w:sz="8" w:space="0" w:color="231F1F"/>
                                  </w:tcBorders>
                                </w:tcPr>
                                <w:p w14:paraId="257B481D" w14:textId="77777777" w:rsidR="00AD78C8" w:rsidRDefault="00AD78C8">
                                  <w:pPr>
                                    <w:pStyle w:val="TableParagraph"/>
                                    <w:rPr>
                                      <w:rFonts w:ascii="Times New Roman"/>
                                      <w:sz w:val="14"/>
                                    </w:rPr>
                                  </w:pPr>
                                </w:p>
                              </w:tc>
                            </w:tr>
                          </w:tbl>
                          <w:p w14:paraId="2381172D" w14:textId="77777777" w:rsidR="00AD78C8" w:rsidRDefault="00AD78C8">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F0BFF" id="Text Box 96" o:spid="_x0000_s1046" type="#_x0000_t202" style="position:absolute;margin-left:7in;margin-top:68.65pt;width:63.1pt;height:19.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" filled="f" stroked="f">
                <v:textbox inset="0,0,0,0">
                  <w:txbxContent>
                    <w:tbl>
                      <w:tblPr>
                        <w:tblStyle w:val="TableNormal"/>
                        <w:tblW w:w="0" w:type="auto"/>
                        <w:tblInd w:w="5"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623"/>
                        <w:gridCol w:w="130"/>
                        <w:gridCol w:w="340"/>
                        <w:gridCol w:w="153"/>
                      </w:tblGrid>
                      <w:tr w:rsidR="00AD78C8" w14:paraId="058A3E34" w14:textId="77777777">
                        <w:trPr>
                          <w:trHeight w:val="329"/>
                        </w:trPr>
                        <w:tc>
                          <w:tcPr>
                            <w:tcW w:w="623" w:type="dxa"/>
                          </w:tcPr>
                          <w:p w14:paraId="5ABC872E" w14:textId="77777777" w:rsidR="00AD78C8" w:rsidRDefault="00AD78C8">
                            <w:pPr>
                              <w:pStyle w:val="TableParagraph"/>
                              <w:spacing w:before="7"/>
                              <w:rPr>
                                <w:b/>
                                <w:sz w:val="13"/>
                              </w:rPr>
                            </w:pPr>
                          </w:p>
                          <w:p w14:paraId="0D9AE8E0" w14:textId="77777777" w:rsidR="00AD78C8" w:rsidRDefault="00363873">
                            <w:pPr>
                              <w:pStyle w:val="TableParagraph"/>
                              <w:spacing w:line="153" w:lineRule="exact"/>
                              <w:ind w:left="117"/>
                              <w:rPr>
                                <w:b/>
                                <w:sz w:val="14"/>
                              </w:rPr>
                            </w:pPr>
                            <w:r>
                              <w:rPr>
                                <w:b/>
                                <w:color w:val="201F1F"/>
                                <w:sz w:val="14"/>
                              </w:rPr>
                              <w:t>09001</w:t>
                            </w:r>
                          </w:p>
                        </w:tc>
                        <w:tc>
                          <w:tcPr>
                            <w:tcW w:w="130" w:type="dxa"/>
                            <w:tcBorders>
                              <w:right w:val="single" w:sz="8" w:space="0" w:color="231F1F"/>
                            </w:tcBorders>
                          </w:tcPr>
                          <w:p w14:paraId="0AE481D7" w14:textId="77777777" w:rsidR="00AD78C8" w:rsidRDefault="00AD78C8">
                            <w:pPr>
                              <w:pStyle w:val="TableParagraph"/>
                              <w:rPr>
                                <w:rFonts w:ascii="Times New Roman"/>
                                <w:sz w:val="14"/>
                              </w:rPr>
                            </w:pPr>
                          </w:p>
                        </w:tc>
                        <w:tc>
                          <w:tcPr>
                            <w:tcW w:w="340" w:type="dxa"/>
                            <w:tcBorders>
                              <w:top w:val="single" w:sz="12" w:space="0" w:color="231F1F"/>
                              <w:left w:val="single" w:sz="8" w:space="0" w:color="231F1F"/>
                              <w:bottom w:val="single" w:sz="12" w:space="0" w:color="231F1F"/>
                              <w:right w:val="single" w:sz="8" w:space="0" w:color="231F1F"/>
                            </w:tcBorders>
                          </w:tcPr>
                          <w:p w14:paraId="7B55CBE0" w14:textId="77777777" w:rsidR="00AD78C8" w:rsidRDefault="00363873">
                            <w:pPr>
                              <w:pStyle w:val="TableParagraph"/>
                              <w:spacing w:before="83"/>
                              <w:ind w:left="114"/>
                              <w:rPr>
                                <w:rFonts w:ascii="MS UI Gothic" w:hAnsi="MS UI Gothic"/>
                                <w:sz w:val="12"/>
                              </w:rPr>
                            </w:pPr>
                            <w:r>
                              <w:rPr>
                                <w:rFonts w:ascii="MS UI Gothic" w:hAnsi="MS UI Gothic"/>
                                <w:color w:val="231F1F"/>
                                <w:w w:val="84"/>
                                <w:sz w:val="12"/>
                              </w:rPr>
                              <w:t>✔</w:t>
                            </w:r>
                          </w:p>
                        </w:tc>
                        <w:tc>
                          <w:tcPr>
                            <w:tcW w:w="153" w:type="dxa"/>
                            <w:tcBorders>
                              <w:left w:val="single" w:sz="8" w:space="0" w:color="231F1F"/>
                            </w:tcBorders>
                          </w:tcPr>
                          <w:p w14:paraId="257B481D" w14:textId="77777777" w:rsidR="00AD78C8" w:rsidRDefault="00AD78C8">
                            <w:pPr>
                              <w:pStyle w:val="TableParagraph"/>
                              <w:rPr>
                                <w:rFonts w:ascii="Times New Roman"/>
                                <w:sz w:val="14"/>
                              </w:rPr>
                            </w:pPr>
                          </w:p>
                        </w:tc>
                      </w:tr>
                    </w:tbl>
                    <w:p w14:paraId="2381172D" w14:textId="77777777" w:rsidR="00AD78C8" w:rsidRDefault="00AD78C8">
                      <w:pPr>
                        <w:pStyle w:val="Textoindependiente"/>
                      </w:pPr>
                    </w:p>
                  </w:txbxContent>
                </v:textbox>
                <w10:wrap anchorx="page" anchory="page"/>
              </v:shape>
            </w:pict>
          </mc:Fallback>
        </mc:AlternateContent>
      </w:r>
    </w:p>
    <w:p w14:paraId="5B7A326B" w14:textId="77777777" w:rsidR="00AD78C8" w:rsidRDefault="00AD78C8">
      <w:pPr>
        <w:rPr>
          <w:sz w:val="2"/>
          <w:szCs w:val="2"/>
        </w:rPr>
        <w:sectPr w:rsidR="00AD78C8">
          <w:pgSz w:w="11900" w:h="16840"/>
          <w:pgMar w:top="1020" w:right="280" w:bottom="480" w:left="280" w:header="0" w:footer="291" w:gutter="0"/>
          <w:cols w:space="720"/>
        </w:sectPr>
      </w:pPr>
    </w:p>
    <w:tbl>
      <w:tblPr>
        <w:tblStyle w:val="TableNormal"/>
        <w:tblW w:w="0" w:type="auto"/>
        <w:tblInd w:w="131" w:type="dxa"/>
        <w:tblBorders>
          <w:top w:val="single" w:sz="6" w:space="0" w:color="211F1F"/>
          <w:left w:val="single" w:sz="6" w:space="0" w:color="211F1F"/>
          <w:bottom w:val="single" w:sz="6" w:space="0" w:color="211F1F"/>
          <w:right w:val="single" w:sz="6" w:space="0" w:color="211F1F"/>
          <w:insideH w:val="single" w:sz="6" w:space="0" w:color="211F1F"/>
          <w:insideV w:val="single" w:sz="6" w:space="0" w:color="211F1F"/>
        </w:tblBorders>
        <w:tblLayout w:type="fixed"/>
        <w:tblLook w:val="01E0" w:firstRow="1" w:lastRow="1" w:firstColumn="1" w:lastColumn="1" w:noHBand="0" w:noVBand="0"/>
      </w:tblPr>
      <w:tblGrid>
        <w:gridCol w:w="854"/>
        <w:gridCol w:w="2039"/>
        <w:gridCol w:w="623"/>
        <w:gridCol w:w="2084"/>
        <w:gridCol w:w="678"/>
        <w:gridCol w:w="964"/>
        <w:gridCol w:w="1925"/>
        <w:gridCol w:w="989"/>
        <w:gridCol w:w="522"/>
        <w:gridCol w:w="408"/>
      </w:tblGrid>
      <w:tr w:rsidR="00AD78C8" w14:paraId="3BCB225D" w14:textId="77777777">
        <w:trPr>
          <w:trHeight w:val="349"/>
        </w:trPr>
        <w:tc>
          <w:tcPr>
            <w:tcW w:w="854" w:type="dxa"/>
            <w:tcBorders>
              <w:left w:val="single" w:sz="6" w:space="0" w:color="491F1B"/>
              <w:bottom w:val="nil"/>
              <w:right w:val="single" w:sz="6" w:space="0" w:color="491F1B"/>
            </w:tcBorders>
          </w:tcPr>
          <w:p w14:paraId="79ED2A9A" w14:textId="77777777" w:rsidR="00AD78C8" w:rsidRDefault="00363873">
            <w:pPr>
              <w:pStyle w:val="TableParagraph"/>
              <w:spacing w:before="131" w:line="199" w:lineRule="exact"/>
              <w:ind w:left="173"/>
              <w:rPr>
                <w:b/>
                <w:sz w:val="18"/>
              </w:rPr>
            </w:pPr>
            <w:r>
              <w:rPr>
                <w:b/>
                <w:color w:val="201F1F"/>
                <w:sz w:val="18"/>
              </w:rPr>
              <w:lastRenderedPageBreak/>
              <w:t>NIF:</w:t>
            </w:r>
          </w:p>
        </w:tc>
        <w:tc>
          <w:tcPr>
            <w:tcW w:w="2039" w:type="dxa"/>
            <w:tcBorders>
              <w:left w:val="single" w:sz="6" w:space="0" w:color="491F1B"/>
              <w:bottom w:val="single" w:sz="6" w:space="0" w:color="491F1B"/>
              <w:right w:val="single" w:sz="6" w:space="0" w:color="491F1B"/>
            </w:tcBorders>
          </w:tcPr>
          <w:p w14:paraId="1A886031" w14:textId="77777777" w:rsidR="00AD78C8" w:rsidRDefault="00363873">
            <w:pPr>
              <w:pStyle w:val="TableParagraph"/>
              <w:spacing w:before="128"/>
              <w:ind w:left="34"/>
              <w:rPr>
                <w:sz w:val="16"/>
              </w:rPr>
            </w:pPr>
            <w:r>
              <w:rPr>
                <w:color w:val="231F1F"/>
                <w:sz w:val="16"/>
              </w:rPr>
              <w:t>A-38543252</w:t>
            </w:r>
          </w:p>
        </w:tc>
        <w:tc>
          <w:tcPr>
            <w:tcW w:w="623" w:type="dxa"/>
            <w:tcBorders>
              <w:left w:val="single" w:sz="6" w:space="0" w:color="491F1B"/>
              <w:bottom w:val="nil"/>
              <w:right w:val="single" w:sz="6" w:space="0" w:color="491F1B"/>
            </w:tcBorders>
          </w:tcPr>
          <w:p w14:paraId="7CDEF038" w14:textId="77777777" w:rsidR="00AD78C8" w:rsidRDefault="00AD78C8">
            <w:pPr>
              <w:pStyle w:val="TableParagraph"/>
              <w:rPr>
                <w:rFonts w:ascii="Times New Roman"/>
                <w:sz w:val="14"/>
              </w:rPr>
            </w:pPr>
          </w:p>
        </w:tc>
        <w:tc>
          <w:tcPr>
            <w:tcW w:w="7570" w:type="dxa"/>
            <w:gridSpan w:val="7"/>
            <w:vMerge w:val="restart"/>
            <w:tcBorders>
              <w:left w:val="single" w:sz="6" w:space="0" w:color="491F1B"/>
              <w:bottom w:val="single" w:sz="6" w:space="0" w:color="491F1B"/>
              <w:right w:val="single" w:sz="6" w:space="0" w:color="491F1B"/>
            </w:tcBorders>
          </w:tcPr>
          <w:p w14:paraId="0FB28BEF" w14:textId="77777777" w:rsidR="00AD78C8" w:rsidRDefault="00AD78C8">
            <w:pPr>
              <w:pStyle w:val="TableParagraph"/>
              <w:rPr>
                <w:b/>
                <w:sz w:val="16"/>
              </w:rPr>
            </w:pPr>
          </w:p>
          <w:p w14:paraId="4FAEFF67" w14:textId="77777777" w:rsidR="00AD78C8" w:rsidRDefault="00AD78C8">
            <w:pPr>
              <w:pStyle w:val="TableParagraph"/>
              <w:rPr>
                <w:b/>
                <w:sz w:val="16"/>
              </w:rPr>
            </w:pPr>
          </w:p>
          <w:p w14:paraId="0788F960" w14:textId="77777777" w:rsidR="00AD78C8" w:rsidRDefault="00AD78C8">
            <w:pPr>
              <w:pStyle w:val="TableParagraph"/>
              <w:rPr>
                <w:b/>
                <w:sz w:val="16"/>
              </w:rPr>
            </w:pPr>
          </w:p>
          <w:p w14:paraId="2CD37B05" w14:textId="77777777" w:rsidR="00AD78C8" w:rsidRDefault="00AD78C8">
            <w:pPr>
              <w:pStyle w:val="TableParagraph"/>
              <w:rPr>
                <w:b/>
                <w:sz w:val="16"/>
              </w:rPr>
            </w:pPr>
          </w:p>
          <w:p w14:paraId="4823298F" w14:textId="77777777" w:rsidR="00AD78C8" w:rsidRDefault="00AD78C8">
            <w:pPr>
              <w:pStyle w:val="TableParagraph"/>
              <w:rPr>
                <w:b/>
                <w:sz w:val="16"/>
              </w:rPr>
            </w:pPr>
          </w:p>
          <w:p w14:paraId="07FE3C61" w14:textId="77777777" w:rsidR="00AD78C8" w:rsidRDefault="00AD78C8">
            <w:pPr>
              <w:pStyle w:val="TableParagraph"/>
              <w:rPr>
                <w:b/>
                <w:sz w:val="16"/>
              </w:rPr>
            </w:pPr>
          </w:p>
          <w:p w14:paraId="3F5EF828" w14:textId="77777777" w:rsidR="00AD78C8" w:rsidRDefault="00AD78C8">
            <w:pPr>
              <w:pStyle w:val="TableParagraph"/>
              <w:rPr>
                <w:b/>
                <w:sz w:val="16"/>
              </w:rPr>
            </w:pPr>
          </w:p>
          <w:p w14:paraId="3962E2BC" w14:textId="77777777" w:rsidR="00AD78C8" w:rsidRDefault="00AD78C8">
            <w:pPr>
              <w:pStyle w:val="TableParagraph"/>
              <w:spacing w:before="10"/>
              <w:rPr>
                <w:b/>
                <w:sz w:val="17"/>
              </w:rPr>
            </w:pPr>
          </w:p>
          <w:p w14:paraId="21A115B9" w14:textId="77777777" w:rsidR="00AD78C8" w:rsidRDefault="00363873">
            <w:pPr>
              <w:pStyle w:val="TableParagraph"/>
              <w:ind w:left="169"/>
              <w:rPr>
                <w:sz w:val="14"/>
              </w:rPr>
            </w:pPr>
            <w:r>
              <w:rPr>
                <w:color w:val="201F1F"/>
                <w:sz w:val="14"/>
              </w:rPr>
              <w:t>Espacio destinado para las firmas de los administradores</w:t>
            </w:r>
          </w:p>
        </w:tc>
      </w:tr>
      <w:tr w:rsidR="00AD78C8" w14:paraId="435C092B" w14:textId="77777777">
        <w:trPr>
          <w:trHeight w:val="1423"/>
        </w:trPr>
        <w:tc>
          <w:tcPr>
            <w:tcW w:w="3516" w:type="dxa"/>
            <w:gridSpan w:val="3"/>
            <w:tcBorders>
              <w:top w:val="nil"/>
              <w:left w:val="single" w:sz="6" w:space="0" w:color="491F1B"/>
              <w:bottom w:val="single" w:sz="6" w:space="0" w:color="491F1B"/>
              <w:right w:val="single" w:sz="6" w:space="0" w:color="491F1B"/>
            </w:tcBorders>
          </w:tcPr>
          <w:p w14:paraId="7AF2208D" w14:textId="77777777" w:rsidR="00AD78C8" w:rsidRDefault="00AD78C8">
            <w:pPr>
              <w:pStyle w:val="TableParagraph"/>
              <w:spacing w:before="5"/>
              <w:rPr>
                <w:b/>
                <w:sz w:val="17"/>
              </w:rPr>
            </w:pPr>
          </w:p>
          <w:p w14:paraId="35D7A81A" w14:textId="77777777" w:rsidR="00AD78C8" w:rsidRDefault="00363873">
            <w:pPr>
              <w:pStyle w:val="TableParagraph"/>
              <w:spacing w:before="1"/>
              <w:ind w:left="173"/>
              <w:rPr>
                <w:sz w:val="16"/>
              </w:rPr>
            </w:pPr>
            <w:r>
              <w:rPr>
                <w:color w:val="201F1F"/>
                <w:sz w:val="16"/>
              </w:rPr>
              <w:t>DENOMINACIÓN SOCIAL:</w:t>
            </w:r>
          </w:p>
          <w:p w14:paraId="2D58B00F" w14:textId="77777777" w:rsidR="00AD78C8" w:rsidRDefault="00AD78C8">
            <w:pPr>
              <w:pStyle w:val="TableParagraph"/>
              <w:spacing w:before="2"/>
              <w:rPr>
                <w:b/>
                <w:sz w:val="14"/>
              </w:rPr>
            </w:pPr>
          </w:p>
          <w:p w14:paraId="3E66F548" w14:textId="77777777" w:rsidR="00AD78C8" w:rsidRDefault="00363873">
            <w:pPr>
              <w:pStyle w:val="TableParagraph"/>
              <w:ind w:left="213"/>
              <w:rPr>
                <w:sz w:val="16"/>
              </w:rPr>
            </w:pPr>
            <w:r>
              <w:rPr>
                <w:color w:val="231F1F"/>
                <w:sz w:val="16"/>
              </w:rPr>
              <w:t>AUDITORIO DE TENERIFE, S.A.U.</w:t>
            </w:r>
          </w:p>
        </w:tc>
        <w:tc>
          <w:tcPr>
            <w:tcW w:w="7570" w:type="dxa"/>
            <w:gridSpan w:val="7"/>
            <w:vMerge/>
            <w:tcBorders>
              <w:top w:val="nil"/>
              <w:left w:val="single" w:sz="6" w:space="0" w:color="491F1B"/>
              <w:bottom w:val="single" w:sz="6" w:space="0" w:color="491F1B"/>
              <w:right w:val="single" w:sz="6" w:space="0" w:color="491F1B"/>
            </w:tcBorders>
          </w:tcPr>
          <w:p w14:paraId="0EDCB017" w14:textId="77777777" w:rsidR="00AD78C8" w:rsidRDefault="00AD78C8">
            <w:pPr>
              <w:rPr>
                <w:sz w:val="2"/>
                <w:szCs w:val="2"/>
              </w:rPr>
            </w:pPr>
          </w:p>
        </w:tc>
      </w:tr>
      <w:tr w:rsidR="00AD78C8" w14:paraId="7A5532FF" w14:textId="77777777">
        <w:trPr>
          <w:trHeight w:val="348"/>
        </w:trPr>
        <w:tc>
          <w:tcPr>
            <w:tcW w:w="6278" w:type="dxa"/>
            <w:gridSpan w:val="5"/>
            <w:tcBorders>
              <w:top w:val="single" w:sz="6" w:space="0" w:color="491F1B"/>
              <w:left w:val="single" w:sz="6" w:space="0" w:color="491F1B"/>
              <w:bottom w:val="single" w:sz="6" w:space="0" w:color="491F1B"/>
              <w:right w:val="single" w:sz="6" w:space="0" w:color="491F1B"/>
            </w:tcBorders>
          </w:tcPr>
          <w:p w14:paraId="3CD893E8" w14:textId="77777777" w:rsidR="00AD78C8" w:rsidRDefault="00AD78C8">
            <w:pPr>
              <w:pStyle w:val="TableParagraph"/>
              <w:spacing w:before="7"/>
              <w:rPr>
                <w:b/>
                <w:sz w:val="14"/>
              </w:rPr>
            </w:pPr>
          </w:p>
          <w:p w14:paraId="5BAF0A97" w14:textId="77777777" w:rsidR="00AD78C8" w:rsidRDefault="00363873">
            <w:pPr>
              <w:pStyle w:val="TableParagraph"/>
              <w:spacing w:line="161" w:lineRule="exact"/>
              <w:ind w:left="2103" w:right="2096"/>
              <w:jc w:val="center"/>
              <w:rPr>
                <w:b/>
                <w:sz w:val="14"/>
              </w:rPr>
            </w:pPr>
            <w:r>
              <w:rPr>
                <w:b/>
                <w:color w:val="201F1F"/>
                <w:sz w:val="14"/>
              </w:rPr>
              <w:t>PATRIMONIO NETO Y PASIVO</w:t>
            </w:r>
          </w:p>
        </w:tc>
        <w:tc>
          <w:tcPr>
            <w:tcW w:w="964" w:type="dxa"/>
            <w:tcBorders>
              <w:top w:val="single" w:sz="6" w:space="0" w:color="491F1B"/>
              <w:left w:val="single" w:sz="6" w:space="0" w:color="491F1B"/>
              <w:bottom w:val="single" w:sz="6" w:space="0" w:color="491F1B"/>
              <w:right w:val="single" w:sz="6" w:space="0" w:color="491F1B"/>
            </w:tcBorders>
          </w:tcPr>
          <w:p w14:paraId="65361E7E" w14:textId="77777777" w:rsidR="00AD78C8" w:rsidRDefault="00363873">
            <w:pPr>
              <w:pStyle w:val="TableParagraph"/>
              <w:spacing w:before="9" w:line="237" w:lineRule="auto"/>
              <w:ind w:left="40" w:right="-14" w:firstLine="89"/>
              <w:rPr>
                <w:b/>
                <w:sz w:val="14"/>
              </w:rPr>
            </w:pPr>
            <w:r>
              <w:rPr>
                <w:b/>
                <w:color w:val="201F1F"/>
                <w:sz w:val="14"/>
              </w:rPr>
              <w:t>NOTAS DE LA MEMORIA</w:t>
            </w:r>
          </w:p>
        </w:tc>
        <w:tc>
          <w:tcPr>
            <w:tcW w:w="1925" w:type="dxa"/>
            <w:tcBorders>
              <w:top w:val="single" w:sz="6" w:space="0" w:color="491F1B"/>
              <w:left w:val="single" w:sz="6" w:space="0" w:color="491F1B"/>
              <w:bottom w:val="single" w:sz="6" w:space="0" w:color="491F1B"/>
              <w:right w:val="single" w:sz="6" w:space="0" w:color="491F1B"/>
            </w:tcBorders>
          </w:tcPr>
          <w:p w14:paraId="683CA73B" w14:textId="77777777" w:rsidR="00AD78C8" w:rsidRDefault="00AD78C8">
            <w:pPr>
              <w:pStyle w:val="TableParagraph"/>
              <w:spacing w:before="7"/>
              <w:rPr>
                <w:b/>
                <w:sz w:val="13"/>
              </w:rPr>
            </w:pPr>
          </w:p>
          <w:p w14:paraId="79E86C01" w14:textId="77777777" w:rsidR="00AD78C8" w:rsidRDefault="00363873">
            <w:pPr>
              <w:pStyle w:val="TableParagraph"/>
              <w:tabs>
                <w:tab w:val="left" w:pos="1104"/>
                <w:tab w:val="left" w:pos="1646"/>
              </w:tabs>
              <w:spacing w:line="172" w:lineRule="exact"/>
              <w:ind w:left="114"/>
              <w:rPr>
                <w:sz w:val="14"/>
              </w:rPr>
            </w:pPr>
            <w:r>
              <w:rPr>
                <w:b/>
                <w:color w:val="201F1F"/>
                <w:sz w:val="14"/>
              </w:rPr>
              <w:t>EJERCICIO</w:t>
            </w:r>
            <w:r>
              <w:rPr>
                <w:rFonts w:ascii="Times New Roman"/>
                <w:color w:val="201F1F"/>
                <w:sz w:val="14"/>
              </w:rPr>
              <w:tab/>
            </w:r>
            <w:r>
              <w:rPr>
                <w:color w:val="231F1F"/>
                <w:position w:val="3"/>
                <w:sz w:val="12"/>
              </w:rPr>
              <w:t>2019</w:t>
            </w:r>
            <w:r>
              <w:rPr>
                <w:rFonts w:ascii="Times New Roman"/>
                <w:color w:val="231F1F"/>
                <w:position w:val="3"/>
                <w:sz w:val="12"/>
              </w:rPr>
              <w:tab/>
            </w:r>
            <w:r>
              <w:rPr>
                <w:color w:val="201F1F"/>
                <w:sz w:val="14"/>
              </w:rPr>
              <w:t>(1)</w:t>
            </w:r>
          </w:p>
        </w:tc>
        <w:tc>
          <w:tcPr>
            <w:tcW w:w="989" w:type="dxa"/>
            <w:tcBorders>
              <w:top w:val="single" w:sz="6" w:space="0" w:color="491F1B"/>
              <w:left w:val="single" w:sz="6" w:space="0" w:color="491F1B"/>
              <w:bottom w:val="single" w:sz="6" w:space="0" w:color="491F1B"/>
              <w:right w:val="nil"/>
            </w:tcBorders>
          </w:tcPr>
          <w:p w14:paraId="64845FF1" w14:textId="77777777" w:rsidR="00AD78C8" w:rsidRDefault="00AD78C8">
            <w:pPr>
              <w:pStyle w:val="TableParagraph"/>
              <w:spacing w:before="7"/>
              <w:rPr>
                <w:b/>
                <w:sz w:val="14"/>
              </w:rPr>
            </w:pPr>
          </w:p>
          <w:p w14:paraId="45618AE0" w14:textId="77777777" w:rsidR="00AD78C8" w:rsidRDefault="00363873">
            <w:pPr>
              <w:pStyle w:val="TableParagraph"/>
              <w:spacing w:line="161" w:lineRule="exact"/>
              <w:ind w:left="118"/>
              <w:rPr>
                <w:b/>
                <w:sz w:val="14"/>
              </w:rPr>
            </w:pPr>
            <w:r>
              <w:rPr>
                <w:b/>
                <w:color w:val="201F1F"/>
                <w:sz w:val="14"/>
              </w:rPr>
              <w:t>EJERCICIO</w:t>
            </w:r>
          </w:p>
        </w:tc>
        <w:tc>
          <w:tcPr>
            <w:tcW w:w="522" w:type="dxa"/>
            <w:tcBorders>
              <w:top w:val="single" w:sz="6" w:space="0" w:color="491F1B"/>
              <w:left w:val="nil"/>
              <w:bottom w:val="single" w:sz="6" w:space="0" w:color="491F1B"/>
              <w:right w:val="nil"/>
            </w:tcBorders>
          </w:tcPr>
          <w:p w14:paraId="4A19838C" w14:textId="77777777" w:rsidR="00AD78C8" w:rsidRDefault="00AD78C8">
            <w:pPr>
              <w:pStyle w:val="TableParagraph"/>
              <w:spacing w:before="10"/>
              <w:rPr>
                <w:b/>
                <w:sz w:val="14"/>
              </w:rPr>
            </w:pPr>
          </w:p>
          <w:p w14:paraId="4FD87956" w14:textId="77777777" w:rsidR="00AD78C8" w:rsidRDefault="00363873">
            <w:pPr>
              <w:pStyle w:val="TableParagraph"/>
              <w:ind w:left="133"/>
              <w:rPr>
                <w:sz w:val="12"/>
              </w:rPr>
            </w:pPr>
            <w:r>
              <w:rPr>
                <w:color w:val="231F1F"/>
                <w:sz w:val="12"/>
              </w:rPr>
              <w:t>2018</w:t>
            </w:r>
          </w:p>
        </w:tc>
        <w:tc>
          <w:tcPr>
            <w:tcW w:w="408" w:type="dxa"/>
            <w:tcBorders>
              <w:top w:val="single" w:sz="6" w:space="0" w:color="491F1B"/>
              <w:left w:val="nil"/>
              <w:bottom w:val="single" w:sz="6" w:space="0" w:color="491F1B"/>
              <w:right w:val="single" w:sz="6" w:space="0" w:color="491F1B"/>
            </w:tcBorders>
          </w:tcPr>
          <w:p w14:paraId="3EB3AC2A" w14:textId="77777777" w:rsidR="00AD78C8" w:rsidRDefault="00AD78C8">
            <w:pPr>
              <w:pStyle w:val="TableParagraph"/>
              <w:spacing w:before="7"/>
              <w:rPr>
                <w:b/>
                <w:sz w:val="14"/>
              </w:rPr>
            </w:pPr>
          </w:p>
          <w:p w14:paraId="0DE08B85" w14:textId="77777777" w:rsidR="00AD78C8" w:rsidRDefault="00363873">
            <w:pPr>
              <w:pStyle w:val="TableParagraph"/>
              <w:spacing w:line="161" w:lineRule="exact"/>
              <w:ind w:left="147"/>
              <w:rPr>
                <w:sz w:val="14"/>
              </w:rPr>
            </w:pPr>
            <w:r>
              <w:rPr>
                <w:color w:val="201F1F"/>
                <w:sz w:val="14"/>
              </w:rPr>
              <w:t>(2)</w:t>
            </w:r>
          </w:p>
        </w:tc>
      </w:tr>
      <w:tr w:rsidR="00AD78C8" w14:paraId="24A2610D" w14:textId="77777777">
        <w:trPr>
          <w:trHeight w:val="344"/>
        </w:trPr>
        <w:tc>
          <w:tcPr>
            <w:tcW w:w="5600" w:type="dxa"/>
            <w:gridSpan w:val="4"/>
            <w:tcBorders>
              <w:top w:val="single" w:sz="6" w:space="0" w:color="491F1B"/>
              <w:left w:val="single" w:sz="6" w:space="0" w:color="491F1B"/>
              <w:bottom w:val="nil"/>
              <w:right w:val="single" w:sz="6" w:space="0" w:color="491F1B"/>
            </w:tcBorders>
          </w:tcPr>
          <w:p w14:paraId="31925DFE" w14:textId="77777777" w:rsidR="00AD78C8" w:rsidRDefault="00AD78C8">
            <w:pPr>
              <w:pStyle w:val="TableParagraph"/>
              <w:spacing w:before="1"/>
              <w:rPr>
                <w:b/>
                <w:sz w:val="14"/>
              </w:rPr>
            </w:pPr>
          </w:p>
          <w:p w14:paraId="572CAEC4" w14:textId="77777777" w:rsidR="00AD78C8" w:rsidRDefault="00363873">
            <w:pPr>
              <w:pStyle w:val="TableParagraph"/>
              <w:spacing w:line="162" w:lineRule="exact"/>
              <w:ind w:left="2117"/>
              <w:rPr>
                <w:sz w:val="16"/>
              </w:rPr>
            </w:pPr>
            <w:r>
              <w:rPr>
                <w:color w:val="481F1A"/>
                <w:sz w:val="16"/>
              </w:rPr>
              <w:t>. . . . . . . . . . . . . . . . . . . . . . . . . . . . . . . . . . . . . .</w:t>
            </w:r>
          </w:p>
        </w:tc>
        <w:tc>
          <w:tcPr>
            <w:tcW w:w="678" w:type="dxa"/>
            <w:tcBorders>
              <w:top w:val="single" w:sz="6" w:space="0" w:color="491F1B"/>
              <w:left w:val="single" w:sz="6" w:space="0" w:color="491F1B"/>
              <w:bottom w:val="single" w:sz="6" w:space="0" w:color="491F1B"/>
              <w:right w:val="single" w:sz="6" w:space="0" w:color="491F1B"/>
            </w:tcBorders>
          </w:tcPr>
          <w:p w14:paraId="683978B5" w14:textId="77777777" w:rsidR="00AD78C8" w:rsidRDefault="00AD78C8">
            <w:pPr>
              <w:pStyle w:val="TableParagraph"/>
              <w:spacing w:before="1"/>
              <w:rPr>
                <w:b/>
                <w:sz w:val="14"/>
              </w:rPr>
            </w:pPr>
          </w:p>
          <w:p w14:paraId="7FD899FB" w14:textId="77777777" w:rsidR="00AD78C8" w:rsidRDefault="00363873">
            <w:pPr>
              <w:pStyle w:val="TableParagraph"/>
              <w:spacing w:line="162" w:lineRule="exact"/>
              <w:ind w:left="99" w:right="78"/>
              <w:jc w:val="center"/>
              <w:rPr>
                <w:b/>
                <w:sz w:val="16"/>
              </w:rPr>
            </w:pPr>
            <w:r>
              <w:rPr>
                <w:b/>
                <w:color w:val="481F1A"/>
                <w:sz w:val="16"/>
              </w:rPr>
              <w:t>20000</w:t>
            </w:r>
          </w:p>
        </w:tc>
        <w:tc>
          <w:tcPr>
            <w:tcW w:w="964" w:type="dxa"/>
            <w:tcBorders>
              <w:top w:val="single" w:sz="6" w:space="0" w:color="491F1B"/>
              <w:left w:val="single" w:sz="6" w:space="0" w:color="491F1B"/>
              <w:bottom w:val="single" w:sz="6" w:space="0" w:color="491F1B"/>
              <w:right w:val="single" w:sz="6" w:space="0" w:color="491F1B"/>
            </w:tcBorders>
          </w:tcPr>
          <w:p w14:paraId="33983768"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7192691E" w14:textId="77777777" w:rsidR="00AD78C8" w:rsidRDefault="00363873">
            <w:pPr>
              <w:pStyle w:val="TableParagraph"/>
              <w:spacing w:before="86"/>
              <w:ind w:right="59"/>
              <w:jc w:val="right"/>
              <w:rPr>
                <w:sz w:val="16"/>
              </w:rPr>
            </w:pPr>
            <w:r>
              <w:rPr>
                <w:color w:val="231F1F"/>
                <w:sz w:val="16"/>
              </w:rPr>
              <w:t>11.596.167,18</w:t>
            </w:r>
          </w:p>
        </w:tc>
        <w:tc>
          <w:tcPr>
            <w:tcW w:w="1919" w:type="dxa"/>
            <w:gridSpan w:val="3"/>
            <w:tcBorders>
              <w:top w:val="single" w:sz="6" w:space="0" w:color="491F1B"/>
              <w:left w:val="single" w:sz="6" w:space="0" w:color="491F1B"/>
              <w:bottom w:val="single" w:sz="6" w:space="0" w:color="491F1B"/>
              <w:right w:val="single" w:sz="6" w:space="0" w:color="491F1B"/>
            </w:tcBorders>
          </w:tcPr>
          <w:p w14:paraId="18D7AA06" w14:textId="77777777" w:rsidR="00AD78C8" w:rsidRDefault="00363873">
            <w:pPr>
              <w:pStyle w:val="TableParagraph"/>
              <w:spacing w:before="86"/>
              <w:ind w:left="788"/>
              <w:rPr>
                <w:sz w:val="16"/>
              </w:rPr>
            </w:pPr>
            <w:r>
              <w:rPr>
                <w:color w:val="231F1F"/>
                <w:sz w:val="16"/>
              </w:rPr>
              <w:t>10.850.229,50</w:t>
            </w:r>
          </w:p>
        </w:tc>
      </w:tr>
      <w:tr w:rsidR="00AD78C8" w14:paraId="23DA57F0" w14:textId="77777777">
        <w:trPr>
          <w:trHeight w:val="344"/>
        </w:trPr>
        <w:tc>
          <w:tcPr>
            <w:tcW w:w="5600" w:type="dxa"/>
            <w:gridSpan w:val="4"/>
            <w:tcBorders>
              <w:top w:val="nil"/>
              <w:left w:val="single" w:sz="6" w:space="0" w:color="491F1B"/>
              <w:bottom w:val="nil"/>
              <w:right w:val="single" w:sz="6" w:space="0" w:color="491F1B"/>
            </w:tcBorders>
          </w:tcPr>
          <w:p w14:paraId="04720465" w14:textId="77777777" w:rsidR="00AD78C8" w:rsidRDefault="00AD78C8">
            <w:pPr>
              <w:pStyle w:val="TableParagraph"/>
              <w:spacing w:before="1"/>
              <w:rPr>
                <w:b/>
                <w:sz w:val="14"/>
              </w:rPr>
            </w:pPr>
          </w:p>
          <w:p w14:paraId="251F53E9" w14:textId="77777777" w:rsidR="00AD78C8" w:rsidRDefault="00363873">
            <w:pPr>
              <w:pStyle w:val="TableParagraph"/>
              <w:spacing w:line="163" w:lineRule="exact"/>
              <w:ind w:left="163"/>
              <w:rPr>
                <w:sz w:val="16"/>
              </w:rPr>
            </w:pPr>
            <w:r>
              <w:rPr>
                <w:b/>
                <w:color w:val="481F1A"/>
                <w:sz w:val="16"/>
              </w:rPr>
              <w:t xml:space="preserve">A-1) Fondos propios </w:t>
            </w:r>
            <w:r>
              <w:rPr>
                <w:color w:val="481F1A"/>
                <w:sz w:val="16"/>
              </w:rPr>
              <w:t xml:space="preserve">. . . . . . . . . . . . . . . . . . . . . . . . . . . . . . . . . . . . </w:t>
            </w:r>
            <w:proofErr w:type="gramStart"/>
            <w:r>
              <w:rPr>
                <w:color w:val="481F1A"/>
                <w:sz w:val="16"/>
              </w:rPr>
              <w:t>. . . .</w:t>
            </w:r>
            <w:proofErr w:type="gramEnd"/>
            <w:r>
              <w:rPr>
                <w:color w:val="481F1A"/>
                <w:sz w:val="16"/>
              </w:rPr>
              <w:t xml:space="preserve"> .</w:t>
            </w:r>
          </w:p>
        </w:tc>
        <w:tc>
          <w:tcPr>
            <w:tcW w:w="678" w:type="dxa"/>
            <w:tcBorders>
              <w:top w:val="single" w:sz="6" w:space="0" w:color="491F1B"/>
              <w:left w:val="single" w:sz="6" w:space="0" w:color="491F1B"/>
              <w:bottom w:val="single" w:sz="6" w:space="0" w:color="491F1B"/>
              <w:right w:val="single" w:sz="6" w:space="0" w:color="491F1B"/>
            </w:tcBorders>
          </w:tcPr>
          <w:p w14:paraId="3DE2D47B" w14:textId="77777777" w:rsidR="00AD78C8" w:rsidRDefault="00AD78C8">
            <w:pPr>
              <w:pStyle w:val="TableParagraph"/>
              <w:spacing w:before="1"/>
              <w:rPr>
                <w:b/>
                <w:sz w:val="14"/>
              </w:rPr>
            </w:pPr>
          </w:p>
          <w:p w14:paraId="41FE4D6C" w14:textId="77777777" w:rsidR="00AD78C8" w:rsidRDefault="00363873">
            <w:pPr>
              <w:pStyle w:val="TableParagraph"/>
              <w:spacing w:line="163" w:lineRule="exact"/>
              <w:ind w:left="99" w:right="78"/>
              <w:jc w:val="center"/>
              <w:rPr>
                <w:b/>
                <w:sz w:val="16"/>
              </w:rPr>
            </w:pPr>
            <w:r>
              <w:rPr>
                <w:b/>
                <w:color w:val="481F1A"/>
                <w:sz w:val="16"/>
              </w:rPr>
              <w:t>21000</w:t>
            </w:r>
          </w:p>
        </w:tc>
        <w:tc>
          <w:tcPr>
            <w:tcW w:w="964" w:type="dxa"/>
            <w:tcBorders>
              <w:top w:val="single" w:sz="6" w:space="0" w:color="491F1B"/>
              <w:left w:val="single" w:sz="6" w:space="0" w:color="491F1B"/>
              <w:bottom w:val="single" w:sz="6" w:space="0" w:color="491F1B"/>
              <w:right w:val="single" w:sz="6" w:space="0" w:color="491F1B"/>
            </w:tcBorders>
          </w:tcPr>
          <w:p w14:paraId="53ED00CC" w14:textId="77777777" w:rsidR="00AD78C8" w:rsidRDefault="00AD78C8">
            <w:pPr>
              <w:pStyle w:val="TableParagraph"/>
              <w:spacing w:before="1"/>
              <w:rPr>
                <w:b/>
                <w:sz w:val="10"/>
              </w:rPr>
            </w:pPr>
          </w:p>
          <w:p w14:paraId="464486C6" w14:textId="77777777" w:rsidR="00AD78C8" w:rsidRDefault="00363873">
            <w:pPr>
              <w:pStyle w:val="TableParagraph"/>
              <w:spacing w:before="1"/>
              <w:ind w:left="429"/>
              <w:rPr>
                <w:sz w:val="12"/>
              </w:rPr>
            </w:pPr>
            <w:r>
              <w:rPr>
                <w:color w:val="231F1F"/>
                <w:sz w:val="12"/>
              </w:rPr>
              <w:t>8</w:t>
            </w:r>
          </w:p>
        </w:tc>
        <w:tc>
          <w:tcPr>
            <w:tcW w:w="1925" w:type="dxa"/>
            <w:tcBorders>
              <w:top w:val="single" w:sz="6" w:space="0" w:color="491F1B"/>
              <w:left w:val="single" w:sz="6" w:space="0" w:color="491F1B"/>
              <w:bottom w:val="single" w:sz="6" w:space="0" w:color="491F1B"/>
              <w:right w:val="single" w:sz="6" w:space="0" w:color="491F1B"/>
            </w:tcBorders>
          </w:tcPr>
          <w:p w14:paraId="4DF32CA6" w14:textId="77777777" w:rsidR="00AD78C8" w:rsidRDefault="00363873">
            <w:pPr>
              <w:pStyle w:val="TableParagraph"/>
              <w:spacing w:before="93"/>
              <w:ind w:right="59"/>
              <w:jc w:val="right"/>
              <w:rPr>
                <w:sz w:val="16"/>
              </w:rPr>
            </w:pPr>
            <w:r>
              <w:rPr>
                <w:color w:val="231F1F"/>
                <w:sz w:val="16"/>
              </w:rPr>
              <w:t>1.084.531,40</w:t>
            </w:r>
          </w:p>
        </w:tc>
        <w:tc>
          <w:tcPr>
            <w:tcW w:w="1919" w:type="dxa"/>
            <w:gridSpan w:val="3"/>
            <w:tcBorders>
              <w:top w:val="single" w:sz="6" w:space="0" w:color="491F1B"/>
              <w:left w:val="single" w:sz="6" w:space="0" w:color="491F1B"/>
              <w:bottom w:val="single" w:sz="6" w:space="0" w:color="491F1B"/>
              <w:right w:val="single" w:sz="6" w:space="0" w:color="491F1B"/>
            </w:tcBorders>
          </w:tcPr>
          <w:p w14:paraId="0504CA87" w14:textId="77777777" w:rsidR="00AD78C8" w:rsidRDefault="00363873">
            <w:pPr>
              <w:pStyle w:val="TableParagraph"/>
              <w:spacing w:before="93"/>
              <w:ind w:left="877"/>
              <w:rPr>
                <w:sz w:val="16"/>
              </w:rPr>
            </w:pPr>
            <w:r>
              <w:rPr>
                <w:color w:val="231F1F"/>
                <w:sz w:val="16"/>
              </w:rPr>
              <w:t>1.035.827,82</w:t>
            </w:r>
          </w:p>
        </w:tc>
      </w:tr>
      <w:tr w:rsidR="00AD78C8" w14:paraId="3D5EA5A0" w14:textId="77777777">
        <w:trPr>
          <w:trHeight w:val="344"/>
        </w:trPr>
        <w:tc>
          <w:tcPr>
            <w:tcW w:w="5600" w:type="dxa"/>
            <w:gridSpan w:val="4"/>
            <w:tcBorders>
              <w:top w:val="nil"/>
              <w:left w:val="single" w:sz="6" w:space="0" w:color="491F1B"/>
              <w:bottom w:val="nil"/>
              <w:right w:val="single" w:sz="6" w:space="0" w:color="491F1B"/>
            </w:tcBorders>
          </w:tcPr>
          <w:p w14:paraId="0A6C6330" w14:textId="77777777" w:rsidR="00AD78C8" w:rsidRDefault="00AD78C8">
            <w:pPr>
              <w:pStyle w:val="TableParagraph"/>
              <w:spacing w:before="1"/>
              <w:rPr>
                <w:b/>
                <w:sz w:val="14"/>
              </w:rPr>
            </w:pPr>
          </w:p>
          <w:p w14:paraId="7B25E979" w14:textId="77777777" w:rsidR="00AD78C8" w:rsidRDefault="00363873">
            <w:pPr>
              <w:pStyle w:val="TableParagraph"/>
              <w:tabs>
                <w:tab w:val="left" w:pos="559"/>
              </w:tabs>
              <w:spacing w:line="163" w:lineRule="exact"/>
              <w:ind w:left="163"/>
              <w:rPr>
                <w:sz w:val="16"/>
              </w:rPr>
            </w:pPr>
            <w:r>
              <w:rPr>
                <w:b/>
                <w:color w:val="481F1A"/>
                <w:sz w:val="16"/>
              </w:rPr>
              <w:t>I.</w:t>
            </w:r>
            <w:r>
              <w:rPr>
                <w:rFonts w:ascii="Times New Roman"/>
                <w:color w:val="481F1A"/>
                <w:sz w:val="16"/>
              </w:rPr>
              <w:tab/>
            </w:r>
            <w:r>
              <w:rPr>
                <w:b/>
                <w:color w:val="481F1A"/>
                <w:sz w:val="16"/>
              </w:rPr>
              <w:t xml:space="preserve">Capital </w:t>
            </w:r>
            <w:r>
              <w:rPr>
                <w:color w:val="481F1A"/>
                <w:sz w:val="16"/>
              </w:rPr>
              <w:t xml:space="preserve">. . . . . . . . . . . . . . . . . . . . . . . . . . . . . . . . . . . . . . . . . . . . . </w:t>
            </w:r>
            <w:proofErr w:type="gramStart"/>
            <w:r>
              <w:rPr>
                <w:color w:val="481F1A"/>
                <w:sz w:val="16"/>
              </w:rPr>
              <w:t>. . .</w:t>
            </w:r>
            <w:r>
              <w:rPr>
                <w:color w:val="481F1A"/>
                <w:spacing w:val="-25"/>
                <w:sz w:val="16"/>
              </w:rPr>
              <w:t xml:space="preserve"> </w:t>
            </w:r>
            <w:r>
              <w:rPr>
                <w:color w:val="481F1A"/>
                <w:sz w:val="16"/>
              </w:rPr>
              <w:t>.</w:t>
            </w:r>
            <w:proofErr w:type="gramEnd"/>
          </w:p>
        </w:tc>
        <w:tc>
          <w:tcPr>
            <w:tcW w:w="678" w:type="dxa"/>
            <w:tcBorders>
              <w:top w:val="single" w:sz="6" w:space="0" w:color="491F1B"/>
              <w:left w:val="single" w:sz="6" w:space="0" w:color="491F1B"/>
              <w:bottom w:val="single" w:sz="6" w:space="0" w:color="491F1B"/>
              <w:right w:val="single" w:sz="6" w:space="0" w:color="491F1B"/>
            </w:tcBorders>
          </w:tcPr>
          <w:p w14:paraId="787ABA45" w14:textId="77777777" w:rsidR="00AD78C8" w:rsidRDefault="00AD78C8">
            <w:pPr>
              <w:pStyle w:val="TableParagraph"/>
              <w:spacing w:before="1"/>
              <w:rPr>
                <w:b/>
                <w:sz w:val="14"/>
              </w:rPr>
            </w:pPr>
          </w:p>
          <w:p w14:paraId="1748D7E3" w14:textId="77777777" w:rsidR="00AD78C8" w:rsidRDefault="00363873">
            <w:pPr>
              <w:pStyle w:val="TableParagraph"/>
              <w:spacing w:line="163" w:lineRule="exact"/>
              <w:ind w:left="99" w:right="78"/>
              <w:jc w:val="center"/>
              <w:rPr>
                <w:b/>
                <w:sz w:val="16"/>
              </w:rPr>
            </w:pPr>
            <w:r>
              <w:rPr>
                <w:b/>
                <w:color w:val="481F1A"/>
                <w:sz w:val="16"/>
              </w:rPr>
              <w:t>21100</w:t>
            </w:r>
          </w:p>
        </w:tc>
        <w:tc>
          <w:tcPr>
            <w:tcW w:w="964" w:type="dxa"/>
            <w:tcBorders>
              <w:top w:val="single" w:sz="6" w:space="0" w:color="491F1B"/>
              <w:left w:val="single" w:sz="6" w:space="0" w:color="491F1B"/>
              <w:bottom w:val="single" w:sz="6" w:space="0" w:color="491F1B"/>
              <w:right w:val="single" w:sz="6" w:space="0" w:color="491F1B"/>
            </w:tcBorders>
          </w:tcPr>
          <w:p w14:paraId="608EEBD1"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65F98E49" w14:textId="77777777" w:rsidR="00AD78C8" w:rsidRDefault="00363873">
            <w:pPr>
              <w:pStyle w:val="TableParagraph"/>
              <w:spacing w:before="82"/>
              <w:ind w:right="59"/>
              <w:jc w:val="right"/>
              <w:rPr>
                <w:sz w:val="16"/>
              </w:rPr>
            </w:pPr>
            <w:r>
              <w:rPr>
                <w:color w:val="231F1F"/>
                <w:sz w:val="16"/>
              </w:rPr>
              <w:t>1.462.287,83</w:t>
            </w:r>
          </w:p>
        </w:tc>
        <w:tc>
          <w:tcPr>
            <w:tcW w:w="1919" w:type="dxa"/>
            <w:gridSpan w:val="3"/>
            <w:tcBorders>
              <w:top w:val="single" w:sz="6" w:space="0" w:color="491F1B"/>
              <w:left w:val="single" w:sz="6" w:space="0" w:color="491F1B"/>
              <w:bottom w:val="single" w:sz="6" w:space="0" w:color="491F1B"/>
              <w:right w:val="single" w:sz="6" w:space="0" w:color="491F1B"/>
            </w:tcBorders>
          </w:tcPr>
          <w:p w14:paraId="31D46CCC" w14:textId="77777777" w:rsidR="00AD78C8" w:rsidRDefault="00363873">
            <w:pPr>
              <w:pStyle w:val="TableParagraph"/>
              <w:spacing w:before="82"/>
              <w:ind w:left="877"/>
              <w:rPr>
                <w:sz w:val="16"/>
              </w:rPr>
            </w:pPr>
            <w:r>
              <w:rPr>
                <w:color w:val="231F1F"/>
                <w:sz w:val="16"/>
              </w:rPr>
              <w:t>1.462.287,83</w:t>
            </w:r>
          </w:p>
        </w:tc>
      </w:tr>
      <w:tr w:rsidR="00AD78C8" w14:paraId="16DB3A99" w14:textId="77777777">
        <w:trPr>
          <w:trHeight w:val="344"/>
        </w:trPr>
        <w:tc>
          <w:tcPr>
            <w:tcW w:w="5600" w:type="dxa"/>
            <w:gridSpan w:val="4"/>
            <w:tcBorders>
              <w:top w:val="nil"/>
              <w:left w:val="single" w:sz="6" w:space="0" w:color="491F1B"/>
              <w:bottom w:val="nil"/>
              <w:right w:val="single" w:sz="6" w:space="0" w:color="491F1B"/>
            </w:tcBorders>
          </w:tcPr>
          <w:p w14:paraId="7304CAF5" w14:textId="77777777" w:rsidR="00AD78C8" w:rsidRDefault="00363873">
            <w:pPr>
              <w:pStyle w:val="TableParagraph"/>
              <w:tabs>
                <w:tab w:val="left" w:pos="559"/>
              </w:tabs>
              <w:spacing w:before="162" w:line="163" w:lineRule="exact"/>
              <w:ind w:left="163"/>
              <w:rPr>
                <w:sz w:val="16"/>
              </w:rPr>
            </w:pPr>
            <w:r>
              <w:rPr>
                <w:color w:val="481F1A"/>
                <w:sz w:val="16"/>
              </w:rPr>
              <w:t>1.</w:t>
            </w:r>
            <w:r>
              <w:rPr>
                <w:rFonts w:ascii="Times New Roman"/>
                <w:color w:val="481F1A"/>
                <w:sz w:val="16"/>
              </w:rPr>
              <w:tab/>
            </w:r>
            <w:r>
              <w:rPr>
                <w:color w:val="481F1A"/>
                <w:sz w:val="16"/>
              </w:rPr>
              <w:t xml:space="preserve">Capital escriturado . . . . . . . . . . . . . . . . . . . . . . . . . . . . . . . . . . . . </w:t>
            </w:r>
            <w:proofErr w:type="gramStart"/>
            <w:r>
              <w:rPr>
                <w:color w:val="481F1A"/>
                <w:sz w:val="16"/>
              </w:rPr>
              <w:t>. . .</w:t>
            </w:r>
            <w:r>
              <w:rPr>
                <w:color w:val="481F1A"/>
                <w:spacing w:val="-31"/>
                <w:sz w:val="16"/>
              </w:rPr>
              <w:t xml:space="preserve"> </w:t>
            </w:r>
            <w:r>
              <w:rPr>
                <w:color w:val="481F1A"/>
                <w:sz w:val="16"/>
              </w:rPr>
              <w:t>.</w:t>
            </w:r>
            <w:proofErr w:type="gramEnd"/>
          </w:p>
        </w:tc>
        <w:tc>
          <w:tcPr>
            <w:tcW w:w="678" w:type="dxa"/>
            <w:tcBorders>
              <w:top w:val="single" w:sz="6" w:space="0" w:color="491F1B"/>
              <w:left w:val="single" w:sz="6" w:space="0" w:color="491F1B"/>
              <w:bottom w:val="single" w:sz="6" w:space="0" w:color="491F1B"/>
              <w:right w:val="single" w:sz="6" w:space="0" w:color="491F1B"/>
            </w:tcBorders>
          </w:tcPr>
          <w:p w14:paraId="19EAFF0F" w14:textId="77777777" w:rsidR="00AD78C8" w:rsidRDefault="00363873">
            <w:pPr>
              <w:pStyle w:val="TableParagraph"/>
              <w:spacing w:before="162" w:line="163" w:lineRule="exact"/>
              <w:ind w:left="99" w:right="78"/>
              <w:jc w:val="center"/>
              <w:rPr>
                <w:b/>
                <w:sz w:val="16"/>
              </w:rPr>
            </w:pPr>
            <w:r>
              <w:rPr>
                <w:b/>
                <w:color w:val="481F1A"/>
                <w:sz w:val="16"/>
              </w:rPr>
              <w:t>21110</w:t>
            </w:r>
          </w:p>
        </w:tc>
        <w:tc>
          <w:tcPr>
            <w:tcW w:w="964" w:type="dxa"/>
            <w:tcBorders>
              <w:top w:val="single" w:sz="6" w:space="0" w:color="491F1B"/>
              <w:left w:val="single" w:sz="6" w:space="0" w:color="491F1B"/>
              <w:bottom w:val="single" w:sz="6" w:space="0" w:color="491F1B"/>
              <w:right w:val="single" w:sz="6" w:space="0" w:color="491F1B"/>
            </w:tcBorders>
          </w:tcPr>
          <w:p w14:paraId="6747A535"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4299DC63" w14:textId="77777777" w:rsidR="00AD78C8" w:rsidRDefault="00363873">
            <w:pPr>
              <w:pStyle w:val="TableParagraph"/>
              <w:spacing w:before="88"/>
              <w:ind w:right="59"/>
              <w:jc w:val="right"/>
              <w:rPr>
                <w:sz w:val="16"/>
              </w:rPr>
            </w:pPr>
            <w:r>
              <w:rPr>
                <w:color w:val="231F1F"/>
                <w:sz w:val="16"/>
              </w:rPr>
              <w:t>1.462.287,83</w:t>
            </w:r>
          </w:p>
        </w:tc>
        <w:tc>
          <w:tcPr>
            <w:tcW w:w="1919" w:type="dxa"/>
            <w:gridSpan w:val="3"/>
            <w:tcBorders>
              <w:top w:val="single" w:sz="6" w:space="0" w:color="491F1B"/>
              <w:left w:val="single" w:sz="6" w:space="0" w:color="491F1B"/>
              <w:bottom w:val="single" w:sz="6" w:space="0" w:color="491F1B"/>
              <w:right w:val="single" w:sz="6" w:space="0" w:color="491F1B"/>
            </w:tcBorders>
          </w:tcPr>
          <w:p w14:paraId="23A89EA7" w14:textId="77777777" w:rsidR="00AD78C8" w:rsidRDefault="00363873">
            <w:pPr>
              <w:pStyle w:val="TableParagraph"/>
              <w:spacing w:before="88"/>
              <w:ind w:left="877"/>
              <w:rPr>
                <w:sz w:val="16"/>
              </w:rPr>
            </w:pPr>
            <w:r>
              <w:rPr>
                <w:color w:val="231F1F"/>
                <w:sz w:val="16"/>
              </w:rPr>
              <w:t>1.462.287,83</w:t>
            </w:r>
          </w:p>
        </w:tc>
      </w:tr>
      <w:tr w:rsidR="00AD78C8" w14:paraId="5EC5D2C9" w14:textId="77777777">
        <w:trPr>
          <w:trHeight w:val="344"/>
        </w:trPr>
        <w:tc>
          <w:tcPr>
            <w:tcW w:w="5600" w:type="dxa"/>
            <w:gridSpan w:val="4"/>
            <w:tcBorders>
              <w:top w:val="nil"/>
              <w:left w:val="single" w:sz="6" w:space="0" w:color="491F1B"/>
              <w:bottom w:val="nil"/>
              <w:right w:val="single" w:sz="6" w:space="0" w:color="491F1B"/>
            </w:tcBorders>
          </w:tcPr>
          <w:p w14:paraId="7363AF75" w14:textId="77777777" w:rsidR="00AD78C8" w:rsidRDefault="00363873">
            <w:pPr>
              <w:pStyle w:val="TableParagraph"/>
              <w:tabs>
                <w:tab w:val="left" w:pos="559"/>
              </w:tabs>
              <w:spacing w:before="162" w:line="163" w:lineRule="exact"/>
              <w:ind w:left="163"/>
              <w:rPr>
                <w:sz w:val="16"/>
              </w:rPr>
            </w:pPr>
            <w:r>
              <w:rPr>
                <w:color w:val="481F1A"/>
                <w:sz w:val="16"/>
              </w:rPr>
              <w:t>2.</w:t>
            </w:r>
            <w:r>
              <w:rPr>
                <w:rFonts w:ascii="Times New Roman"/>
                <w:color w:val="481F1A"/>
                <w:sz w:val="16"/>
              </w:rPr>
              <w:tab/>
            </w:r>
            <w:r>
              <w:rPr>
                <w:color w:val="481F1A"/>
                <w:sz w:val="16"/>
              </w:rPr>
              <w:t xml:space="preserve">(Capital no </w:t>
            </w:r>
            <w:proofErr w:type="gramStart"/>
            <w:r>
              <w:rPr>
                <w:color w:val="481F1A"/>
                <w:sz w:val="16"/>
              </w:rPr>
              <w:t>exigido). . .</w:t>
            </w:r>
            <w:proofErr w:type="gramEnd"/>
            <w:r>
              <w:rPr>
                <w:color w:val="481F1A"/>
                <w:sz w:val="16"/>
              </w:rPr>
              <w:t xml:space="preserve"> . . . . . . . . . . . . . . . . . . . . . . . . . . . . . . . . . . . .</w:t>
            </w:r>
            <w:r>
              <w:rPr>
                <w:color w:val="481F1A"/>
                <w:spacing w:val="-25"/>
                <w:sz w:val="16"/>
              </w:rPr>
              <w:t xml:space="preserve"> </w:t>
            </w:r>
            <w:r>
              <w:rPr>
                <w:color w:val="481F1A"/>
                <w:sz w:val="16"/>
              </w:rPr>
              <w:t>.</w:t>
            </w:r>
          </w:p>
        </w:tc>
        <w:tc>
          <w:tcPr>
            <w:tcW w:w="678" w:type="dxa"/>
            <w:tcBorders>
              <w:top w:val="single" w:sz="6" w:space="0" w:color="491F1B"/>
              <w:left w:val="single" w:sz="6" w:space="0" w:color="491F1B"/>
              <w:bottom w:val="single" w:sz="6" w:space="0" w:color="491F1B"/>
              <w:right w:val="single" w:sz="6" w:space="0" w:color="491F1B"/>
            </w:tcBorders>
          </w:tcPr>
          <w:p w14:paraId="524F1E54" w14:textId="77777777" w:rsidR="00AD78C8" w:rsidRDefault="00363873">
            <w:pPr>
              <w:pStyle w:val="TableParagraph"/>
              <w:spacing w:before="162" w:line="163" w:lineRule="exact"/>
              <w:ind w:left="99" w:right="78"/>
              <w:jc w:val="center"/>
              <w:rPr>
                <w:b/>
                <w:sz w:val="16"/>
              </w:rPr>
            </w:pPr>
            <w:r>
              <w:rPr>
                <w:b/>
                <w:color w:val="481F1A"/>
                <w:sz w:val="16"/>
              </w:rPr>
              <w:t>21120</w:t>
            </w:r>
          </w:p>
        </w:tc>
        <w:tc>
          <w:tcPr>
            <w:tcW w:w="964" w:type="dxa"/>
            <w:tcBorders>
              <w:top w:val="single" w:sz="6" w:space="0" w:color="491F1B"/>
              <w:left w:val="single" w:sz="6" w:space="0" w:color="491F1B"/>
              <w:bottom w:val="single" w:sz="6" w:space="0" w:color="491F1B"/>
              <w:right w:val="single" w:sz="6" w:space="0" w:color="491F1B"/>
            </w:tcBorders>
          </w:tcPr>
          <w:p w14:paraId="404B5C0D"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261728E7" w14:textId="77777777" w:rsidR="00AD78C8" w:rsidRDefault="00AD78C8">
            <w:pPr>
              <w:pStyle w:val="TableParagraph"/>
              <w:rPr>
                <w:rFonts w:ascii="Times New Roman"/>
                <w:sz w:val="14"/>
              </w:rPr>
            </w:pPr>
          </w:p>
        </w:tc>
        <w:tc>
          <w:tcPr>
            <w:tcW w:w="1919" w:type="dxa"/>
            <w:gridSpan w:val="3"/>
            <w:tcBorders>
              <w:top w:val="single" w:sz="6" w:space="0" w:color="491F1B"/>
              <w:left w:val="single" w:sz="6" w:space="0" w:color="491F1B"/>
              <w:bottom w:val="single" w:sz="6" w:space="0" w:color="491F1B"/>
              <w:right w:val="single" w:sz="6" w:space="0" w:color="491F1B"/>
            </w:tcBorders>
          </w:tcPr>
          <w:p w14:paraId="6188F903" w14:textId="77777777" w:rsidR="00AD78C8" w:rsidRDefault="00AD78C8">
            <w:pPr>
              <w:pStyle w:val="TableParagraph"/>
              <w:rPr>
                <w:rFonts w:ascii="Times New Roman"/>
                <w:sz w:val="14"/>
              </w:rPr>
            </w:pPr>
          </w:p>
        </w:tc>
      </w:tr>
      <w:tr w:rsidR="00AD78C8" w14:paraId="3409B38A" w14:textId="77777777">
        <w:trPr>
          <w:trHeight w:val="344"/>
        </w:trPr>
        <w:tc>
          <w:tcPr>
            <w:tcW w:w="5600" w:type="dxa"/>
            <w:gridSpan w:val="4"/>
            <w:tcBorders>
              <w:top w:val="nil"/>
              <w:left w:val="single" w:sz="6" w:space="0" w:color="491F1B"/>
              <w:bottom w:val="nil"/>
              <w:right w:val="single" w:sz="6" w:space="0" w:color="491F1B"/>
            </w:tcBorders>
          </w:tcPr>
          <w:p w14:paraId="66345C08" w14:textId="77777777" w:rsidR="00AD78C8" w:rsidRDefault="00363873">
            <w:pPr>
              <w:pStyle w:val="TableParagraph"/>
              <w:tabs>
                <w:tab w:val="left" w:pos="559"/>
              </w:tabs>
              <w:spacing w:before="161" w:line="163" w:lineRule="exact"/>
              <w:ind w:left="163"/>
              <w:rPr>
                <w:sz w:val="16"/>
              </w:rPr>
            </w:pPr>
            <w:r>
              <w:rPr>
                <w:b/>
                <w:color w:val="481F1A"/>
                <w:sz w:val="16"/>
              </w:rPr>
              <w:t>II.</w:t>
            </w:r>
            <w:r>
              <w:rPr>
                <w:rFonts w:ascii="Times New Roman" w:hAnsi="Times New Roman"/>
                <w:color w:val="481F1A"/>
                <w:sz w:val="16"/>
              </w:rPr>
              <w:tab/>
            </w:r>
            <w:r>
              <w:rPr>
                <w:b/>
                <w:color w:val="481F1A"/>
                <w:sz w:val="16"/>
              </w:rPr>
              <w:t xml:space="preserve">Prima de emisión </w:t>
            </w:r>
            <w:r>
              <w:rPr>
                <w:color w:val="481F1A"/>
                <w:sz w:val="16"/>
              </w:rPr>
              <w:t xml:space="preserve">. . . . . . . . . . . . . . . . . . . . . . . . . . . . . . . . . . . . </w:t>
            </w:r>
            <w:proofErr w:type="gramStart"/>
            <w:r>
              <w:rPr>
                <w:color w:val="481F1A"/>
                <w:sz w:val="16"/>
              </w:rPr>
              <w:t>. . .</w:t>
            </w:r>
            <w:r>
              <w:rPr>
                <w:color w:val="481F1A"/>
                <w:spacing w:val="-13"/>
                <w:sz w:val="16"/>
              </w:rPr>
              <w:t xml:space="preserve"> </w:t>
            </w:r>
            <w:r>
              <w:rPr>
                <w:color w:val="481F1A"/>
                <w:sz w:val="16"/>
              </w:rPr>
              <w:t>.</w:t>
            </w:r>
            <w:proofErr w:type="gramEnd"/>
          </w:p>
        </w:tc>
        <w:tc>
          <w:tcPr>
            <w:tcW w:w="678" w:type="dxa"/>
            <w:tcBorders>
              <w:top w:val="single" w:sz="6" w:space="0" w:color="491F1B"/>
              <w:left w:val="single" w:sz="6" w:space="0" w:color="491F1B"/>
              <w:bottom w:val="single" w:sz="6" w:space="0" w:color="491F1B"/>
              <w:right w:val="single" w:sz="6" w:space="0" w:color="491F1B"/>
            </w:tcBorders>
          </w:tcPr>
          <w:p w14:paraId="01BB9825" w14:textId="77777777" w:rsidR="00AD78C8" w:rsidRDefault="00363873">
            <w:pPr>
              <w:pStyle w:val="TableParagraph"/>
              <w:spacing w:before="161" w:line="163" w:lineRule="exact"/>
              <w:ind w:left="99" w:right="78"/>
              <w:jc w:val="center"/>
              <w:rPr>
                <w:b/>
                <w:sz w:val="16"/>
              </w:rPr>
            </w:pPr>
            <w:r>
              <w:rPr>
                <w:b/>
                <w:color w:val="481F1A"/>
                <w:sz w:val="16"/>
              </w:rPr>
              <w:t>21200</w:t>
            </w:r>
          </w:p>
        </w:tc>
        <w:tc>
          <w:tcPr>
            <w:tcW w:w="964" w:type="dxa"/>
            <w:tcBorders>
              <w:top w:val="single" w:sz="6" w:space="0" w:color="491F1B"/>
              <w:left w:val="single" w:sz="6" w:space="0" w:color="491F1B"/>
              <w:bottom w:val="single" w:sz="6" w:space="0" w:color="491F1B"/>
              <w:right w:val="single" w:sz="6" w:space="0" w:color="491F1B"/>
            </w:tcBorders>
          </w:tcPr>
          <w:p w14:paraId="14C872E0"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68EBAE07" w14:textId="77777777" w:rsidR="00AD78C8" w:rsidRDefault="00AD78C8">
            <w:pPr>
              <w:pStyle w:val="TableParagraph"/>
              <w:rPr>
                <w:rFonts w:ascii="Times New Roman"/>
                <w:sz w:val="14"/>
              </w:rPr>
            </w:pPr>
          </w:p>
        </w:tc>
        <w:tc>
          <w:tcPr>
            <w:tcW w:w="1919" w:type="dxa"/>
            <w:gridSpan w:val="3"/>
            <w:tcBorders>
              <w:top w:val="single" w:sz="6" w:space="0" w:color="491F1B"/>
              <w:left w:val="single" w:sz="6" w:space="0" w:color="491F1B"/>
              <w:bottom w:val="single" w:sz="6" w:space="0" w:color="491F1B"/>
              <w:right w:val="single" w:sz="6" w:space="0" w:color="491F1B"/>
            </w:tcBorders>
          </w:tcPr>
          <w:p w14:paraId="34802B4B" w14:textId="77777777" w:rsidR="00AD78C8" w:rsidRDefault="00AD78C8">
            <w:pPr>
              <w:pStyle w:val="TableParagraph"/>
              <w:rPr>
                <w:rFonts w:ascii="Times New Roman"/>
                <w:sz w:val="14"/>
              </w:rPr>
            </w:pPr>
          </w:p>
        </w:tc>
      </w:tr>
      <w:tr w:rsidR="00AD78C8" w14:paraId="5EF6E53C" w14:textId="77777777">
        <w:trPr>
          <w:trHeight w:val="344"/>
        </w:trPr>
        <w:tc>
          <w:tcPr>
            <w:tcW w:w="5600" w:type="dxa"/>
            <w:gridSpan w:val="4"/>
            <w:tcBorders>
              <w:top w:val="nil"/>
              <w:left w:val="single" w:sz="6" w:space="0" w:color="491F1B"/>
              <w:bottom w:val="nil"/>
              <w:right w:val="single" w:sz="6" w:space="0" w:color="491F1B"/>
            </w:tcBorders>
          </w:tcPr>
          <w:p w14:paraId="7339800F" w14:textId="77777777" w:rsidR="00AD78C8" w:rsidRDefault="00363873">
            <w:pPr>
              <w:pStyle w:val="TableParagraph"/>
              <w:tabs>
                <w:tab w:val="left" w:pos="559"/>
              </w:tabs>
              <w:spacing w:before="161" w:line="163" w:lineRule="exact"/>
              <w:ind w:left="163"/>
              <w:rPr>
                <w:sz w:val="16"/>
              </w:rPr>
            </w:pPr>
            <w:r>
              <w:rPr>
                <w:b/>
                <w:color w:val="481F1A"/>
                <w:sz w:val="16"/>
              </w:rPr>
              <w:t>III.</w:t>
            </w:r>
            <w:r>
              <w:rPr>
                <w:rFonts w:ascii="Times New Roman"/>
                <w:color w:val="481F1A"/>
                <w:sz w:val="16"/>
              </w:rPr>
              <w:tab/>
            </w:r>
            <w:r>
              <w:rPr>
                <w:b/>
                <w:color w:val="481F1A"/>
                <w:sz w:val="16"/>
              </w:rPr>
              <w:t xml:space="preserve">Reservas </w:t>
            </w:r>
            <w:r>
              <w:rPr>
                <w:color w:val="481F1A"/>
                <w:sz w:val="16"/>
              </w:rPr>
              <w:t xml:space="preserve">. . . . . . . . . . . . . . . . . . . . . . . . . . . . . . . . . . . . . . . . . . </w:t>
            </w:r>
            <w:proofErr w:type="gramStart"/>
            <w:r>
              <w:rPr>
                <w:color w:val="481F1A"/>
                <w:sz w:val="16"/>
              </w:rPr>
              <w:t>. . . .</w:t>
            </w:r>
            <w:proofErr w:type="gramEnd"/>
            <w:r>
              <w:rPr>
                <w:color w:val="481F1A"/>
                <w:spacing w:val="-25"/>
                <w:sz w:val="16"/>
              </w:rPr>
              <w:t xml:space="preserve"> </w:t>
            </w:r>
            <w:r>
              <w:rPr>
                <w:color w:val="481F1A"/>
                <w:sz w:val="16"/>
              </w:rPr>
              <w:t>.</w:t>
            </w:r>
          </w:p>
        </w:tc>
        <w:tc>
          <w:tcPr>
            <w:tcW w:w="678" w:type="dxa"/>
            <w:tcBorders>
              <w:top w:val="single" w:sz="6" w:space="0" w:color="491F1B"/>
              <w:left w:val="single" w:sz="6" w:space="0" w:color="491F1B"/>
              <w:bottom w:val="single" w:sz="6" w:space="0" w:color="491F1B"/>
              <w:right w:val="single" w:sz="6" w:space="0" w:color="491F1B"/>
            </w:tcBorders>
          </w:tcPr>
          <w:p w14:paraId="7FF2B1DC" w14:textId="77777777" w:rsidR="00AD78C8" w:rsidRDefault="00363873">
            <w:pPr>
              <w:pStyle w:val="TableParagraph"/>
              <w:spacing w:before="161" w:line="163" w:lineRule="exact"/>
              <w:ind w:left="99" w:right="78"/>
              <w:jc w:val="center"/>
              <w:rPr>
                <w:b/>
                <w:sz w:val="16"/>
              </w:rPr>
            </w:pPr>
            <w:r>
              <w:rPr>
                <w:b/>
                <w:color w:val="481F1A"/>
                <w:sz w:val="16"/>
              </w:rPr>
              <w:t>21300</w:t>
            </w:r>
          </w:p>
        </w:tc>
        <w:tc>
          <w:tcPr>
            <w:tcW w:w="964" w:type="dxa"/>
            <w:tcBorders>
              <w:top w:val="single" w:sz="6" w:space="0" w:color="491F1B"/>
              <w:left w:val="single" w:sz="6" w:space="0" w:color="491F1B"/>
              <w:bottom w:val="single" w:sz="6" w:space="0" w:color="491F1B"/>
              <w:right w:val="single" w:sz="6" w:space="0" w:color="491F1B"/>
            </w:tcBorders>
          </w:tcPr>
          <w:p w14:paraId="1C9E5337"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00EB1610" w14:textId="77777777" w:rsidR="00AD78C8" w:rsidRDefault="00363873">
            <w:pPr>
              <w:pStyle w:val="TableParagraph"/>
              <w:spacing w:before="91"/>
              <w:ind w:right="59"/>
              <w:jc w:val="right"/>
              <w:rPr>
                <w:sz w:val="16"/>
              </w:rPr>
            </w:pPr>
            <w:r>
              <w:rPr>
                <w:color w:val="231F1F"/>
                <w:sz w:val="16"/>
              </w:rPr>
              <w:t>80.908,24</w:t>
            </w:r>
          </w:p>
        </w:tc>
        <w:tc>
          <w:tcPr>
            <w:tcW w:w="1919" w:type="dxa"/>
            <w:gridSpan w:val="3"/>
            <w:tcBorders>
              <w:top w:val="single" w:sz="6" w:space="0" w:color="491F1B"/>
              <w:left w:val="single" w:sz="6" w:space="0" w:color="491F1B"/>
              <w:bottom w:val="single" w:sz="6" w:space="0" w:color="491F1B"/>
              <w:right w:val="single" w:sz="6" w:space="0" w:color="491F1B"/>
            </w:tcBorders>
          </w:tcPr>
          <w:p w14:paraId="55BA1650" w14:textId="77777777" w:rsidR="00AD78C8" w:rsidRDefault="00363873">
            <w:pPr>
              <w:pStyle w:val="TableParagraph"/>
              <w:spacing w:before="91"/>
              <w:ind w:left="1099"/>
              <w:rPr>
                <w:sz w:val="16"/>
              </w:rPr>
            </w:pPr>
            <w:r>
              <w:rPr>
                <w:color w:val="231F1F"/>
                <w:sz w:val="16"/>
              </w:rPr>
              <w:t>80.908,24</w:t>
            </w:r>
          </w:p>
        </w:tc>
      </w:tr>
      <w:tr w:rsidR="00AD78C8" w14:paraId="43B62129" w14:textId="77777777">
        <w:trPr>
          <w:trHeight w:val="343"/>
        </w:trPr>
        <w:tc>
          <w:tcPr>
            <w:tcW w:w="5600" w:type="dxa"/>
            <w:gridSpan w:val="4"/>
            <w:tcBorders>
              <w:top w:val="nil"/>
              <w:left w:val="single" w:sz="6" w:space="0" w:color="491F1B"/>
              <w:bottom w:val="nil"/>
              <w:right w:val="single" w:sz="6" w:space="0" w:color="491F1B"/>
            </w:tcBorders>
          </w:tcPr>
          <w:p w14:paraId="40C522DC" w14:textId="77777777" w:rsidR="00AD78C8" w:rsidRDefault="00363873">
            <w:pPr>
              <w:pStyle w:val="TableParagraph"/>
              <w:tabs>
                <w:tab w:val="left" w:pos="559"/>
              </w:tabs>
              <w:spacing w:before="161" w:line="162" w:lineRule="exact"/>
              <w:ind w:left="163"/>
              <w:rPr>
                <w:sz w:val="16"/>
              </w:rPr>
            </w:pPr>
            <w:r>
              <w:rPr>
                <w:color w:val="481F1A"/>
                <w:sz w:val="16"/>
              </w:rPr>
              <w:t>1.</w:t>
            </w:r>
            <w:r>
              <w:rPr>
                <w:rFonts w:ascii="Times New Roman" w:hAnsi="Times New Roman"/>
                <w:color w:val="481F1A"/>
                <w:sz w:val="16"/>
              </w:rPr>
              <w:tab/>
            </w:r>
            <w:r>
              <w:rPr>
                <w:color w:val="481F1A"/>
                <w:sz w:val="16"/>
              </w:rPr>
              <w:t xml:space="preserve">Reserva de capitalización. . . . . . . . . . . . . . . . . . . . . . . . . . . . . . </w:t>
            </w:r>
            <w:proofErr w:type="gramStart"/>
            <w:r>
              <w:rPr>
                <w:color w:val="481F1A"/>
                <w:sz w:val="16"/>
              </w:rPr>
              <w:t>. . . .</w:t>
            </w:r>
            <w:proofErr w:type="gramEnd"/>
            <w:r>
              <w:rPr>
                <w:color w:val="481F1A"/>
                <w:spacing w:val="-21"/>
                <w:sz w:val="16"/>
              </w:rPr>
              <w:t xml:space="preserve"> </w:t>
            </w:r>
            <w:r>
              <w:rPr>
                <w:color w:val="481F1A"/>
                <w:sz w:val="16"/>
              </w:rPr>
              <w:t>.</w:t>
            </w:r>
          </w:p>
        </w:tc>
        <w:tc>
          <w:tcPr>
            <w:tcW w:w="678" w:type="dxa"/>
            <w:tcBorders>
              <w:top w:val="single" w:sz="6" w:space="0" w:color="491F1B"/>
              <w:left w:val="single" w:sz="6" w:space="0" w:color="491F1B"/>
              <w:bottom w:val="single" w:sz="6" w:space="0" w:color="491F1B"/>
              <w:right w:val="single" w:sz="6" w:space="0" w:color="491F1B"/>
            </w:tcBorders>
          </w:tcPr>
          <w:p w14:paraId="65D7399F" w14:textId="77777777" w:rsidR="00AD78C8" w:rsidRDefault="00363873">
            <w:pPr>
              <w:pStyle w:val="TableParagraph"/>
              <w:spacing w:before="161" w:line="162" w:lineRule="exact"/>
              <w:ind w:left="99" w:right="78"/>
              <w:jc w:val="center"/>
              <w:rPr>
                <w:b/>
                <w:sz w:val="16"/>
              </w:rPr>
            </w:pPr>
            <w:r>
              <w:rPr>
                <w:b/>
                <w:color w:val="481F1A"/>
                <w:sz w:val="16"/>
              </w:rPr>
              <w:t>21350</w:t>
            </w:r>
          </w:p>
        </w:tc>
        <w:tc>
          <w:tcPr>
            <w:tcW w:w="964" w:type="dxa"/>
            <w:tcBorders>
              <w:top w:val="single" w:sz="6" w:space="0" w:color="491F1B"/>
              <w:left w:val="single" w:sz="6" w:space="0" w:color="491F1B"/>
              <w:bottom w:val="single" w:sz="6" w:space="0" w:color="491F1B"/>
              <w:right w:val="single" w:sz="6" w:space="0" w:color="491F1B"/>
            </w:tcBorders>
          </w:tcPr>
          <w:p w14:paraId="0CCA7197"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4D7465C0" w14:textId="77777777" w:rsidR="00AD78C8" w:rsidRDefault="00AD78C8">
            <w:pPr>
              <w:pStyle w:val="TableParagraph"/>
              <w:rPr>
                <w:rFonts w:ascii="Times New Roman"/>
                <w:sz w:val="14"/>
              </w:rPr>
            </w:pPr>
          </w:p>
        </w:tc>
        <w:tc>
          <w:tcPr>
            <w:tcW w:w="1919" w:type="dxa"/>
            <w:gridSpan w:val="3"/>
            <w:tcBorders>
              <w:top w:val="single" w:sz="6" w:space="0" w:color="491F1B"/>
              <w:left w:val="single" w:sz="6" w:space="0" w:color="491F1B"/>
              <w:bottom w:val="single" w:sz="6" w:space="0" w:color="491F1B"/>
              <w:right w:val="single" w:sz="6" w:space="0" w:color="491F1B"/>
            </w:tcBorders>
          </w:tcPr>
          <w:p w14:paraId="057063ED" w14:textId="77777777" w:rsidR="00AD78C8" w:rsidRDefault="00AD78C8">
            <w:pPr>
              <w:pStyle w:val="TableParagraph"/>
              <w:rPr>
                <w:rFonts w:ascii="Times New Roman"/>
                <w:sz w:val="14"/>
              </w:rPr>
            </w:pPr>
          </w:p>
        </w:tc>
      </w:tr>
      <w:tr w:rsidR="00AD78C8" w14:paraId="1E56D2F5" w14:textId="77777777">
        <w:trPr>
          <w:trHeight w:val="344"/>
        </w:trPr>
        <w:tc>
          <w:tcPr>
            <w:tcW w:w="5600" w:type="dxa"/>
            <w:gridSpan w:val="4"/>
            <w:tcBorders>
              <w:top w:val="nil"/>
              <w:left w:val="single" w:sz="6" w:space="0" w:color="491F1B"/>
              <w:bottom w:val="nil"/>
              <w:right w:val="single" w:sz="6" w:space="0" w:color="491F1B"/>
            </w:tcBorders>
          </w:tcPr>
          <w:p w14:paraId="3D230639" w14:textId="77777777" w:rsidR="00AD78C8" w:rsidRDefault="00AD78C8">
            <w:pPr>
              <w:pStyle w:val="TableParagraph"/>
              <w:spacing w:before="1"/>
              <w:rPr>
                <w:b/>
                <w:sz w:val="14"/>
              </w:rPr>
            </w:pPr>
          </w:p>
          <w:p w14:paraId="03B29ADE" w14:textId="77777777" w:rsidR="00AD78C8" w:rsidRDefault="00363873">
            <w:pPr>
              <w:pStyle w:val="TableParagraph"/>
              <w:tabs>
                <w:tab w:val="left" w:pos="559"/>
              </w:tabs>
              <w:spacing w:line="163" w:lineRule="exact"/>
              <w:ind w:left="163"/>
              <w:rPr>
                <w:sz w:val="16"/>
              </w:rPr>
            </w:pPr>
            <w:r>
              <w:rPr>
                <w:color w:val="481F1A"/>
                <w:sz w:val="16"/>
              </w:rPr>
              <w:t>2.</w:t>
            </w:r>
            <w:r>
              <w:rPr>
                <w:rFonts w:ascii="Times New Roman"/>
                <w:color w:val="481F1A"/>
                <w:sz w:val="16"/>
              </w:rPr>
              <w:tab/>
            </w:r>
            <w:r>
              <w:rPr>
                <w:color w:val="481F1A"/>
                <w:sz w:val="16"/>
              </w:rPr>
              <w:t xml:space="preserve">Otras reservas . . . . . . . . . . . . . . . . . . . . . . . . . . . . . . . . . . . . . . . </w:t>
            </w:r>
            <w:proofErr w:type="gramStart"/>
            <w:r>
              <w:rPr>
                <w:color w:val="481F1A"/>
                <w:sz w:val="16"/>
              </w:rPr>
              <w:t>. . .</w:t>
            </w:r>
            <w:r>
              <w:rPr>
                <w:color w:val="481F1A"/>
                <w:spacing w:val="1"/>
                <w:sz w:val="16"/>
              </w:rPr>
              <w:t xml:space="preserve"> </w:t>
            </w:r>
            <w:r>
              <w:rPr>
                <w:color w:val="481F1A"/>
                <w:sz w:val="16"/>
              </w:rPr>
              <w:t>.</w:t>
            </w:r>
            <w:proofErr w:type="gramEnd"/>
          </w:p>
        </w:tc>
        <w:tc>
          <w:tcPr>
            <w:tcW w:w="678" w:type="dxa"/>
            <w:tcBorders>
              <w:top w:val="single" w:sz="6" w:space="0" w:color="491F1B"/>
              <w:left w:val="single" w:sz="6" w:space="0" w:color="491F1B"/>
              <w:bottom w:val="single" w:sz="6" w:space="0" w:color="491F1B"/>
              <w:right w:val="single" w:sz="6" w:space="0" w:color="491F1B"/>
            </w:tcBorders>
          </w:tcPr>
          <w:p w14:paraId="75EBE82C" w14:textId="77777777" w:rsidR="00AD78C8" w:rsidRDefault="00AD78C8">
            <w:pPr>
              <w:pStyle w:val="TableParagraph"/>
              <w:spacing w:before="1"/>
              <w:rPr>
                <w:b/>
                <w:sz w:val="14"/>
              </w:rPr>
            </w:pPr>
          </w:p>
          <w:p w14:paraId="7636E2A8" w14:textId="77777777" w:rsidR="00AD78C8" w:rsidRDefault="00363873">
            <w:pPr>
              <w:pStyle w:val="TableParagraph"/>
              <w:spacing w:line="163" w:lineRule="exact"/>
              <w:ind w:left="99" w:right="78"/>
              <w:jc w:val="center"/>
              <w:rPr>
                <w:b/>
                <w:sz w:val="16"/>
              </w:rPr>
            </w:pPr>
            <w:r>
              <w:rPr>
                <w:b/>
                <w:color w:val="481F1A"/>
                <w:sz w:val="16"/>
              </w:rPr>
              <w:t>21360</w:t>
            </w:r>
          </w:p>
        </w:tc>
        <w:tc>
          <w:tcPr>
            <w:tcW w:w="964" w:type="dxa"/>
            <w:tcBorders>
              <w:top w:val="single" w:sz="6" w:space="0" w:color="491F1B"/>
              <w:left w:val="single" w:sz="6" w:space="0" w:color="491F1B"/>
              <w:bottom w:val="single" w:sz="6" w:space="0" w:color="491F1B"/>
              <w:right w:val="single" w:sz="6" w:space="0" w:color="491F1B"/>
            </w:tcBorders>
          </w:tcPr>
          <w:p w14:paraId="32A23ED8"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1551A908" w14:textId="77777777" w:rsidR="00AD78C8" w:rsidRDefault="00363873">
            <w:pPr>
              <w:pStyle w:val="TableParagraph"/>
              <w:spacing w:before="89"/>
              <w:ind w:right="48"/>
              <w:jc w:val="right"/>
              <w:rPr>
                <w:sz w:val="16"/>
              </w:rPr>
            </w:pPr>
            <w:r>
              <w:rPr>
                <w:color w:val="231F1F"/>
                <w:sz w:val="16"/>
              </w:rPr>
              <w:t>80.908,24</w:t>
            </w:r>
          </w:p>
        </w:tc>
        <w:tc>
          <w:tcPr>
            <w:tcW w:w="1919" w:type="dxa"/>
            <w:gridSpan w:val="3"/>
            <w:tcBorders>
              <w:top w:val="single" w:sz="6" w:space="0" w:color="491F1B"/>
              <w:left w:val="single" w:sz="6" w:space="0" w:color="491F1B"/>
              <w:bottom w:val="single" w:sz="6" w:space="0" w:color="491F1B"/>
              <w:right w:val="single" w:sz="6" w:space="0" w:color="491F1B"/>
            </w:tcBorders>
          </w:tcPr>
          <w:p w14:paraId="78CE5319" w14:textId="77777777" w:rsidR="00AD78C8" w:rsidRDefault="00363873">
            <w:pPr>
              <w:pStyle w:val="TableParagraph"/>
              <w:spacing w:before="89"/>
              <w:ind w:left="1110"/>
              <w:rPr>
                <w:sz w:val="16"/>
              </w:rPr>
            </w:pPr>
            <w:r>
              <w:rPr>
                <w:color w:val="231F1F"/>
                <w:sz w:val="16"/>
              </w:rPr>
              <w:t>80.908,24</w:t>
            </w:r>
          </w:p>
        </w:tc>
      </w:tr>
      <w:tr w:rsidR="00AD78C8" w14:paraId="6716AF4E" w14:textId="77777777">
        <w:trPr>
          <w:trHeight w:val="343"/>
        </w:trPr>
        <w:tc>
          <w:tcPr>
            <w:tcW w:w="5600" w:type="dxa"/>
            <w:gridSpan w:val="4"/>
            <w:tcBorders>
              <w:top w:val="nil"/>
              <w:left w:val="single" w:sz="6" w:space="0" w:color="491F1B"/>
              <w:bottom w:val="nil"/>
              <w:right w:val="single" w:sz="6" w:space="0" w:color="491F1B"/>
            </w:tcBorders>
          </w:tcPr>
          <w:p w14:paraId="03E7B1A3" w14:textId="77777777" w:rsidR="00AD78C8" w:rsidRDefault="00AD78C8">
            <w:pPr>
              <w:pStyle w:val="TableParagraph"/>
              <w:spacing w:before="1"/>
              <w:rPr>
                <w:b/>
                <w:sz w:val="14"/>
              </w:rPr>
            </w:pPr>
          </w:p>
          <w:p w14:paraId="6A966944" w14:textId="77777777" w:rsidR="00AD78C8" w:rsidRDefault="00363873">
            <w:pPr>
              <w:pStyle w:val="TableParagraph"/>
              <w:tabs>
                <w:tab w:val="left" w:pos="559"/>
              </w:tabs>
              <w:spacing w:line="162" w:lineRule="exact"/>
              <w:ind w:left="163"/>
              <w:rPr>
                <w:sz w:val="16"/>
              </w:rPr>
            </w:pPr>
            <w:r>
              <w:rPr>
                <w:b/>
                <w:color w:val="481F1A"/>
                <w:spacing w:val="-5"/>
                <w:sz w:val="16"/>
              </w:rPr>
              <w:t>IV.</w:t>
            </w:r>
            <w:r>
              <w:rPr>
                <w:rFonts w:ascii="Times New Roman"/>
                <w:color w:val="481F1A"/>
                <w:spacing w:val="-5"/>
                <w:sz w:val="16"/>
              </w:rPr>
              <w:tab/>
            </w:r>
            <w:r>
              <w:rPr>
                <w:b/>
                <w:color w:val="481F1A"/>
                <w:sz w:val="16"/>
              </w:rPr>
              <w:t xml:space="preserve">(Acciones y participaciones en patrimonio propias) </w:t>
            </w:r>
            <w:r>
              <w:rPr>
                <w:color w:val="481F1A"/>
                <w:sz w:val="16"/>
              </w:rPr>
              <w:t xml:space="preserve">. . . . . . </w:t>
            </w:r>
            <w:proofErr w:type="gramStart"/>
            <w:r>
              <w:rPr>
                <w:color w:val="481F1A"/>
                <w:sz w:val="16"/>
              </w:rPr>
              <w:t>. . . .</w:t>
            </w:r>
            <w:proofErr w:type="gramEnd"/>
            <w:r>
              <w:rPr>
                <w:color w:val="481F1A"/>
                <w:spacing w:val="10"/>
                <w:sz w:val="16"/>
              </w:rPr>
              <w:t xml:space="preserve"> </w:t>
            </w:r>
            <w:r>
              <w:rPr>
                <w:color w:val="481F1A"/>
                <w:sz w:val="16"/>
              </w:rPr>
              <w:t>.</w:t>
            </w:r>
          </w:p>
        </w:tc>
        <w:tc>
          <w:tcPr>
            <w:tcW w:w="678" w:type="dxa"/>
            <w:tcBorders>
              <w:top w:val="single" w:sz="6" w:space="0" w:color="491F1B"/>
              <w:left w:val="single" w:sz="6" w:space="0" w:color="491F1B"/>
              <w:bottom w:val="single" w:sz="6" w:space="0" w:color="491F1B"/>
              <w:right w:val="single" w:sz="6" w:space="0" w:color="491F1B"/>
            </w:tcBorders>
          </w:tcPr>
          <w:p w14:paraId="2751589B" w14:textId="77777777" w:rsidR="00AD78C8" w:rsidRDefault="00AD78C8">
            <w:pPr>
              <w:pStyle w:val="TableParagraph"/>
              <w:spacing w:before="1"/>
              <w:rPr>
                <w:b/>
                <w:sz w:val="14"/>
              </w:rPr>
            </w:pPr>
          </w:p>
          <w:p w14:paraId="76C0F24B" w14:textId="77777777" w:rsidR="00AD78C8" w:rsidRDefault="00363873">
            <w:pPr>
              <w:pStyle w:val="TableParagraph"/>
              <w:spacing w:line="162" w:lineRule="exact"/>
              <w:ind w:left="99" w:right="78"/>
              <w:jc w:val="center"/>
              <w:rPr>
                <w:b/>
                <w:sz w:val="16"/>
              </w:rPr>
            </w:pPr>
            <w:r>
              <w:rPr>
                <w:b/>
                <w:color w:val="481F1A"/>
                <w:sz w:val="16"/>
              </w:rPr>
              <w:t>21400</w:t>
            </w:r>
          </w:p>
        </w:tc>
        <w:tc>
          <w:tcPr>
            <w:tcW w:w="964" w:type="dxa"/>
            <w:tcBorders>
              <w:top w:val="single" w:sz="6" w:space="0" w:color="491F1B"/>
              <w:left w:val="single" w:sz="6" w:space="0" w:color="491F1B"/>
              <w:bottom w:val="single" w:sz="6" w:space="0" w:color="491F1B"/>
              <w:right w:val="single" w:sz="6" w:space="0" w:color="491F1B"/>
            </w:tcBorders>
          </w:tcPr>
          <w:p w14:paraId="631C2C18"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4AD47081" w14:textId="77777777" w:rsidR="00AD78C8" w:rsidRDefault="00AD78C8">
            <w:pPr>
              <w:pStyle w:val="TableParagraph"/>
              <w:rPr>
                <w:rFonts w:ascii="Times New Roman"/>
                <w:sz w:val="14"/>
              </w:rPr>
            </w:pPr>
          </w:p>
        </w:tc>
        <w:tc>
          <w:tcPr>
            <w:tcW w:w="1919" w:type="dxa"/>
            <w:gridSpan w:val="3"/>
            <w:tcBorders>
              <w:top w:val="single" w:sz="6" w:space="0" w:color="491F1B"/>
              <w:left w:val="single" w:sz="6" w:space="0" w:color="491F1B"/>
              <w:bottom w:val="single" w:sz="6" w:space="0" w:color="491F1B"/>
              <w:right w:val="single" w:sz="6" w:space="0" w:color="491F1B"/>
            </w:tcBorders>
          </w:tcPr>
          <w:p w14:paraId="52ECF242" w14:textId="77777777" w:rsidR="00AD78C8" w:rsidRDefault="00AD78C8">
            <w:pPr>
              <w:pStyle w:val="TableParagraph"/>
              <w:rPr>
                <w:rFonts w:ascii="Times New Roman"/>
                <w:sz w:val="14"/>
              </w:rPr>
            </w:pPr>
          </w:p>
        </w:tc>
      </w:tr>
      <w:tr w:rsidR="00AD78C8" w14:paraId="42821798" w14:textId="77777777">
        <w:trPr>
          <w:trHeight w:val="344"/>
        </w:trPr>
        <w:tc>
          <w:tcPr>
            <w:tcW w:w="5600" w:type="dxa"/>
            <w:gridSpan w:val="4"/>
            <w:tcBorders>
              <w:top w:val="nil"/>
              <w:left w:val="single" w:sz="6" w:space="0" w:color="491F1B"/>
              <w:bottom w:val="nil"/>
              <w:right w:val="single" w:sz="6" w:space="0" w:color="491F1B"/>
            </w:tcBorders>
          </w:tcPr>
          <w:p w14:paraId="6C5041AA" w14:textId="77777777" w:rsidR="00AD78C8" w:rsidRDefault="00AD78C8">
            <w:pPr>
              <w:pStyle w:val="TableParagraph"/>
              <w:spacing w:before="2"/>
              <w:rPr>
                <w:b/>
                <w:sz w:val="14"/>
              </w:rPr>
            </w:pPr>
          </w:p>
          <w:p w14:paraId="5DF3FA09" w14:textId="77777777" w:rsidR="00AD78C8" w:rsidRDefault="00363873">
            <w:pPr>
              <w:pStyle w:val="TableParagraph"/>
              <w:tabs>
                <w:tab w:val="left" w:pos="559"/>
              </w:tabs>
              <w:spacing w:line="162" w:lineRule="exact"/>
              <w:ind w:left="163"/>
              <w:rPr>
                <w:sz w:val="16"/>
              </w:rPr>
            </w:pPr>
            <w:r>
              <w:rPr>
                <w:b/>
                <w:color w:val="481F1A"/>
                <w:spacing w:val="-8"/>
                <w:sz w:val="16"/>
              </w:rPr>
              <w:t>V.</w:t>
            </w:r>
            <w:r>
              <w:rPr>
                <w:rFonts w:ascii="Times New Roman"/>
                <w:color w:val="481F1A"/>
                <w:spacing w:val="-8"/>
                <w:sz w:val="16"/>
              </w:rPr>
              <w:tab/>
            </w:r>
            <w:r>
              <w:rPr>
                <w:b/>
                <w:color w:val="481F1A"/>
                <w:sz w:val="16"/>
              </w:rPr>
              <w:t>Resultados</w:t>
            </w:r>
            <w:r>
              <w:rPr>
                <w:b/>
                <w:color w:val="481F1A"/>
                <w:spacing w:val="-2"/>
                <w:sz w:val="16"/>
              </w:rPr>
              <w:t xml:space="preserve"> </w:t>
            </w:r>
            <w:r>
              <w:rPr>
                <w:b/>
                <w:color w:val="481F1A"/>
                <w:sz w:val="16"/>
              </w:rPr>
              <w:t>de</w:t>
            </w:r>
            <w:r>
              <w:rPr>
                <w:b/>
                <w:color w:val="481F1A"/>
                <w:spacing w:val="-1"/>
                <w:sz w:val="16"/>
              </w:rPr>
              <w:t xml:space="preserve"> </w:t>
            </w:r>
            <w:r>
              <w:rPr>
                <w:b/>
                <w:color w:val="481F1A"/>
                <w:sz w:val="16"/>
              </w:rPr>
              <w:t>ejercicios</w:t>
            </w:r>
            <w:r>
              <w:rPr>
                <w:b/>
                <w:color w:val="481F1A"/>
                <w:spacing w:val="-1"/>
                <w:sz w:val="16"/>
              </w:rPr>
              <w:t xml:space="preserve"> </w:t>
            </w:r>
            <w:r>
              <w:rPr>
                <w:b/>
                <w:color w:val="481F1A"/>
                <w:sz w:val="16"/>
              </w:rPr>
              <w:t>anteriores</w:t>
            </w:r>
            <w:r>
              <w:rPr>
                <w:b/>
                <w:color w:val="481F1A"/>
                <w:spacing w:val="-24"/>
                <w:sz w:val="16"/>
              </w:rPr>
              <w:t xml:space="preserve"> </w:t>
            </w:r>
            <w:r>
              <w:rPr>
                <w:color w:val="481F1A"/>
                <w:sz w:val="16"/>
              </w:rPr>
              <w:t>.</w:t>
            </w:r>
            <w:r>
              <w:rPr>
                <w:color w:val="481F1A"/>
                <w:spacing w:val="-1"/>
                <w:sz w:val="16"/>
              </w:rPr>
              <w:t xml:space="preserve"> </w:t>
            </w:r>
            <w:r>
              <w:rPr>
                <w:color w:val="481F1A"/>
                <w:sz w:val="16"/>
              </w:rPr>
              <w:t>.</w:t>
            </w:r>
            <w:r>
              <w:rPr>
                <w:color w:val="481F1A"/>
                <w:spacing w:val="-2"/>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2"/>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2"/>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2"/>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2"/>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2"/>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proofErr w:type="gramStart"/>
            <w:r>
              <w:rPr>
                <w:color w:val="481F1A"/>
                <w:sz w:val="16"/>
              </w:rPr>
              <w:t>.</w:t>
            </w:r>
            <w:r>
              <w:rPr>
                <w:color w:val="481F1A"/>
                <w:spacing w:val="-1"/>
                <w:sz w:val="16"/>
              </w:rPr>
              <w:t xml:space="preserve"> </w:t>
            </w:r>
            <w:r>
              <w:rPr>
                <w:color w:val="481F1A"/>
                <w:sz w:val="16"/>
              </w:rPr>
              <w:t>.</w:t>
            </w:r>
            <w:r>
              <w:rPr>
                <w:color w:val="481F1A"/>
                <w:spacing w:val="-2"/>
                <w:sz w:val="16"/>
              </w:rPr>
              <w:t xml:space="preserve"> </w:t>
            </w:r>
            <w:r>
              <w:rPr>
                <w:color w:val="481F1A"/>
                <w:sz w:val="16"/>
              </w:rPr>
              <w:t>.</w:t>
            </w:r>
            <w:r>
              <w:rPr>
                <w:color w:val="481F1A"/>
                <w:spacing w:val="-1"/>
                <w:sz w:val="16"/>
              </w:rPr>
              <w:t xml:space="preserve"> </w:t>
            </w:r>
            <w:r>
              <w:rPr>
                <w:color w:val="481F1A"/>
                <w:sz w:val="16"/>
              </w:rPr>
              <w:t>.</w:t>
            </w:r>
            <w:proofErr w:type="gramEnd"/>
          </w:p>
        </w:tc>
        <w:tc>
          <w:tcPr>
            <w:tcW w:w="678" w:type="dxa"/>
            <w:tcBorders>
              <w:top w:val="single" w:sz="6" w:space="0" w:color="491F1B"/>
              <w:left w:val="single" w:sz="6" w:space="0" w:color="491F1B"/>
              <w:bottom w:val="single" w:sz="6" w:space="0" w:color="491F1B"/>
              <w:right w:val="single" w:sz="6" w:space="0" w:color="491F1B"/>
            </w:tcBorders>
          </w:tcPr>
          <w:p w14:paraId="73CC1F08" w14:textId="77777777" w:rsidR="00AD78C8" w:rsidRDefault="00AD78C8">
            <w:pPr>
              <w:pStyle w:val="TableParagraph"/>
              <w:spacing w:before="2"/>
              <w:rPr>
                <w:b/>
                <w:sz w:val="14"/>
              </w:rPr>
            </w:pPr>
          </w:p>
          <w:p w14:paraId="78CF6818" w14:textId="77777777" w:rsidR="00AD78C8" w:rsidRDefault="00363873">
            <w:pPr>
              <w:pStyle w:val="TableParagraph"/>
              <w:spacing w:line="162" w:lineRule="exact"/>
              <w:ind w:left="99" w:right="78"/>
              <w:jc w:val="center"/>
              <w:rPr>
                <w:b/>
                <w:sz w:val="16"/>
              </w:rPr>
            </w:pPr>
            <w:r>
              <w:rPr>
                <w:b/>
                <w:color w:val="481F1A"/>
                <w:sz w:val="16"/>
              </w:rPr>
              <w:t>21500</w:t>
            </w:r>
          </w:p>
        </w:tc>
        <w:tc>
          <w:tcPr>
            <w:tcW w:w="964" w:type="dxa"/>
            <w:tcBorders>
              <w:top w:val="single" w:sz="6" w:space="0" w:color="491F1B"/>
              <w:left w:val="single" w:sz="6" w:space="0" w:color="491F1B"/>
              <w:bottom w:val="single" w:sz="6" w:space="0" w:color="491F1B"/>
              <w:right w:val="single" w:sz="6" w:space="0" w:color="491F1B"/>
            </w:tcBorders>
          </w:tcPr>
          <w:p w14:paraId="47D95A07"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785F9B60" w14:textId="77777777" w:rsidR="00AD78C8" w:rsidRDefault="00363873">
            <w:pPr>
              <w:pStyle w:val="TableParagraph"/>
              <w:spacing w:before="68"/>
              <w:ind w:right="31"/>
              <w:jc w:val="right"/>
              <w:rPr>
                <w:sz w:val="16"/>
              </w:rPr>
            </w:pPr>
            <w:r>
              <w:rPr>
                <w:color w:val="231F1F"/>
                <w:sz w:val="16"/>
              </w:rPr>
              <w:t>-507.368,25</w:t>
            </w:r>
          </w:p>
        </w:tc>
        <w:tc>
          <w:tcPr>
            <w:tcW w:w="1919" w:type="dxa"/>
            <w:gridSpan w:val="3"/>
            <w:tcBorders>
              <w:top w:val="single" w:sz="6" w:space="0" w:color="491F1B"/>
              <w:left w:val="single" w:sz="6" w:space="0" w:color="491F1B"/>
              <w:bottom w:val="single" w:sz="6" w:space="0" w:color="491F1B"/>
              <w:right w:val="single" w:sz="6" w:space="0" w:color="491F1B"/>
            </w:tcBorders>
          </w:tcPr>
          <w:p w14:paraId="06D8B41B" w14:textId="77777777" w:rsidR="00AD78C8" w:rsidRDefault="00363873">
            <w:pPr>
              <w:pStyle w:val="TableParagraph"/>
              <w:spacing w:before="68"/>
              <w:ind w:left="985"/>
              <w:rPr>
                <w:sz w:val="16"/>
              </w:rPr>
            </w:pPr>
            <w:r>
              <w:rPr>
                <w:color w:val="231F1F"/>
                <w:sz w:val="16"/>
              </w:rPr>
              <w:t>-544.433,90</w:t>
            </w:r>
          </w:p>
        </w:tc>
      </w:tr>
      <w:tr w:rsidR="00AD78C8" w14:paraId="526D84DF" w14:textId="77777777">
        <w:trPr>
          <w:trHeight w:val="344"/>
        </w:trPr>
        <w:tc>
          <w:tcPr>
            <w:tcW w:w="5600" w:type="dxa"/>
            <w:gridSpan w:val="4"/>
            <w:tcBorders>
              <w:top w:val="nil"/>
              <w:left w:val="single" w:sz="6" w:space="0" w:color="491F1B"/>
              <w:bottom w:val="nil"/>
              <w:right w:val="single" w:sz="6" w:space="0" w:color="491F1B"/>
            </w:tcBorders>
          </w:tcPr>
          <w:p w14:paraId="13D00D5F" w14:textId="77777777" w:rsidR="00AD78C8" w:rsidRDefault="00AD78C8">
            <w:pPr>
              <w:pStyle w:val="TableParagraph"/>
              <w:spacing w:before="1"/>
              <w:rPr>
                <w:b/>
                <w:sz w:val="14"/>
              </w:rPr>
            </w:pPr>
          </w:p>
          <w:p w14:paraId="2F9D9F40" w14:textId="77777777" w:rsidR="00AD78C8" w:rsidRDefault="00363873">
            <w:pPr>
              <w:pStyle w:val="TableParagraph"/>
              <w:tabs>
                <w:tab w:val="left" w:pos="559"/>
              </w:tabs>
              <w:spacing w:before="1" w:line="162" w:lineRule="exact"/>
              <w:ind w:left="163"/>
              <w:rPr>
                <w:sz w:val="16"/>
              </w:rPr>
            </w:pPr>
            <w:r>
              <w:rPr>
                <w:b/>
                <w:color w:val="481F1A"/>
                <w:sz w:val="16"/>
              </w:rPr>
              <w:t>VI.</w:t>
            </w:r>
            <w:r>
              <w:rPr>
                <w:rFonts w:ascii="Times New Roman"/>
                <w:color w:val="481F1A"/>
                <w:sz w:val="16"/>
              </w:rPr>
              <w:tab/>
            </w:r>
            <w:r>
              <w:rPr>
                <w:b/>
                <w:color w:val="481F1A"/>
                <w:sz w:val="16"/>
              </w:rPr>
              <w:t>Otras</w:t>
            </w:r>
            <w:r>
              <w:rPr>
                <w:b/>
                <w:color w:val="481F1A"/>
                <w:spacing w:val="-1"/>
                <w:sz w:val="16"/>
              </w:rPr>
              <w:t xml:space="preserve"> </w:t>
            </w:r>
            <w:r>
              <w:rPr>
                <w:b/>
                <w:color w:val="481F1A"/>
                <w:sz w:val="16"/>
              </w:rPr>
              <w:t>aportaciones</w:t>
            </w:r>
            <w:r>
              <w:rPr>
                <w:b/>
                <w:color w:val="481F1A"/>
                <w:spacing w:val="-1"/>
                <w:sz w:val="16"/>
              </w:rPr>
              <w:t xml:space="preserve"> </w:t>
            </w:r>
            <w:r>
              <w:rPr>
                <w:b/>
                <w:color w:val="481F1A"/>
                <w:sz w:val="16"/>
              </w:rPr>
              <w:t>de</w:t>
            </w:r>
            <w:r>
              <w:rPr>
                <w:b/>
                <w:color w:val="481F1A"/>
                <w:spacing w:val="-1"/>
                <w:sz w:val="16"/>
              </w:rPr>
              <w:t xml:space="preserve"> </w:t>
            </w:r>
            <w:r>
              <w:rPr>
                <w:b/>
                <w:color w:val="481F1A"/>
                <w:sz w:val="16"/>
              </w:rPr>
              <w:t>socios</w:t>
            </w:r>
            <w:r>
              <w:rPr>
                <w:b/>
                <w:color w:val="481F1A"/>
                <w:spacing w:val="-16"/>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 .</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 .</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 .</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p>
        </w:tc>
        <w:tc>
          <w:tcPr>
            <w:tcW w:w="678" w:type="dxa"/>
            <w:tcBorders>
              <w:top w:val="single" w:sz="6" w:space="0" w:color="491F1B"/>
              <w:left w:val="single" w:sz="6" w:space="0" w:color="491F1B"/>
              <w:bottom w:val="single" w:sz="6" w:space="0" w:color="491F1B"/>
              <w:right w:val="single" w:sz="6" w:space="0" w:color="491F1B"/>
            </w:tcBorders>
          </w:tcPr>
          <w:p w14:paraId="4CF31465" w14:textId="77777777" w:rsidR="00AD78C8" w:rsidRDefault="00AD78C8">
            <w:pPr>
              <w:pStyle w:val="TableParagraph"/>
              <w:spacing w:before="1"/>
              <w:rPr>
                <w:b/>
                <w:sz w:val="14"/>
              </w:rPr>
            </w:pPr>
          </w:p>
          <w:p w14:paraId="24623EBC" w14:textId="77777777" w:rsidR="00AD78C8" w:rsidRDefault="00363873">
            <w:pPr>
              <w:pStyle w:val="TableParagraph"/>
              <w:spacing w:before="1" w:line="162" w:lineRule="exact"/>
              <w:ind w:left="99" w:right="78"/>
              <w:jc w:val="center"/>
              <w:rPr>
                <w:b/>
                <w:sz w:val="16"/>
              </w:rPr>
            </w:pPr>
            <w:r>
              <w:rPr>
                <w:b/>
                <w:color w:val="481F1A"/>
                <w:sz w:val="16"/>
              </w:rPr>
              <w:t>21600</w:t>
            </w:r>
          </w:p>
        </w:tc>
        <w:tc>
          <w:tcPr>
            <w:tcW w:w="964" w:type="dxa"/>
            <w:tcBorders>
              <w:top w:val="single" w:sz="6" w:space="0" w:color="491F1B"/>
              <w:left w:val="single" w:sz="6" w:space="0" w:color="491F1B"/>
              <w:bottom w:val="single" w:sz="6" w:space="0" w:color="491F1B"/>
              <w:right w:val="single" w:sz="6" w:space="0" w:color="491F1B"/>
            </w:tcBorders>
          </w:tcPr>
          <w:p w14:paraId="680D762E"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677BB247" w14:textId="77777777" w:rsidR="00AD78C8" w:rsidRDefault="00363873">
            <w:pPr>
              <w:pStyle w:val="TableParagraph"/>
              <w:spacing w:before="74"/>
              <w:ind w:right="31"/>
              <w:jc w:val="right"/>
              <w:rPr>
                <w:sz w:val="16"/>
              </w:rPr>
            </w:pPr>
            <w:r>
              <w:rPr>
                <w:color w:val="231F1F"/>
                <w:sz w:val="16"/>
              </w:rPr>
              <w:t>2.534.049,53</w:t>
            </w:r>
          </w:p>
        </w:tc>
        <w:tc>
          <w:tcPr>
            <w:tcW w:w="1919" w:type="dxa"/>
            <w:gridSpan w:val="3"/>
            <w:tcBorders>
              <w:top w:val="single" w:sz="6" w:space="0" w:color="491F1B"/>
              <w:left w:val="single" w:sz="6" w:space="0" w:color="491F1B"/>
              <w:bottom w:val="single" w:sz="6" w:space="0" w:color="491F1B"/>
              <w:right w:val="single" w:sz="6" w:space="0" w:color="491F1B"/>
            </w:tcBorders>
          </w:tcPr>
          <w:p w14:paraId="0F733965" w14:textId="77777777" w:rsidR="00AD78C8" w:rsidRDefault="00363873">
            <w:pPr>
              <w:pStyle w:val="TableParagraph"/>
              <w:spacing w:before="74"/>
              <w:ind w:left="904"/>
              <w:rPr>
                <w:sz w:val="16"/>
              </w:rPr>
            </w:pPr>
            <w:r>
              <w:rPr>
                <w:color w:val="231F1F"/>
                <w:sz w:val="16"/>
              </w:rPr>
              <w:t>2.469.720,23</w:t>
            </w:r>
          </w:p>
        </w:tc>
      </w:tr>
      <w:tr w:rsidR="00AD78C8" w14:paraId="4AD32B73" w14:textId="77777777">
        <w:trPr>
          <w:trHeight w:val="344"/>
        </w:trPr>
        <w:tc>
          <w:tcPr>
            <w:tcW w:w="5600" w:type="dxa"/>
            <w:gridSpan w:val="4"/>
            <w:tcBorders>
              <w:top w:val="nil"/>
              <w:left w:val="single" w:sz="6" w:space="0" w:color="491F1B"/>
              <w:bottom w:val="nil"/>
              <w:right w:val="single" w:sz="6" w:space="0" w:color="491F1B"/>
            </w:tcBorders>
          </w:tcPr>
          <w:p w14:paraId="4E8F4D28" w14:textId="77777777" w:rsidR="00AD78C8" w:rsidRDefault="00AD78C8">
            <w:pPr>
              <w:pStyle w:val="TableParagraph"/>
              <w:spacing w:before="1"/>
              <w:rPr>
                <w:b/>
                <w:sz w:val="14"/>
              </w:rPr>
            </w:pPr>
          </w:p>
          <w:p w14:paraId="6A8FD1D1" w14:textId="77777777" w:rsidR="00AD78C8" w:rsidRDefault="00363873">
            <w:pPr>
              <w:pStyle w:val="TableParagraph"/>
              <w:spacing w:line="162" w:lineRule="exact"/>
              <w:ind w:left="163"/>
              <w:rPr>
                <w:sz w:val="16"/>
              </w:rPr>
            </w:pPr>
            <w:r>
              <w:rPr>
                <w:b/>
                <w:color w:val="481F1A"/>
                <w:sz w:val="16"/>
              </w:rPr>
              <w:t xml:space="preserve">VII. Resultado del ejercicio </w:t>
            </w:r>
            <w:r>
              <w:rPr>
                <w:color w:val="481F1A"/>
                <w:sz w:val="16"/>
              </w:rPr>
              <w:t xml:space="preserve">. . . . . . . . . . . . . . . . . . . . . . . . . . . . . . </w:t>
            </w:r>
            <w:proofErr w:type="gramStart"/>
            <w:r>
              <w:rPr>
                <w:color w:val="481F1A"/>
                <w:sz w:val="16"/>
              </w:rPr>
              <w:t>. . . .</w:t>
            </w:r>
            <w:proofErr w:type="gramEnd"/>
            <w:r>
              <w:rPr>
                <w:color w:val="481F1A"/>
                <w:sz w:val="16"/>
              </w:rPr>
              <w:t xml:space="preserve"> .</w:t>
            </w:r>
          </w:p>
        </w:tc>
        <w:tc>
          <w:tcPr>
            <w:tcW w:w="678" w:type="dxa"/>
            <w:tcBorders>
              <w:top w:val="single" w:sz="6" w:space="0" w:color="491F1B"/>
              <w:left w:val="single" w:sz="6" w:space="0" w:color="491F1B"/>
              <w:bottom w:val="single" w:sz="6" w:space="0" w:color="491F1B"/>
              <w:right w:val="single" w:sz="6" w:space="0" w:color="491F1B"/>
            </w:tcBorders>
          </w:tcPr>
          <w:p w14:paraId="2A713A69" w14:textId="77777777" w:rsidR="00AD78C8" w:rsidRDefault="00AD78C8">
            <w:pPr>
              <w:pStyle w:val="TableParagraph"/>
              <w:spacing w:before="1"/>
              <w:rPr>
                <w:b/>
                <w:sz w:val="14"/>
              </w:rPr>
            </w:pPr>
          </w:p>
          <w:p w14:paraId="54DA8ECF" w14:textId="77777777" w:rsidR="00AD78C8" w:rsidRDefault="00363873">
            <w:pPr>
              <w:pStyle w:val="TableParagraph"/>
              <w:spacing w:line="162" w:lineRule="exact"/>
              <w:ind w:left="99" w:right="78"/>
              <w:jc w:val="center"/>
              <w:rPr>
                <w:b/>
                <w:sz w:val="16"/>
              </w:rPr>
            </w:pPr>
            <w:r>
              <w:rPr>
                <w:b/>
                <w:color w:val="481F1A"/>
                <w:sz w:val="16"/>
              </w:rPr>
              <w:t>21700</w:t>
            </w:r>
          </w:p>
        </w:tc>
        <w:tc>
          <w:tcPr>
            <w:tcW w:w="964" w:type="dxa"/>
            <w:tcBorders>
              <w:top w:val="single" w:sz="6" w:space="0" w:color="491F1B"/>
              <w:left w:val="single" w:sz="6" w:space="0" w:color="491F1B"/>
              <w:bottom w:val="single" w:sz="6" w:space="0" w:color="491F1B"/>
              <w:right w:val="single" w:sz="6" w:space="0" w:color="491F1B"/>
            </w:tcBorders>
          </w:tcPr>
          <w:p w14:paraId="5FA56BAC"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68208278" w14:textId="77777777" w:rsidR="00AD78C8" w:rsidRDefault="00363873">
            <w:pPr>
              <w:pStyle w:val="TableParagraph"/>
              <w:spacing w:before="81"/>
              <w:ind w:right="31"/>
              <w:jc w:val="right"/>
              <w:rPr>
                <w:sz w:val="16"/>
              </w:rPr>
            </w:pPr>
            <w:r>
              <w:rPr>
                <w:color w:val="231F1F"/>
                <w:sz w:val="16"/>
              </w:rPr>
              <w:t>-2.485.345,95</w:t>
            </w:r>
          </w:p>
        </w:tc>
        <w:tc>
          <w:tcPr>
            <w:tcW w:w="1919" w:type="dxa"/>
            <w:gridSpan w:val="3"/>
            <w:tcBorders>
              <w:top w:val="single" w:sz="6" w:space="0" w:color="491F1B"/>
              <w:left w:val="single" w:sz="6" w:space="0" w:color="491F1B"/>
              <w:bottom w:val="single" w:sz="6" w:space="0" w:color="491F1B"/>
              <w:right w:val="single" w:sz="6" w:space="0" w:color="491F1B"/>
            </w:tcBorders>
          </w:tcPr>
          <w:p w14:paraId="423A1F65" w14:textId="77777777" w:rsidR="00AD78C8" w:rsidRDefault="00363873">
            <w:pPr>
              <w:pStyle w:val="TableParagraph"/>
              <w:spacing w:before="81"/>
              <w:ind w:left="851"/>
              <w:rPr>
                <w:sz w:val="16"/>
              </w:rPr>
            </w:pPr>
            <w:r>
              <w:rPr>
                <w:color w:val="231F1F"/>
                <w:sz w:val="16"/>
              </w:rPr>
              <w:t>-2.432.654,58</w:t>
            </w:r>
          </w:p>
        </w:tc>
      </w:tr>
      <w:tr w:rsidR="00AD78C8" w14:paraId="4787E723" w14:textId="77777777">
        <w:trPr>
          <w:trHeight w:val="344"/>
        </w:trPr>
        <w:tc>
          <w:tcPr>
            <w:tcW w:w="5600" w:type="dxa"/>
            <w:gridSpan w:val="4"/>
            <w:tcBorders>
              <w:top w:val="nil"/>
              <w:left w:val="single" w:sz="6" w:space="0" w:color="491F1B"/>
              <w:bottom w:val="nil"/>
              <w:right w:val="single" w:sz="6" w:space="0" w:color="491F1B"/>
            </w:tcBorders>
          </w:tcPr>
          <w:p w14:paraId="2236B8BD" w14:textId="77777777" w:rsidR="00AD78C8" w:rsidRDefault="00AD78C8">
            <w:pPr>
              <w:pStyle w:val="TableParagraph"/>
              <w:spacing w:before="1"/>
              <w:rPr>
                <w:b/>
                <w:sz w:val="14"/>
              </w:rPr>
            </w:pPr>
          </w:p>
          <w:p w14:paraId="2859FBF6" w14:textId="77777777" w:rsidR="00AD78C8" w:rsidRDefault="00363873">
            <w:pPr>
              <w:pStyle w:val="TableParagraph"/>
              <w:spacing w:line="162" w:lineRule="exact"/>
              <w:ind w:left="163"/>
              <w:rPr>
                <w:sz w:val="16"/>
              </w:rPr>
            </w:pPr>
            <w:r>
              <w:rPr>
                <w:b/>
                <w:color w:val="481F1A"/>
                <w:sz w:val="16"/>
              </w:rPr>
              <w:t xml:space="preserve">VIII. (Dividendo a cuenta) </w:t>
            </w:r>
            <w:r>
              <w:rPr>
                <w:color w:val="481F1A"/>
                <w:sz w:val="16"/>
              </w:rPr>
              <w:t xml:space="preserve">. . . . . . . . . . . . . . . . . . . . . . . . . . . . . . . . . </w:t>
            </w:r>
            <w:proofErr w:type="gramStart"/>
            <w:r>
              <w:rPr>
                <w:color w:val="481F1A"/>
                <w:sz w:val="16"/>
              </w:rPr>
              <w:t>. . . .</w:t>
            </w:r>
            <w:proofErr w:type="gramEnd"/>
          </w:p>
        </w:tc>
        <w:tc>
          <w:tcPr>
            <w:tcW w:w="678" w:type="dxa"/>
            <w:tcBorders>
              <w:top w:val="single" w:sz="6" w:space="0" w:color="491F1B"/>
              <w:left w:val="single" w:sz="6" w:space="0" w:color="491F1B"/>
              <w:bottom w:val="single" w:sz="6" w:space="0" w:color="491F1B"/>
              <w:right w:val="single" w:sz="6" w:space="0" w:color="491F1B"/>
            </w:tcBorders>
          </w:tcPr>
          <w:p w14:paraId="1F23C2EB" w14:textId="77777777" w:rsidR="00AD78C8" w:rsidRDefault="00AD78C8">
            <w:pPr>
              <w:pStyle w:val="TableParagraph"/>
              <w:spacing w:before="1"/>
              <w:rPr>
                <w:b/>
                <w:sz w:val="14"/>
              </w:rPr>
            </w:pPr>
          </w:p>
          <w:p w14:paraId="39F96DD7" w14:textId="77777777" w:rsidR="00AD78C8" w:rsidRDefault="00363873">
            <w:pPr>
              <w:pStyle w:val="TableParagraph"/>
              <w:spacing w:line="162" w:lineRule="exact"/>
              <w:ind w:left="99" w:right="78"/>
              <w:jc w:val="center"/>
              <w:rPr>
                <w:b/>
                <w:sz w:val="16"/>
              </w:rPr>
            </w:pPr>
            <w:r>
              <w:rPr>
                <w:b/>
                <w:color w:val="481F1A"/>
                <w:sz w:val="16"/>
              </w:rPr>
              <w:t>21800</w:t>
            </w:r>
          </w:p>
        </w:tc>
        <w:tc>
          <w:tcPr>
            <w:tcW w:w="964" w:type="dxa"/>
            <w:tcBorders>
              <w:top w:val="single" w:sz="6" w:space="0" w:color="491F1B"/>
              <w:left w:val="single" w:sz="6" w:space="0" w:color="491F1B"/>
              <w:bottom w:val="single" w:sz="6" w:space="0" w:color="491F1B"/>
              <w:right w:val="single" w:sz="6" w:space="0" w:color="491F1B"/>
            </w:tcBorders>
          </w:tcPr>
          <w:p w14:paraId="30F79AFC"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26019322" w14:textId="77777777" w:rsidR="00AD78C8" w:rsidRDefault="00AD78C8">
            <w:pPr>
              <w:pStyle w:val="TableParagraph"/>
              <w:rPr>
                <w:rFonts w:ascii="Times New Roman"/>
                <w:sz w:val="14"/>
              </w:rPr>
            </w:pPr>
          </w:p>
        </w:tc>
        <w:tc>
          <w:tcPr>
            <w:tcW w:w="1919" w:type="dxa"/>
            <w:gridSpan w:val="3"/>
            <w:tcBorders>
              <w:top w:val="single" w:sz="6" w:space="0" w:color="491F1B"/>
              <w:left w:val="single" w:sz="6" w:space="0" w:color="491F1B"/>
              <w:bottom w:val="single" w:sz="6" w:space="0" w:color="491F1B"/>
              <w:right w:val="single" w:sz="6" w:space="0" w:color="491F1B"/>
            </w:tcBorders>
          </w:tcPr>
          <w:p w14:paraId="2576542C" w14:textId="77777777" w:rsidR="00AD78C8" w:rsidRDefault="00AD78C8">
            <w:pPr>
              <w:pStyle w:val="TableParagraph"/>
              <w:rPr>
                <w:rFonts w:ascii="Times New Roman"/>
                <w:sz w:val="14"/>
              </w:rPr>
            </w:pPr>
          </w:p>
        </w:tc>
      </w:tr>
      <w:tr w:rsidR="00AD78C8" w14:paraId="017DC5F5" w14:textId="77777777">
        <w:trPr>
          <w:trHeight w:val="344"/>
        </w:trPr>
        <w:tc>
          <w:tcPr>
            <w:tcW w:w="5600" w:type="dxa"/>
            <w:gridSpan w:val="4"/>
            <w:tcBorders>
              <w:top w:val="nil"/>
              <w:left w:val="single" w:sz="6" w:space="0" w:color="491F1B"/>
              <w:bottom w:val="nil"/>
              <w:right w:val="single" w:sz="6" w:space="0" w:color="491F1B"/>
            </w:tcBorders>
          </w:tcPr>
          <w:p w14:paraId="43BB0AAC" w14:textId="77777777" w:rsidR="00AD78C8" w:rsidRDefault="00AD78C8">
            <w:pPr>
              <w:pStyle w:val="TableParagraph"/>
              <w:spacing w:before="1"/>
              <w:rPr>
                <w:b/>
                <w:sz w:val="14"/>
              </w:rPr>
            </w:pPr>
          </w:p>
          <w:p w14:paraId="799543F8" w14:textId="77777777" w:rsidR="00AD78C8" w:rsidRDefault="00363873">
            <w:pPr>
              <w:pStyle w:val="TableParagraph"/>
              <w:spacing w:line="163" w:lineRule="exact"/>
              <w:ind w:left="163"/>
              <w:rPr>
                <w:sz w:val="16"/>
              </w:rPr>
            </w:pPr>
            <w:r>
              <w:rPr>
                <w:b/>
                <w:color w:val="481F1A"/>
                <w:sz w:val="16"/>
              </w:rPr>
              <w:t xml:space="preserve">A-2) Ajustes en patrimonio neto </w:t>
            </w:r>
            <w:r>
              <w:rPr>
                <w:color w:val="481F1A"/>
                <w:sz w:val="16"/>
              </w:rPr>
              <w:t xml:space="preserve">. . . . . . . . . . . . . . . . . . . . . . . . . . . </w:t>
            </w:r>
            <w:proofErr w:type="gramStart"/>
            <w:r>
              <w:rPr>
                <w:color w:val="481F1A"/>
                <w:sz w:val="16"/>
              </w:rPr>
              <w:t>. . . .</w:t>
            </w:r>
            <w:proofErr w:type="gramEnd"/>
            <w:r>
              <w:rPr>
                <w:color w:val="481F1A"/>
                <w:sz w:val="16"/>
              </w:rPr>
              <w:t xml:space="preserve"> .</w:t>
            </w:r>
          </w:p>
        </w:tc>
        <w:tc>
          <w:tcPr>
            <w:tcW w:w="678" w:type="dxa"/>
            <w:tcBorders>
              <w:top w:val="single" w:sz="6" w:space="0" w:color="491F1B"/>
              <w:left w:val="single" w:sz="6" w:space="0" w:color="491F1B"/>
              <w:bottom w:val="single" w:sz="6" w:space="0" w:color="491F1B"/>
              <w:right w:val="single" w:sz="6" w:space="0" w:color="491F1B"/>
            </w:tcBorders>
          </w:tcPr>
          <w:p w14:paraId="6E5D78FA" w14:textId="77777777" w:rsidR="00AD78C8" w:rsidRDefault="00AD78C8">
            <w:pPr>
              <w:pStyle w:val="TableParagraph"/>
              <w:spacing w:before="1"/>
              <w:rPr>
                <w:b/>
                <w:sz w:val="14"/>
              </w:rPr>
            </w:pPr>
          </w:p>
          <w:p w14:paraId="12F700A4" w14:textId="77777777" w:rsidR="00AD78C8" w:rsidRDefault="00363873">
            <w:pPr>
              <w:pStyle w:val="TableParagraph"/>
              <w:spacing w:line="163" w:lineRule="exact"/>
              <w:ind w:left="99" w:right="78"/>
              <w:jc w:val="center"/>
              <w:rPr>
                <w:b/>
                <w:sz w:val="16"/>
              </w:rPr>
            </w:pPr>
            <w:r>
              <w:rPr>
                <w:b/>
                <w:color w:val="481F1A"/>
                <w:sz w:val="16"/>
              </w:rPr>
              <w:t>22000</w:t>
            </w:r>
          </w:p>
        </w:tc>
        <w:tc>
          <w:tcPr>
            <w:tcW w:w="964" w:type="dxa"/>
            <w:tcBorders>
              <w:top w:val="single" w:sz="6" w:space="0" w:color="491F1B"/>
              <w:left w:val="single" w:sz="6" w:space="0" w:color="491F1B"/>
              <w:bottom w:val="single" w:sz="6" w:space="0" w:color="491F1B"/>
              <w:right w:val="single" w:sz="6" w:space="0" w:color="491F1B"/>
            </w:tcBorders>
          </w:tcPr>
          <w:p w14:paraId="28E043C2"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3E943B73" w14:textId="77777777" w:rsidR="00AD78C8" w:rsidRDefault="00AD78C8">
            <w:pPr>
              <w:pStyle w:val="TableParagraph"/>
              <w:rPr>
                <w:rFonts w:ascii="Times New Roman"/>
                <w:sz w:val="14"/>
              </w:rPr>
            </w:pPr>
          </w:p>
        </w:tc>
        <w:tc>
          <w:tcPr>
            <w:tcW w:w="1919" w:type="dxa"/>
            <w:gridSpan w:val="3"/>
            <w:tcBorders>
              <w:top w:val="single" w:sz="6" w:space="0" w:color="491F1B"/>
              <w:left w:val="single" w:sz="6" w:space="0" w:color="491F1B"/>
              <w:bottom w:val="single" w:sz="6" w:space="0" w:color="491F1B"/>
              <w:right w:val="single" w:sz="6" w:space="0" w:color="491F1B"/>
            </w:tcBorders>
          </w:tcPr>
          <w:p w14:paraId="57B979AD" w14:textId="77777777" w:rsidR="00AD78C8" w:rsidRDefault="00AD78C8">
            <w:pPr>
              <w:pStyle w:val="TableParagraph"/>
              <w:rPr>
                <w:rFonts w:ascii="Times New Roman"/>
                <w:sz w:val="14"/>
              </w:rPr>
            </w:pPr>
          </w:p>
        </w:tc>
      </w:tr>
      <w:tr w:rsidR="00AD78C8" w14:paraId="538224F8" w14:textId="77777777">
        <w:trPr>
          <w:trHeight w:val="344"/>
        </w:trPr>
        <w:tc>
          <w:tcPr>
            <w:tcW w:w="5600" w:type="dxa"/>
            <w:gridSpan w:val="4"/>
            <w:tcBorders>
              <w:top w:val="nil"/>
              <w:left w:val="single" w:sz="6" w:space="0" w:color="491F1B"/>
              <w:bottom w:val="nil"/>
              <w:right w:val="single" w:sz="6" w:space="0" w:color="491F1B"/>
            </w:tcBorders>
          </w:tcPr>
          <w:p w14:paraId="511FEEE4" w14:textId="77777777" w:rsidR="00AD78C8" w:rsidRDefault="00AD78C8">
            <w:pPr>
              <w:pStyle w:val="TableParagraph"/>
              <w:spacing w:before="1"/>
              <w:rPr>
                <w:b/>
                <w:sz w:val="14"/>
              </w:rPr>
            </w:pPr>
          </w:p>
          <w:p w14:paraId="511C8515" w14:textId="77777777" w:rsidR="00AD78C8" w:rsidRDefault="00363873">
            <w:pPr>
              <w:pStyle w:val="TableParagraph"/>
              <w:spacing w:line="163" w:lineRule="exact"/>
              <w:ind w:left="163"/>
              <w:rPr>
                <w:sz w:val="16"/>
              </w:rPr>
            </w:pPr>
            <w:r>
              <w:rPr>
                <w:b/>
                <w:color w:val="481F1A"/>
                <w:sz w:val="16"/>
              </w:rPr>
              <w:t>A-3) Subvenciones, donaciones y legados recibidos</w:t>
            </w:r>
            <w:r>
              <w:rPr>
                <w:color w:val="481F1A"/>
                <w:sz w:val="16"/>
              </w:rPr>
              <w:t>. . . . . . . . . . . . . . .</w:t>
            </w:r>
          </w:p>
        </w:tc>
        <w:tc>
          <w:tcPr>
            <w:tcW w:w="678" w:type="dxa"/>
            <w:tcBorders>
              <w:top w:val="single" w:sz="6" w:space="0" w:color="491F1B"/>
              <w:left w:val="single" w:sz="6" w:space="0" w:color="491F1B"/>
              <w:bottom w:val="single" w:sz="6" w:space="0" w:color="491F1B"/>
              <w:right w:val="single" w:sz="6" w:space="0" w:color="491F1B"/>
            </w:tcBorders>
          </w:tcPr>
          <w:p w14:paraId="4E2A5D48" w14:textId="77777777" w:rsidR="00AD78C8" w:rsidRDefault="00AD78C8">
            <w:pPr>
              <w:pStyle w:val="TableParagraph"/>
              <w:spacing w:before="1"/>
              <w:rPr>
                <w:b/>
                <w:sz w:val="14"/>
              </w:rPr>
            </w:pPr>
          </w:p>
          <w:p w14:paraId="4A496727" w14:textId="77777777" w:rsidR="00AD78C8" w:rsidRDefault="00363873">
            <w:pPr>
              <w:pStyle w:val="TableParagraph"/>
              <w:spacing w:line="163" w:lineRule="exact"/>
              <w:ind w:left="99" w:right="78"/>
              <w:jc w:val="center"/>
              <w:rPr>
                <w:b/>
                <w:sz w:val="16"/>
              </w:rPr>
            </w:pPr>
            <w:r>
              <w:rPr>
                <w:b/>
                <w:color w:val="481F1A"/>
                <w:sz w:val="16"/>
              </w:rPr>
              <w:t>23000</w:t>
            </w:r>
          </w:p>
        </w:tc>
        <w:tc>
          <w:tcPr>
            <w:tcW w:w="964" w:type="dxa"/>
            <w:tcBorders>
              <w:top w:val="single" w:sz="6" w:space="0" w:color="491F1B"/>
              <w:left w:val="single" w:sz="6" w:space="0" w:color="491F1B"/>
              <w:bottom w:val="single" w:sz="6" w:space="0" w:color="491F1B"/>
              <w:right w:val="single" w:sz="6" w:space="0" w:color="491F1B"/>
            </w:tcBorders>
          </w:tcPr>
          <w:p w14:paraId="7D070E64" w14:textId="77777777" w:rsidR="00AD78C8" w:rsidRDefault="00363873">
            <w:pPr>
              <w:pStyle w:val="TableParagraph"/>
              <w:spacing w:before="90"/>
              <w:ind w:left="423"/>
              <w:rPr>
                <w:sz w:val="12"/>
              </w:rPr>
            </w:pPr>
            <w:r>
              <w:rPr>
                <w:color w:val="231F1F"/>
                <w:sz w:val="12"/>
              </w:rPr>
              <w:t>13</w:t>
            </w:r>
          </w:p>
        </w:tc>
        <w:tc>
          <w:tcPr>
            <w:tcW w:w="1925" w:type="dxa"/>
            <w:tcBorders>
              <w:top w:val="single" w:sz="6" w:space="0" w:color="491F1B"/>
              <w:left w:val="single" w:sz="6" w:space="0" w:color="491F1B"/>
              <w:bottom w:val="single" w:sz="6" w:space="0" w:color="491F1B"/>
              <w:right w:val="single" w:sz="6" w:space="0" w:color="491F1B"/>
            </w:tcBorders>
          </w:tcPr>
          <w:p w14:paraId="12C0209F" w14:textId="77777777" w:rsidR="00AD78C8" w:rsidRDefault="00363873">
            <w:pPr>
              <w:pStyle w:val="TableParagraph"/>
              <w:spacing w:before="66"/>
              <w:ind w:right="31"/>
              <w:jc w:val="right"/>
              <w:rPr>
                <w:sz w:val="16"/>
              </w:rPr>
            </w:pPr>
            <w:r>
              <w:rPr>
                <w:color w:val="231F1F"/>
                <w:sz w:val="16"/>
              </w:rPr>
              <w:t>10.511.635,78</w:t>
            </w:r>
          </w:p>
        </w:tc>
        <w:tc>
          <w:tcPr>
            <w:tcW w:w="1919" w:type="dxa"/>
            <w:gridSpan w:val="3"/>
            <w:tcBorders>
              <w:top w:val="single" w:sz="6" w:space="0" w:color="491F1B"/>
              <w:left w:val="single" w:sz="6" w:space="0" w:color="491F1B"/>
              <w:bottom w:val="single" w:sz="6" w:space="0" w:color="491F1B"/>
              <w:right w:val="single" w:sz="6" w:space="0" w:color="491F1B"/>
            </w:tcBorders>
          </w:tcPr>
          <w:p w14:paraId="6FB024D6" w14:textId="77777777" w:rsidR="00AD78C8" w:rsidRDefault="00363873">
            <w:pPr>
              <w:pStyle w:val="TableParagraph"/>
              <w:spacing w:before="66"/>
              <w:ind w:left="904"/>
              <w:rPr>
                <w:sz w:val="16"/>
              </w:rPr>
            </w:pPr>
            <w:r>
              <w:rPr>
                <w:color w:val="231F1F"/>
                <w:sz w:val="16"/>
              </w:rPr>
              <w:t>9.814.401,68</w:t>
            </w:r>
          </w:p>
        </w:tc>
      </w:tr>
      <w:tr w:rsidR="00AD78C8" w14:paraId="255FA7AB" w14:textId="77777777">
        <w:trPr>
          <w:trHeight w:val="344"/>
        </w:trPr>
        <w:tc>
          <w:tcPr>
            <w:tcW w:w="5600" w:type="dxa"/>
            <w:gridSpan w:val="4"/>
            <w:tcBorders>
              <w:top w:val="nil"/>
              <w:left w:val="single" w:sz="6" w:space="0" w:color="491F1B"/>
              <w:bottom w:val="nil"/>
              <w:right w:val="single" w:sz="6" w:space="0" w:color="491F1B"/>
            </w:tcBorders>
          </w:tcPr>
          <w:p w14:paraId="42D1286B" w14:textId="77777777" w:rsidR="00AD78C8" w:rsidRDefault="00AD78C8">
            <w:pPr>
              <w:pStyle w:val="TableParagraph"/>
              <w:spacing w:before="1"/>
              <w:rPr>
                <w:b/>
                <w:sz w:val="14"/>
              </w:rPr>
            </w:pPr>
          </w:p>
          <w:p w14:paraId="6D08610B" w14:textId="77777777" w:rsidR="00AD78C8" w:rsidRDefault="00363873">
            <w:pPr>
              <w:pStyle w:val="TableParagraph"/>
              <w:tabs>
                <w:tab w:val="left" w:pos="559"/>
              </w:tabs>
              <w:spacing w:line="163" w:lineRule="exact"/>
              <w:ind w:left="163"/>
              <w:rPr>
                <w:sz w:val="16"/>
              </w:rPr>
            </w:pPr>
            <w:r>
              <w:rPr>
                <w:b/>
                <w:color w:val="481F1A"/>
                <w:sz w:val="16"/>
              </w:rPr>
              <w:t>B)</w:t>
            </w:r>
            <w:r>
              <w:rPr>
                <w:rFonts w:ascii="Times New Roman"/>
                <w:color w:val="481F1A"/>
                <w:sz w:val="16"/>
              </w:rPr>
              <w:tab/>
            </w:r>
            <w:r>
              <w:rPr>
                <w:b/>
                <w:color w:val="481F1A"/>
                <w:spacing w:val="-3"/>
                <w:sz w:val="16"/>
              </w:rPr>
              <w:t xml:space="preserve">PASIVO </w:t>
            </w:r>
            <w:r>
              <w:rPr>
                <w:b/>
                <w:color w:val="481F1A"/>
                <w:sz w:val="16"/>
              </w:rPr>
              <w:t xml:space="preserve">NO CORRIENTE </w:t>
            </w:r>
            <w:r>
              <w:rPr>
                <w:color w:val="481F1A"/>
                <w:sz w:val="16"/>
              </w:rPr>
              <w:t xml:space="preserve">. . . . . . . . . . . . . . . . . . . . . . . . . . . . . . </w:t>
            </w:r>
            <w:proofErr w:type="gramStart"/>
            <w:r>
              <w:rPr>
                <w:color w:val="481F1A"/>
                <w:sz w:val="16"/>
              </w:rPr>
              <w:t>. . .</w:t>
            </w:r>
            <w:r>
              <w:rPr>
                <w:color w:val="481F1A"/>
                <w:spacing w:val="-13"/>
                <w:sz w:val="16"/>
              </w:rPr>
              <w:t xml:space="preserve"> </w:t>
            </w:r>
            <w:r>
              <w:rPr>
                <w:color w:val="481F1A"/>
                <w:sz w:val="16"/>
              </w:rPr>
              <w:t>.</w:t>
            </w:r>
            <w:proofErr w:type="gramEnd"/>
          </w:p>
        </w:tc>
        <w:tc>
          <w:tcPr>
            <w:tcW w:w="678" w:type="dxa"/>
            <w:tcBorders>
              <w:top w:val="single" w:sz="6" w:space="0" w:color="491F1B"/>
              <w:left w:val="single" w:sz="6" w:space="0" w:color="491F1B"/>
              <w:bottom w:val="single" w:sz="6" w:space="0" w:color="491F1B"/>
              <w:right w:val="single" w:sz="6" w:space="0" w:color="491F1B"/>
            </w:tcBorders>
          </w:tcPr>
          <w:p w14:paraId="757FCA78" w14:textId="77777777" w:rsidR="00AD78C8" w:rsidRDefault="00AD78C8">
            <w:pPr>
              <w:pStyle w:val="TableParagraph"/>
              <w:spacing w:before="1"/>
              <w:rPr>
                <w:b/>
                <w:sz w:val="14"/>
              </w:rPr>
            </w:pPr>
          </w:p>
          <w:p w14:paraId="428757F4" w14:textId="77777777" w:rsidR="00AD78C8" w:rsidRDefault="00363873">
            <w:pPr>
              <w:pStyle w:val="TableParagraph"/>
              <w:spacing w:line="163" w:lineRule="exact"/>
              <w:ind w:left="99" w:right="78"/>
              <w:jc w:val="center"/>
              <w:rPr>
                <w:b/>
                <w:sz w:val="16"/>
              </w:rPr>
            </w:pPr>
            <w:r>
              <w:rPr>
                <w:b/>
                <w:color w:val="481F1A"/>
                <w:sz w:val="16"/>
              </w:rPr>
              <w:t>31000</w:t>
            </w:r>
          </w:p>
        </w:tc>
        <w:tc>
          <w:tcPr>
            <w:tcW w:w="964" w:type="dxa"/>
            <w:tcBorders>
              <w:top w:val="single" w:sz="6" w:space="0" w:color="491F1B"/>
              <w:left w:val="single" w:sz="6" w:space="0" w:color="491F1B"/>
              <w:bottom w:val="single" w:sz="6" w:space="0" w:color="491F1B"/>
              <w:right w:val="single" w:sz="6" w:space="0" w:color="491F1B"/>
            </w:tcBorders>
          </w:tcPr>
          <w:p w14:paraId="5D45F6F1"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601F6A71" w14:textId="77777777" w:rsidR="00AD78C8" w:rsidRDefault="00363873">
            <w:pPr>
              <w:pStyle w:val="TableParagraph"/>
              <w:spacing w:before="72"/>
              <w:ind w:right="31"/>
              <w:jc w:val="right"/>
              <w:rPr>
                <w:sz w:val="16"/>
              </w:rPr>
            </w:pPr>
            <w:r>
              <w:rPr>
                <w:color w:val="231F1F"/>
                <w:sz w:val="16"/>
              </w:rPr>
              <w:t>3.565.196,77</w:t>
            </w:r>
          </w:p>
        </w:tc>
        <w:tc>
          <w:tcPr>
            <w:tcW w:w="1919" w:type="dxa"/>
            <w:gridSpan w:val="3"/>
            <w:tcBorders>
              <w:top w:val="single" w:sz="6" w:space="0" w:color="491F1B"/>
              <w:left w:val="single" w:sz="6" w:space="0" w:color="491F1B"/>
              <w:bottom w:val="single" w:sz="6" w:space="0" w:color="491F1B"/>
              <w:right w:val="single" w:sz="6" w:space="0" w:color="491F1B"/>
            </w:tcBorders>
          </w:tcPr>
          <w:p w14:paraId="30436AA9" w14:textId="77777777" w:rsidR="00AD78C8" w:rsidRDefault="00363873">
            <w:pPr>
              <w:pStyle w:val="TableParagraph"/>
              <w:spacing w:before="72"/>
              <w:ind w:left="904"/>
              <w:rPr>
                <w:sz w:val="16"/>
              </w:rPr>
            </w:pPr>
            <w:r>
              <w:rPr>
                <w:color w:val="231F1F"/>
                <w:sz w:val="16"/>
              </w:rPr>
              <w:t>3.332.786,38</w:t>
            </w:r>
          </w:p>
        </w:tc>
      </w:tr>
      <w:tr w:rsidR="00AD78C8" w14:paraId="5B881581" w14:textId="77777777">
        <w:trPr>
          <w:trHeight w:val="344"/>
        </w:trPr>
        <w:tc>
          <w:tcPr>
            <w:tcW w:w="5600" w:type="dxa"/>
            <w:gridSpan w:val="4"/>
            <w:tcBorders>
              <w:top w:val="nil"/>
              <w:left w:val="single" w:sz="6" w:space="0" w:color="491F1B"/>
              <w:bottom w:val="nil"/>
              <w:right w:val="single" w:sz="6" w:space="0" w:color="491F1B"/>
            </w:tcBorders>
          </w:tcPr>
          <w:p w14:paraId="61B00F87" w14:textId="77777777" w:rsidR="00AD78C8" w:rsidRDefault="00363873">
            <w:pPr>
              <w:pStyle w:val="TableParagraph"/>
              <w:tabs>
                <w:tab w:val="left" w:pos="559"/>
              </w:tabs>
              <w:spacing w:before="162" w:line="163" w:lineRule="exact"/>
              <w:ind w:left="163"/>
              <w:rPr>
                <w:sz w:val="16"/>
              </w:rPr>
            </w:pPr>
            <w:r>
              <w:rPr>
                <w:b/>
                <w:color w:val="481F1A"/>
                <w:sz w:val="16"/>
              </w:rPr>
              <w:t>I.</w:t>
            </w:r>
            <w:r>
              <w:rPr>
                <w:rFonts w:ascii="Times New Roman"/>
                <w:color w:val="481F1A"/>
                <w:sz w:val="16"/>
              </w:rPr>
              <w:tab/>
            </w:r>
            <w:r>
              <w:rPr>
                <w:b/>
                <w:color w:val="481F1A"/>
                <w:sz w:val="16"/>
              </w:rPr>
              <w:t xml:space="preserve">Provisiones a largo plazo </w:t>
            </w:r>
            <w:r>
              <w:rPr>
                <w:color w:val="481F1A"/>
                <w:sz w:val="16"/>
              </w:rPr>
              <w:t>. . . . . . . . . . . . . . . . . . . . . . . . . . . . . . . .</w:t>
            </w:r>
            <w:r>
              <w:rPr>
                <w:color w:val="481F1A"/>
                <w:spacing w:val="12"/>
                <w:sz w:val="16"/>
              </w:rPr>
              <w:t xml:space="preserve"> </w:t>
            </w:r>
            <w:r>
              <w:rPr>
                <w:color w:val="481F1A"/>
                <w:sz w:val="16"/>
              </w:rPr>
              <w:t>.</w:t>
            </w:r>
          </w:p>
        </w:tc>
        <w:tc>
          <w:tcPr>
            <w:tcW w:w="678" w:type="dxa"/>
            <w:tcBorders>
              <w:top w:val="single" w:sz="6" w:space="0" w:color="491F1B"/>
              <w:left w:val="single" w:sz="6" w:space="0" w:color="491F1B"/>
              <w:bottom w:val="single" w:sz="6" w:space="0" w:color="491F1B"/>
              <w:right w:val="single" w:sz="6" w:space="0" w:color="491F1B"/>
            </w:tcBorders>
          </w:tcPr>
          <w:p w14:paraId="3A50A807" w14:textId="77777777" w:rsidR="00AD78C8" w:rsidRDefault="00363873">
            <w:pPr>
              <w:pStyle w:val="TableParagraph"/>
              <w:spacing w:before="162" w:line="163" w:lineRule="exact"/>
              <w:ind w:left="99" w:right="78"/>
              <w:jc w:val="center"/>
              <w:rPr>
                <w:b/>
                <w:sz w:val="16"/>
              </w:rPr>
            </w:pPr>
            <w:r>
              <w:rPr>
                <w:b/>
                <w:color w:val="481F1A"/>
                <w:sz w:val="16"/>
              </w:rPr>
              <w:t>31100</w:t>
            </w:r>
          </w:p>
        </w:tc>
        <w:tc>
          <w:tcPr>
            <w:tcW w:w="964" w:type="dxa"/>
            <w:tcBorders>
              <w:top w:val="single" w:sz="6" w:space="0" w:color="491F1B"/>
              <w:left w:val="single" w:sz="6" w:space="0" w:color="491F1B"/>
              <w:bottom w:val="single" w:sz="6" w:space="0" w:color="491F1B"/>
              <w:right w:val="single" w:sz="6" w:space="0" w:color="491F1B"/>
            </w:tcBorders>
          </w:tcPr>
          <w:p w14:paraId="434AE34B" w14:textId="77777777" w:rsidR="00AD78C8" w:rsidRDefault="00363873">
            <w:pPr>
              <w:pStyle w:val="TableParagraph"/>
              <w:spacing w:before="103"/>
              <w:ind w:left="423"/>
              <w:rPr>
                <w:sz w:val="12"/>
              </w:rPr>
            </w:pPr>
            <w:r>
              <w:rPr>
                <w:color w:val="231F1F"/>
                <w:sz w:val="12"/>
              </w:rPr>
              <w:t>14</w:t>
            </w:r>
          </w:p>
        </w:tc>
        <w:tc>
          <w:tcPr>
            <w:tcW w:w="1925" w:type="dxa"/>
            <w:tcBorders>
              <w:top w:val="single" w:sz="6" w:space="0" w:color="491F1B"/>
              <w:left w:val="single" w:sz="6" w:space="0" w:color="491F1B"/>
              <w:bottom w:val="single" w:sz="6" w:space="0" w:color="491F1B"/>
              <w:right w:val="single" w:sz="6" w:space="0" w:color="491F1B"/>
            </w:tcBorders>
          </w:tcPr>
          <w:p w14:paraId="2AFE8A6A" w14:textId="77777777" w:rsidR="00AD78C8" w:rsidRDefault="00363873">
            <w:pPr>
              <w:pStyle w:val="TableParagraph"/>
              <w:spacing w:before="79"/>
              <w:ind w:right="31"/>
              <w:jc w:val="right"/>
              <w:rPr>
                <w:sz w:val="16"/>
              </w:rPr>
            </w:pPr>
            <w:r>
              <w:rPr>
                <w:color w:val="231F1F"/>
                <w:sz w:val="16"/>
              </w:rPr>
              <w:t>61.319,15</w:t>
            </w:r>
          </w:p>
        </w:tc>
        <w:tc>
          <w:tcPr>
            <w:tcW w:w="1919" w:type="dxa"/>
            <w:gridSpan w:val="3"/>
            <w:tcBorders>
              <w:top w:val="single" w:sz="6" w:space="0" w:color="491F1B"/>
              <w:left w:val="single" w:sz="6" w:space="0" w:color="491F1B"/>
              <w:bottom w:val="single" w:sz="6" w:space="0" w:color="491F1B"/>
              <w:right w:val="single" w:sz="6" w:space="0" w:color="491F1B"/>
            </w:tcBorders>
          </w:tcPr>
          <w:p w14:paraId="0210DA01" w14:textId="77777777" w:rsidR="00AD78C8" w:rsidRDefault="00363873">
            <w:pPr>
              <w:pStyle w:val="TableParagraph"/>
              <w:spacing w:before="79"/>
              <w:ind w:left="1127"/>
              <w:rPr>
                <w:sz w:val="16"/>
              </w:rPr>
            </w:pPr>
            <w:r>
              <w:rPr>
                <w:color w:val="231F1F"/>
                <w:sz w:val="16"/>
              </w:rPr>
              <w:t>61.319,15</w:t>
            </w:r>
          </w:p>
        </w:tc>
      </w:tr>
      <w:tr w:rsidR="00AD78C8" w14:paraId="18C7DA52" w14:textId="77777777">
        <w:trPr>
          <w:trHeight w:val="344"/>
        </w:trPr>
        <w:tc>
          <w:tcPr>
            <w:tcW w:w="5600" w:type="dxa"/>
            <w:gridSpan w:val="4"/>
            <w:tcBorders>
              <w:top w:val="nil"/>
              <w:left w:val="single" w:sz="6" w:space="0" w:color="491F1B"/>
              <w:bottom w:val="nil"/>
              <w:right w:val="single" w:sz="6" w:space="0" w:color="491F1B"/>
            </w:tcBorders>
          </w:tcPr>
          <w:p w14:paraId="0EADD81A" w14:textId="77777777" w:rsidR="00AD78C8" w:rsidRDefault="00363873">
            <w:pPr>
              <w:pStyle w:val="TableParagraph"/>
              <w:tabs>
                <w:tab w:val="left" w:pos="559"/>
              </w:tabs>
              <w:spacing w:before="161" w:line="163" w:lineRule="exact"/>
              <w:ind w:left="163"/>
              <w:rPr>
                <w:sz w:val="16"/>
              </w:rPr>
            </w:pPr>
            <w:r>
              <w:rPr>
                <w:b/>
                <w:color w:val="481F1A"/>
                <w:sz w:val="16"/>
              </w:rPr>
              <w:t>II.</w:t>
            </w:r>
            <w:r>
              <w:rPr>
                <w:rFonts w:ascii="Times New Roman"/>
                <w:color w:val="481F1A"/>
                <w:sz w:val="16"/>
              </w:rPr>
              <w:tab/>
            </w:r>
            <w:r>
              <w:rPr>
                <w:b/>
                <w:color w:val="481F1A"/>
                <w:sz w:val="16"/>
              </w:rPr>
              <w:t xml:space="preserve">Deudas a largo plazo </w:t>
            </w:r>
            <w:r>
              <w:rPr>
                <w:color w:val="481F1A"/>
                <w:sz w:val="16"/>
              </w:rPr>
              <w:t xml:space="preserve">. . . . . . . . . . . . . . . . . . . . . . . . . . . . . . . . . </w:t>
            </w:r>
            <w:proofErr w:type="gramStart"/>
            <w:r>
              <w:rPr>
                <w:color w:val="481F1A"/>
                <w:sz w:val="16"/>
              </w:rPr>
              <w:t>. . .</w:t>
            </w:r>
            <w:r>
              <w:rPr>
                <w:color w:val="481F1A"/>
                <w:spacing w:val="-20"/>
                <w:sz w:val="16"/>
              </w:rPr>
              <w:t xml:space="preserve"> </w:t>
            </w:r>
            <w:r>
              <w:rPr>
                <w:color w:val="481F1A"/>
                <w:sz w:val="16"/>
              </w:rPr>
              <w:t>.</w:t>
            </w:r>
            <w:proofErr w:type="gramEnd"/>
          </w:p>
        </w:tc>
        <w:tc>
          <w:tcPr>
            <w:tcW w:w="678" w:type="dxa"/>
            <w:tcBorders>
              <w:top w:val="single" w:sz="6" w:space="0" w:color="491F1B"/>
              <w:left w:val="single" w:sz="6" w:space="0" w:color="491F1B"/>
              <w:bottom w:val="single" w:sz="6" w:space="0" w:color="491F1B"/>
              <w:right w:val="single" w:sz="6" w:space="0" w:color="491F1B"/>
            </w:tcBorders>
          </w:tcPr>
          <w:p w14:paraId="3E480695" w14:textId="77777777" w:rsidR="00AD78C8" w:rsidRDefault="00363873">
            <w:pPr>
              <w:pStyle w:val="TableParagraph"/>
              <w:spacing w:before="161" w:line="163" w:lineRule="exact"/>
              <w:ind w:left="99" w:right="78"/>
              <w:jc w:val="center"/>
              <w:rPr>
                <w:b/>
                <w:sz w:val="16"/>
              </w:rPr>
            </w:pPr>
            <w:r>
              <w:rPr>
                <w:b/>
                <w:color w:val="481F1A"/>
                <w:sz w:val="16"/>
              </w:rPr>
              <w:t>31200</w:t>
            </w:r>
          </w:p>
        </w:tc>
        <w:tc>
          <w:tcPr>
            <w:tcW w:w="964" w:type="dxa"/>
            <w:tcBorders>
              <w:top w:val="single" w:sz="6" w:space="0" w:color="491F1B"/>
              <w:left w:val="single" w:sz="6" w:space="0" w:color="491F1B"/>
              <w:bottom w:val="single" w:sz="6" w:space="0" w:color="491F1B"/>
              <w:right w:val="single" w:sz="6" w:space="0" w:color="491F1B"/>
            </w:tcBorders>
          </w:tcPr>
          <w:p w14:paraId="6C315140"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3B06FD43" w14:textId="77777777" w:rsidR="00AD78C8" w:rsidRDefault="00AD78C8">
            <w:pPr>
              <w:pStyle w:val="TableParagraph"/>
              <w:rPr>
                <w:rFonts w:ascii="Times New Roman"/>
                <w:sz w:val="14"/>
              </w:rPr>
            </w:pPr>
          </w:p>
        </w:tc>
        <w:tc>
          <w:tcPr>
            <w:tcW w:w="1919" w:type="dxa"/>
            <w:gridSpan w:val="3"/>
            <w:tcBorders>
              <w:top w:val="single" w:sz="6" w:space="0" w:color="491F1B"/>
              <w:left w:val="single" w:sz="6" w:space="0" w:color="491F1B"/>
              <w:bottom w:val="single" w:sz="6" w:space="0" w:color="491F1B"/>
              <w:right w:val="single" w:sz="6" w:space="0" w:color="491F1B"/>
            </w:tcBorders>
          </w:tcPr>
          <w:p w14:paraId="162EB44E" w14:textId="77777777" w:rsidR="00AD78C8" w:rsidRDefault="00AD78C8">
            <w:pPr>
              <w:pStyle w:val="TableParagraph"/>
              <w:rPr>
                <w:rFonts w:ascii="Times New Roman"/>
                <w:sz w:val="14"/>
              </w:rPr>
            </w:pPr>
          </w:p>
        </w:tc>
      </w:tr>
      <w:tr w:rsidR="00AD78C8" w14:paraId="39C3F1B6" w14:textId="77777777">
        <w:trPr>
          <w:trHeight w:val="344"/>
        </w:trPr>
        <w:tc>
          <w:tcPr>
            <w:tcW w:w="5600" w:type="dxa"/>
            <w:gridSpan w:val="4"/>
            <w:tcBorders>
              <w:top w:val="nil"/>
              <w:left w:val="single" w:sz="6" w:space="0" w:color="491F1B"/>
              <w:bottom w:val="nil"/>
              <w:right w:val="single" w:sz="6" w:space="0" w:color="491F1B"/>
            </w:tcBorders>
          </w:tcPr>
          <w:p w14:paraId="460F484A" w14:textId="77777777" w:rsidR="00AD78C8" w:rsidRDefault="00363873">
            <w:pPr>
              <w:pStyle w:val="TableParagraph"/>
              <w:tabs>
                <w:tab w:val="left" w:pos="559"/>
              </w:tabs>
              <w:spacing w:before="161" w:line="163" w:lineRule="exact"/>
              <w:ind w:left="163"/>
              <w:rPr>
                <w:sz w:val="16"/>
              </w:rPr>
            </w:pPr>
            <w:r>
              <w:rPr>
                <w:color w:val="481F1A"/>
                <w:sz w:val="16"/>
              </w:rPr>
              <w:t>1.</w:t>
            </w:r>
            <w:r>
              <w:rPr>
                <w:rFonts w:ascii="Times New Roman" w:hAnsi="Times New Roman"/>
                <w:color w:val="481F1A"/>
                <w:sz w:val="16"/>
              </w:rPr>
              <w:tab/>
            </w:r>
            <w:r>
              <w:rPr>
                <w:color w:val="481F1A"/>
                <w:sz w:val="16"/>
              </w:rPr>
              <w:t>Deudas</w:t>
            </w:r>
            <w:r>
              <w:rPr>
                <w:color w:val="481F1A"/>
                <w:spacing w:val="-1"/>
                <w:sz w:val="16"/>
              </w:rPr>
              <w:t xml:space="preserve"> </w:t>
            </w:r>
            <w:r>
              <w:rPr>
                <w:color w:val="481F1A"/>
                <w:sz w:val="16"/>
              </w:rPr>
              <w:t>con</w:t>
            </w:r>
            <w:r>
              <w:rPr>
                <w:color w:val="481F1A"/>
                <w:spacing w:val="-1"/>
                <w:sz w:val="16"/>
              </w:rPr>
              <w:t xml:space="preserve"> </w:t>
            </w:r>
            <w:r>
              <w:rPr>
                <w:color w:val="481F1A"/>
                <w:sz w:val="16"/>
              </w:rPr>
              <w:t>entidades</w:t>
            </w:r>
            <w:r>
              <w:rPr>
                <w:color w:val="481F1A"/>
                <w:spacing w:val="-1"/>
                <w:sz w:val="16"/>
              </w:rPr>
              <w:t xml:space="preserve"> </w:t>
            </w:r>
            <w:r>
              <w:rPr>
                <w:color w:val="481F1A"/>
                <w:sz w:val="16"/>
              </w:rPr>
              <w:t>de</w:t>
            </w:r>
            <w:r>
              <w:rPr>
                <w:color w:val="481F1A"/>
                <w:spacing w:val="-1"/>
                <w:sz w:val="16"/>
              </w:rPr>
              <w:t xml:space="preserve"> </w:t>
            </w:r>
            <w:r>
              <w:rPr>
                <w:color w:val="481F1A"/>
                <w:sz w:val="16"/>
              </w:rPr>
              <w:t>crédito</w:t>
            </w:r>
            <w:r>
              <w:rPr>
                <w:color w:val="481F1A"/>
                <w:spacing w:val="-25"/>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 .</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 .</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 .</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proofErr w:type="gramStart"/>
            <w:r>
              <w:rPr>
                <w:color w:val="481F1A"/>
                <w:sz w:val="16"/>
              </w:rPr>
              <w:t>. .</w:t>
            </w:r>
            <w:r>
              <w:rPr>
                <w:color w:val="481F1A"/>
                <w:spacing w:val="-1"/>
                <w:sz w:val="16"/>
              </w:rPr>
              <w:t xml:space="preserve"> </w:t>
            </w:r>
            <w:r>
              <w:rPr>
                <w:color w:val="481F1A"/>
                <w:sz w:val="16"/>
              </w:rPr>
              <w:t>.</w:t>
            </w:r>
            <w:r>
              <w:rPr>
                <w:color w:val="481F1A"/>
                <w:spacing w:val="-1"/>
                <w:sz w:val="16"/>
              </w:rPr>
              <w:t xml:space="preserve"> </w:t>
            </w:r>
            <w:r>
              <w:rPr>
                <w:color w:val="481F1A"/>
                <w:sz w:val="16"/>
              </w:rPr>
              <w:t>.</w:t>
            </w:r>
            <w:proofErr w:type="gramEnd"/>
            <w:r>
              <w:rPr>
                <w:color w:val="481F1A"/>
                <w:spacing w:val="-1"/>
                <w:sz w:val="16"/>
              </w:rPr>
              <w:t xml:space="preserve"> </w:t>
            </w:r>
            <w:r>
              <w:rPr>
                <w:color w:val="481F1A"/>
                <w:sz w:val="16"/>
              </w:rPr>
              <w:t>.</w:t>
            </w:r>
          </w:p>
        </w:tc>
        <w:tc>
          <w:tcPr>
            <w:tcW w:w="678" w:type="dxa"/>
            <w:tcBorders>
              <w:top w:val="single" w:sz="6" w:space="0" w:color="491F1B"/>
              <w:left w:val="single" w:sz="6" w:space="0" w:color="491F1B"/>
              <w:bottom w:val="single" w:sz="6" w:space="0" w:color="491F1B"/>
              <w:right w:val="single" w:sz="6" w:space="0" w:color="491F1B"/>
            </w:tcBorders>
          </w:tcPr>
          <w:p w14:paraId="53552A2E" w14:textId="77777777" w:rsidR="00AD78C8" w:rsidRDefault="00363873">
            <w:pPr>
              <w:pStyle w:val="TableParagraph"/>
              <w:spacing w:before="161" w:line="163" w:lineRule="exact"/>
              <w:ind w:left="99" w:right="78"/>
              <w:jc w:val="center"/>
              <w:rPr>
                <w:b/>
                <w:sz w:val="16"/>
              </w:rPr>
            </w:pPr>
            <w:r>
              <w:rPr>
                <w:b/>
                <w:color w:val="481F1A"/>
                <w:sz w:val="16"/>
              </w:rPr>
              <w:t>31220</w:t>
            </w:r>
          </w:p>
        </w:tc>
        <w:tc>
          <w:tcPr>
            <w:tcW w:w="964" w:type="dxa"/>
            <w:tcBorders>
              <w:top w:val="single" w:sz="6" w:space="0" w:color="491F1B"/>
              <w:left w:val="single" w:sz="6" w:space="0" w:color="491F1B"/>
              <w:bottom w:val="single" w:sz="6" w:space="0" w:color="491F1B"/>
              <w:right w:val="single" w:sz="6" w:space="0" w:color="491F1B"/>
            </w:tcBorders>
          </w:tcPr>
          <w:p w14:paraId="054004C0"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0402EBA8" w14:textId="77777777" w:rsidR="00AD78C8" w:rsidRDefault="00AD78C8">
            <w:pPr>
              <w:pStyle w:val="TableParagraph"/>
              <w:rPr>
                <w:rFonts w:ascii="Times New Roman"/>
                <w:sz w:val="14"/>
              </w:rPr>
            </w:pPr>
          </w:p>
        </w:tc>
        <w:tc>
          <w:tcPr>
            <w:tcW w:w="1919" w:type="dxa"/>
            <w:gridSpan w:val="3"/>
            <w:tcBorders>
              <w:top w:val="single" w:sz="6" w:space="0" w:color="491F1B"/>
              <w:left w:val="single" w:sz="6" w:space="0" w:color="491F1B"/>
              <w:bottom w:val="single" w:sz="6" w:space="0" w:color="491F1B"/>
              <w:right w:val="single" w:sz="6" w:space="0" w:color="491F1B"/>
            </w:tcBorders>
          </w:tcPr>
          <w:p w14:paraId="7F173E74" w14:textId="77777777" w:rsidR="00AD78C8" w:rsidRDefault="00AD78C8">
            <w:pPr>
              <w:pStyle w:val="TableParagraph"/>
              <w:rPr>
                <w:rFonts w:ascii="Times New Roman"/>
                <w:sz w:val="14"/>
              </w:rPr>
            </w:pPr>
          </w:p>
        </w:tc>
      </w:tr>
      <w:tr w:rsidR="00AD78C8" w14:paraId="6B960C25" w14:textId="77777777">
        <w:trPr>
          <w:trHeight w:val="343"/>
        </w:trPr>
        <w:tc>
          <w:tcPr>
            <w:tcW w:w="5600" w:type="dxa"/>
            <w:gridSpan w:val="4"/>
            <w:tcBorders>
              <w:top w:val="nil"/>
              <w:left w:val="single" w:sz="6" w:space="0" w:color="491F1B"/>
              <w:bottom w:val="nil"/>
              <w:right w:val="single" w:sz="6" w:space="0" w:color="491F1B"/>
            </w:tcBorders>
          </w:tcPr>
          <w:p w14:paraId="2D1C997A" w14:textId="77777777" w:rsidR="00AD78C8" w:rsidRDefault="00363873">
            <w:pPr>
              <w:pStyle w:val="TableParagraph"/>
              <w:tabs>
                <w:tab w:val="left" w:pos="559"/>
              </w:tabs>
              <w:spacing w:before="161" w:line="162" w:lineRule="exact"/>
              <w:ind w:left="163"/>
              <w:rPr>
                <w:sz w:val="16"/>
              </w:rPr>
            </w:pPr>
            <w:r>
              <w:rPr>
                <w:color w:val="481F1A"/>
                <w:sz w:val="16"/>
              </w:rPr>
              <w:t>2.</w:t>
            </w:r>
            <w:r>
              <w:rPr>
                <w:rFonts w:ascii="Times New Roman"/>
                <w:color w:val="481F1A"/>
                <w:sz w:val="16"/>
              </w:rPr>
              <w:tab/>
            </w:r>
            <w:r>
              <w:rPr>
                <w:color w:val="481F1A"/>
                <w:sz w:val="16"/>
              </w:rPr>
              <w:t xml:space="preserve">Acreedores por arrendamiento financiero . . . . . . . . . . . . . . . . . . </w:t>
            </w:r>
            <w:proofErr w:type="gramStart"/>
            <w:r>
              <w:rPr>
                <w:color w:val="481F1A"/>
                <w:sz w:val="16"/>
              </w:rPr>
              <w:t>. . .</w:t>
            </w:r>
            <w:r>
              <w:rPr>
                <w:color w:val="481F1A"/>
                <w:spacing w:val="5"/>
                <w:sz w:val="16"/>
              </w:rPr>
              <w:t xml:space="preserve"> </w:t>
            </w:r>
            <w:r>
              <w:rPr>
                <w:color w:val="481F1A"/>
                <w:sz w:val="16"/>
              </w:rPr>
              <w:t>.</w:t>
            </w:r>
            <w:proofErr w:type="gramEnd"/>
          </w:p>
        </w:tc>
        <w:tc>
          <w:tcPr>
            <w:tcW w:w="678" w:type="dxa"/>
            <w:tcBorders>
              <w:top w:val="single" w:sz="6" w:space="0" w:color="491F1B"/>
              <w:left w:val="single" w:sz="6" w:space="0" w:color="491F1B"/>
              <w:bottom w:val="single" w:sz="6" w:space="0" w:color="491F1B"/>
              <w:right w:val="single" w:sz="6" w:space="0" w:color="491F1B"/>
            </w:tcBorders>
          </w:tcPr>
          <w:p w14:paraId="3D38A64D" w14:textId="77777777" w:rsidR="00AD78C8" w:rsidRDefault="00363873">
            <w:pPr>
              <w:pStyle w:val="TableParagraph"/>
              <w:spacing w:before="161" w:line="162" w:lineRule="exact"/>
              <w:ind w:left="99" w:right="78"/>
              <w:jc w:val="center"/>
              <w:rPr>
                <w:b/>
                <w:sz w:val="16"/>
              </w:rPr>
            </w:pPr>
            <w:r>
              <w:rPr>
                <w:b/>
                <w:color w:val="481F1A"/>
                <w:sz w:val="16"/>
              </w:rPr>
              <w:t>31230</w:t>
            </w:r>
          </w:p>
        </w:tc>
        <w:tc>
          <w:tcPr>
            <w:tcW w:w="964" w:type="dxa"/>
            <w:tcBorders>
              <w:top w:val="single" w:sz="6" w:space="0" w:color="491F1B"/>
              <w:left w:val="single" w:sz="6" w:space="0" w:color="491F1B"/>
              <w:bottom w:val="single" w:sz="6" w:space="0" w:color="491F1B"/>
              <w:right w:val="single" w:sz="6" w:space="0" w:color="491F1B"/>
            </w:tcBorders>
          </w:tcPr>
          <w:p w14:paraId="4150AEAA"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4F498FAA" w14:textId="77777777" w:rsidR="00AD78C8" w:rsidRDefault="00AD78C8">
            <w:pPr>
              <w:pStyle w:val="TableParagraph"/>
              <w:rPr>
                <w:rFonts w:ascii="Times New Roman"/>
                <w:sz w:val="14"/>
              </w:rPr>
            </w:pPr>
          </w:p>
        </w:tc>
        <w:tc>
          <w:tcPr>
            <w:tcW w:w="1919" w:type="dxa"/>
            <w:gridSpan w:val="3"/>
            <w:tcBorders>
              <w:top w:val="single" w:sz="6" w:space="0" w:color="491F1B"/>
              <w:left w:val="single" w:sz="6" w:space="0" w:color="491F1B"/>
              <w:bottom w:val="single" w:sz="6" w:space="0" w:color="491F1B"/>
              <w:right w:val="single" w:sz="6" w:space="0" w:color="491F1B"/>
            </w:tcBorders>
          </w:tcPr>
          <w:p w14:paraId="541959C7" w14:textId="77777777" w:rsidR="00AD78C8" w:rsidRDefault="00AD78C8">
            <w:pPr>
              <w:pStyle w:val="TableParagraph"/>
              <w:rPr>
                <w:rFonts w:ascii="Times New Roman"/>
                <w:sz w:val="14"/>
              </w:rPr>
            </w:pPr>
          </w:p>
        </w:tc>
      </w:tr>
      <w:tr w:rsidR="00AD78C8" w14:paraId="5A418C30" w14:textId="77777777">
        <w:trPr>
          <w:trHeight w:val="344"/>
        </w:trPr>
        <w:tc>
          <w:tcPr>
            <w:tcW w:w="5600" w:type="dxa"/>
            <w:gridSpan w:val="4"/>
            <w:tcBorders>
              <w:top w:val="nil"/>
              <w:left w:val="single" w:sz="6" w:space="0" w:color="491F1B"/>
              <w:bottom w:val="nil"/>
              <w:right w:val="single" w:sz="6" w:space="0" w:color="491F1B"/>
            </w:tcBorders>
          </w:tcPr>
          <w:p w14:paraId="765CD402" w14:textId="77777777" w:rsidR="00AD78C8" w:rsidRDefault="00AD78C8">
            <w:pPr>
              <w:pStyle w:val="TableParagraph"/>
              <w:spacing w:before="1"/>
              <w:rPr>
                <w:b/>
                <w:sz w:val="14"/>
              </w:rPr>
            </w:pPr>
          </w:p>
          <w:p w14:paraId="623E5892" w14:textId="77777777" w:rsidR="00AD78C8" w:rsidRDefault="00363873">
            <w:pPr>
              <w:pStyle w:val="TableParagraph"/>
              <w:tabs>
                <w:tab w:val="left" w:pos="559"/>
              </w:tabs>
              <w:spacing w:line="163" w:lineRule="exact"/>
              <w:ind w:left="163"/>
              <w:rPr>
                <w:sz w:val="16"/>
              </w:rPr>
            </w:pPr>
            <w:r>
              <w:rPr>
                <w:color w:val="481F1A"/>
                <w:sz w:val="16"/>
              </w:rPr>
              <w:t>3.</w:t>
            </w:r>
            <w:r>
              <w:rPr>
                <w:rFonts w:ascii="Times New Roman"/>
                <w:color w:val="481F1A"/>
                <w:sz w:val="16"/>
              </w:rPr>
              <w:tab/>
            </w:r>
            <w:r>
              <w:rPr>
                <w:color w:val="481F1A"/>
                <w:sz w:val="16"/>
              </w:rPr>
              <w:t>Otras deudas a largo plazo . . . . . . . . . . . . . . . . . . . . . . . . . . . . . . . .</w:t>
            </w:r>
            <w:r>
              <w:rPr>
                <w:color w:val="481F1A"/>
                <w:spacing w:val="9"/>
                <w:sz w:val="16"/>
              </w:rPr>
              <w:t xml:space="preserve"> </w:t>
            </w:r>
            <w:r>
              <w:rPr>
                <w:color w:val="481F1A"/>
                <w:sz w:val="16"/>
              </w:rPr>
              <w:t>.</w:t>
            </w:r>
          </w:p>
        </w:tc>
        <w:tc>
          <w:tcPr>
            <w:tcW w:w="678" w:type="dxa"/>
            <w:tcBorders>
              <w:top w:val="single" w:sz="6" w:space="0" w:color="491F1B"/>
              <w:left w:val="single" w:sz="6" w:space="0" w:color="491F1B"/>
              <w:bottom w:val="single" w:sz="6" w:space="0" w:color="491F1B"/>
              <w:right w:val="single" w:sz="6" w:space="0" w:color="491F1B"/>
            </w:tcBorders>
          </w:tcPr>
          <w:p w14:paraId="0CD8BF05" w14:textId="77777777" w:rsidR="00AD78C8" w:rsidRDefault="00AD78C8">
            <w:pPr>
              <w:pStyle w:val="TableParagraph"/>
              <w:spacing w:before="1"/>
              <w:rPr>
                <w:b/>
                <w:sz w:val="14"/>
              </w:rPr>
            </w:pPr>
          </w:p>
          <w:p w14:paraId="7224DE75" w14:textId="77777777" w:rsidR="00AD78C8" w:rsidRDefault="00363873">
            <w:pPr>
              <w:pStyle w:val="TableParagraph"/>
              <w:spacing w:line="163" w:lineRule="exact"/>
              <w:ind w:left="99" w:right="78"/>
              <w:jc w:val="center"/>
              <w:rPr>
                <w:b/>
                <w:sz w:val="16"/>
              </w:rPr>
            </w:pPr>
            <w:r>
              <w:rPr>
                <w:b/>
                <w:color w:val="481F1A"/>
                <w:sz w:val="16"/>
              </w:rPr>
              <w:t>31290</w:t>
            </w:r>
          </w:p>
        </w:tc>
        <w:tc>
          <w:tcPr>
            <w:tcW w:w="964" w:type="dxa"/>
            <w:tcBorders>
              <w:top w:val="single" w:sz="6" w:space="0" w:color="491F1B"/>
              <w:left w:val="single" w:sz="6" w:space="0" w:color="491F1B"/>
              <w:bottom w:val="single" w:sz="6" w:space="0" w:color="491F1B"/>
              <w:right w:val="single" w:sz="6" w:space="0" w:color="491F1B"/>
            </w:tcBorders>
          </w:tcPr>
          <w:p w14:paraId="0B771ED3"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73E642EA" w14:textId="77777777" w:rsidR="00AD78C8" w:rsidRDefault="00AD78C8">
            <w:pPr>
              <w:pStyle w:val="TableParagraph"/>
              <w:rPr>
                <w:rFonts w:ascii="Times New Roman"/>
                <w:sz w:val="14"/>
              </w:rPr>
            </w:pPr>
          </w:p>
        </w:tc>
        <w:tc>
          <w:tcPr>
            <w:tcW w:w="1919" w:type="dxa"/>
            <w:gridSpan w:val="3"/>
            <w:tcBorders>
              <w:top w:val="single" w:sz="6" w:space="0" w:color="491F1B"/>
              <w:left w:val="single" w:sz="6" w:space="0" w:color="491F1B"/>
              <w:bottom w:val="single" w:sz="6" w:space="0" w:color="491F1B"/>
              <w:right w:val="single" w:sz="6" w:space="0" w:color="491F1B"/>
            </w:tcBorders>
          </w:tcPr>
          <w:p w14:paraId="63A20909" w14:textId="77777777" w:rsidR="00AD78C8" w:rsidRDefault="00AD78C8">
            <w:pPr>
              <w:pStyle w:val="TableParagraph"/>
              <w:rPr>
                <w:rFonts w:ascii="Times New Roman"/>
                <w:sz w:val="14"/>
              </w:rPr>
            </w:pPr>
          </w:p>
        </w:tc>
      </w:tr>
      <w:tr w:rsidR="00AD78C8" w14:paraId="53FC7C49" w14:textId="77777777">
        <w:trPr>
          <w:trHeight w:val="343"/>
        </w:trPr>
        <w:tc>
          <w:tcPr>
            <w:tcW w:w="5600" w:type="dxa"/>
            <w:gridSpan w:val="4"/>
            <w:tcBorders>
              <w:top w:val="nil"/>
              <w:left w:val="single" w:sz="6" w:space="0" w:color="491F1B"/>
              <w:bottom w:val="nil"/>
              <w:right w:val="single" w:sz="6" w:space="0" w:color="491F1B"/>
            </w:tcBorders>
          </w:tcPr>
          <w:p w14:paraId="1FABF930" w14:textId="77777777" w:rsidR="00AD78C8" w:rsidRDefault="00AD78C8">
            <w:pPr>
              <w:pStyle w:val="TableParagraph"/>
              <w:spacing w:before="1"/>
              <w:rPr>
                <w:b/>
                <w:sz w:val="14"/>
              </w:rPr>
            </w:pPr>
          </w:p>
          <w:p w14:paraId="2383618F" w14:textId="77777777" w:rsidR="00AD78C8" w:rsidRDefault="00363873">
            <w:pPr>
              <w:pStyle w:val="TableParagraph"/>
              <w:tabs>
                <w:tab w:val="left" w:pos="559"/>
              </w:tabs>
              <w:spacing w:line="162" w:lineRule="exact"/>
              <w:ind w:left="163"/>
              <w:rPr>
                <w:sz w:val="16"/>
              </w:rPr>
            </w:pPr>
            <w:r>
              <w:rPr>
                <w:b/>
                <w:color w:val="481F1A"/>
                <w:sz w:val="16"/>
              </w:rPr>
              <w:t>III.</w:t>
            </w:r>
            <w:r>
              <w:rPr>
                <w:rFonts w:ascii="Times New Roman"/>
                <w:color w:val="481F1A"/>
                <w:sz w:val="16"/>
              </w:rPr>
              <w:tab/>
            </w:r>
            <w:r>
              <w:rPr>
                <w:b/>
                <w:color w:val="481F1A"/>
                <w:sz w:val="16"/>
              </w:rPr>
              <w:t xml:space="preserve">Deudas con empresas del grupo y asociadas a largo plazo </w:t>
            </w:r>
            <w:proofErr w:type="gramStart"/>
            <w:r>
              <w:rPr>
                <w:color w:val="481F1A"/>
                <w:sz w:val="16"/>
              </w:rPr>
              <w:t>. . . .</w:t>
            </w:r>
            <w:proofErr w:type="gramEnd"/>
            <w:r>
              <w:rPr>
                <w:color w:val="481F1A"/>
                <w:spacing w:val="-21"/>
                <w:sz w:val="16"/>
              </w:rPr>
              <w:t xml:space="preserve"> </w:t>
            </w:r>
            <w:r>
              <w:rPr>
                <w:color w:val="481F1A"/>
                <w:sz w:val="16"/>
              </w:rPr>
              <w:t>.</w:t>
            </w:r>
          </w:p>
        </w:tc>
        <w:tc>
          <w:tcPr>
            <w:tcW w:w="678" w:type="dxa"/>
            <w:tcBorders>
              <w:top w:val="single" w:sz="6" w:space="0" w:color="491F1B"/>
              <w:left w:val="single" w:sz="6" w:space="0" w:color="491F1B"/>
              <w:bottom w:val="single" w:sz="6" w:space="0" w:color="491F1B"/>
              <w:right w:val="single" w:sz="6" w:space="0" w:color="491F1B"/>
            </w:tcBorders>
          </w:tcPr>
          <w:p w14:paraId="02426A7E" w14:textId="77777777" w:rsidR="00AD78C8" w:rsidRDefault="00AD78C8">
            <w:pPr>
              <w:pStyle w:val="TableParagraph"/>
              <w:spacing w:before="1"/>
              <w:rPr>
                <w:b/>
                <w:sz w:val="14"/>
              </w:rPr>
            </w:pPr>
          </w:p>
          <w:p w14:paraId="48FC1873" w14:textId="77777777" w:rsidR="00AD78C8" w:rsidRDefault="00363873">
            <w:pPr>
              <w:pStyle w:val="TableParagraph"/>
              <w:spacing w:line="162" w:lineRule="exact"/>
              <w:ind w:left="99" w:right="78"/>
              <w:jc w:val="center"/>
              <w:rPr>
                <w:b/>
                <w:sz w:val="16"/>
              </w:rPr>
            </w:pPr>
            <w:r>
              <w:rPr>
                <w:b/>
                <w:color w:val="481F1A"/>
                <w:sz w:val="16"/>
              </w:rPr>
              <w:t>31300</w:t>
            </w:r>
          </w:p>
        </w:tc>
        <w:tc>
          <w:tcPr>
            <w:tcW w:w="964" w:type="dxa"/>
            <w:tcBorders>
              <w:top w:val="single" w:sz="6" w:space="0" w:color="491F1B"/>
              <w:left w:val="single" w:sz="6" w:space="0" w:color="491F1B"/>
              <w:bottom w:val="single" w:sz="6" w:space="0" w:color="491F1B"/>
              <w:right w:val="single" w:sz="6" w:space="0" w:color="491F1B"/>
            </w:tcBorders>
          </w:tcPr>
          <w:p w14:paraId="0A42C1DC"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3E13C361" w14:textId="77777777" w:rsidR="00AD78C8" w:rsidRDefault="00AD78C8">
            <w:pPr>
              <w:pStyle w:val="TableParagraph"/>
              <w:rPr>
                <w:rFonts w:ascii="Times New Roman"/>
                <w:sz w:val="14"/>
              </w:rPr>
            </w:pPr>
          </w:p>
        </w:tc>
        <w:tc>
          <w:tcPr>
            <w:tcW w:w="1919" w:type="dxa"/>
            <w:gridSpan w:val="3"/>
            <w:tcBorders>
              <w:top w:val="single" w:sz="6" w:space="0" w:color="491F1B"/>
              <w:left w:val="single" w:sz="6" w:space="0" w:color="491F1B"/>
              <w:bottom w:val="single" w:sz="6" w:space="0" w:color="491F1B"/>
              <w:right w:val="single" w:sz="6" w:space="0" w:color="491F1B"/>
            </w:tcBorders>
          </w:tcPr>
          <w:p w14:paraId="173B2B65" w14:textId="77777777" w:rsidR="00AD78C8" w:rsidRDefault="00AD78C8">
            <w:pPr>
              <w:pStyle w:val="TableParagraph"/>
              <w:rPr>
                <w:rFonts w:ascii="Times New Roman"/>
                <w:sz w:val="14"/>
              </w:rPr>
            </w:pPr>
          </w:p>
        </w:tc>
      </w:tr>
      <w:tr w:rsidR="00AD78C8" w14:paraId="5231ADEE" w14:textId="77777777">
        <w:trPr>
          <w:trHeight w:val="344"/>
        </w:trPr>
        <w:tc>
          <w:tcPr>
            <w:tcW w:w="5600" w:type="dxa"/>
            <w:gridSpan w:val="4"/>
            <w:tcBorders>
              <w:top w:val="nil"/>
              <w:left w:val="single" w:sz="6" w:space="0" w:color="491F1B"/>
              <w:bottom w:val="nil"/>
              <w:right w:val="single" w:sz="6" w:space="0" w:color="491F1B"/>
            </w:tcBorders>
          </w:tcPr>
          <w:p w14:paraId="1838D802" w14:textId="77777777" w:rsidR="00AD78C8" w:rsidRDefault="00AD78C8">
            <w:pPr>
              <w:pStyle w:val="TableParagraph"/>
              <w:spacing w:before="2"/>
              <w:rPr>
                <w:b/>
                <w:sz w:val="14"/>
              </w:rPr>
            </w:pPr>
          </w:p>
          <w:p w14:paraId="57C3963F" w14:textId="77777777" w:rsidR="00AD78C8" w:rsidRDefault="00363873">
            <w:pPr>
              <w:pStyle w:val="TableParagraph"/>
              <w:tabs>
                <w:tab w:val="left" w:pos="559"/>
              </w:tabs>
              <w:spacing w:line="162" w:lineRule="exact"/>
              <w:ind w:left="163"/>
              <w:rPr>
                <w:sz w:val="16"/>
              </w:rPr>
            </w:pPr>
            <w:r>
              <w:rPr>
                <w:b/>
                <w:color w:val="481F1A"/>
                <w:spacing w:val="-5"/>
                <w:sz w:val="16"/>
              </w:rPr>
              <w:t>IV.</w:t>
            </w:r>
            <w:r>
              <w:rPr>
                <w:rFonts w:ascii="Times New Roman"/>
                <w:color w:val="481F1A"/>
                <w:spacing w:val="-5"/>
                <w:sz w:val="16"/>
              </w:rPr>
              <w:tab/>
            </w:r>
            <w:r>
              <w:rPr>
                <w:b/>
                <w:color w:val="481F1A"/>
                <w:sz w:val="16"/>
              </w:rPr>
              <w:t xml:space="preserve">Pasivos por impuesto diferido </w:t>
            </w:r>
            <w:r>
              <w:rPr>
                <w:color w:val="481F1A"/>
                <w:sz w:val="16"/>
              </w:rPr>
              <w:t xml:space="preserve">. . . . . . . . . . . . . . . . . . . . . . . . </w:t>
            </w:r>
            <w:proofErr w:type="gramStart"/>
            <w:r>
              <w:rPr>
                <w:color w:val="481F1A"/>
                <w:sz w:val="16"/>
              </w:rPr>
              <w:t>. . . .</w:t>
            </w:r>
            <w:proofErr w:type="gramEnd"/>
            <w:r>
              <w:rPr>
                <w:color w:val="481F1A"/>
                <w:spacing w:val="5"/>
                <w:sz w:val="16"/>
              </w:rPr>
              <w:t xml:space="preserve"> </w:t>
            </w:r>
            <w:r>
              <w:rPr>
                <w:color w:val="481F1A"/>
                <w:sz w:val="16"/>
              </w:rPr>
              <w:t>.</w:t>
            </w:r>
          </w:p>
        </w:tc>
        <w:tc>
          <w:tcPr>
            <w:tcW w:w="678" w:type="dxa"/>
            <w:tcBorders>
              <w:top w:val="single" w:sz="6" w:space="0" w:color="491F1B"/>
              <w:left w:val="single" w:sz="6" w:space="0" w:color="491F1B"/>
              <w:bottom w:val="single" w:sz="6" w:space="0" w:color="491F1B"/>
              <w:right w:val="single" w:sz="6" w:space="0" w:color="491F1B"/>
            </w:tcBorders>
          </w:tcPr>
          <w:p w14:paraId="0567E0B5" w14:textId="77777777" w:rsidR="00AD78C8" w:rsidRDefault="00AD78C8">
            <w:pPr>
              <w:pStyle w:val="TableParagraph"/>
              <w:spacing w:before="2"/>
              <w:rPr>
                <w:b/>
                <w:sz w:val="14"/>
              </w:rPr>
            </w:pPr>
          </w:p>
          <w:p w14:paraId="7D242FDB" w14:textId="77777777" w:rsidR="00AD78C8" w:rsidRDefault="00363873">
            <w:pPr>
              <w:pStyle w:val="TableParagraph"/>
              <w:spacing w:line="162" w:lineRule="exact"/>
              <w:ind w:left="99" w:right="78"/>
              <w:jc w:val="center"/>
              <w:rPr>
                <w:b/>
                <w:sz w:val="16"/>
              </w:rPr>
            </w:pPr>
            <w:r>
              <w:rPr>
                <w:b/>
                <w:color w:val="481F1A"/>
                <w:sz w:val="16"/>
              </w:rPr>
              <w:t>31400</w:t>
            </w:r>
          </w:p>
        </w:tc>
        <w:tc>
          <w:tcPr>
            <w:tcW w:w="964" w:type="dxa"/>
            <w:tcBorders>
              <w:top w:val="single" w:sz="6" w:space="0" w:color="491F1B"/>
              <w:left w:val="single" w:sz="6" w:space="0" w:color="491F1B"/>
              <w:bottom w:val="single" w:sz="6" w:space="0" w:color="491F1B"/>
              <w:right w:val="single" w:sz="6" w:space="0" w:color="491F1B"/>
            </w:tcBorders>
          </w:tcPr>
          <w:p w14:paraId="704CD5EC" w14:textId="77777777" w:rsidR="00AD78C8" w:rsidRDefault="00AD78C8">
            <w:pPr>
              <w:pStyle w:val="TableParagraph"/>
              <w:spacing w:before="6"/>
              <w:rPr>
                <w:b/>
                <w:sz w:val="9"/>
              </w:rPr>
            </w:pPr>
          </w:p>
          <w:p w14:paraId="4EB7B831" w14:textId="77777777" w:rsidR="00AD78C8" w:rsidRDefault="00363873">
            <w:pPr>
              <w:pStyle w:val="TableParagraph"/>
              <w:ind w:left="423"/>
              <w:rPr>
                <w:sz w:val="12"/>
              </w:rPr>
            </w:pPr>
            <w:r>
              <w:rPr>
                <w:color w:val="231F1F"/>
                <w:sz w:val="12"/>
              </w:rPr>
              <w:t>13</w:t>
            </w:r>
          </w:p>
        </w:tc>
        <w:tc>
          <w:tcPr>
            <w:tcW w:w="1925" w:type="dxa"/>
            <w:tcBorders>
              <w:top w:val="single" w:sz="6" w:space="0" w:color="491F1B"/>
              <w:left w:val="single" w:sz="6" w:space="0" w:color="491F1B"/>
              <w:bottom w:val="single" w:sz="6" w:space="0" w:color="491F1B"/>
              <w:right w:val="single" w:sz="6" w:space="0" w:color="491F1B"/>
            </w:tcBorders>
          </w:tcPr>
          <w:p w14:paraId="79221A92" w14:textId="77777777" w:rsidR="00AD78C8" w:rsidRDefault="00363873">
            <w:pPr>
              <w:pStyle w:val="TableParagraph"/>
              <w:spacing w:before="86"/>
              <w:ind w:right="31"/>
              <w:jc w:val="right"/>
              <w:rPr>
                <w:sz w:val="16"/>
              </w:rPr>
            </w:pPr>
            <w:r>
              <w:rPr>
                <w:color w:val="231F1F"/>
                <w:sz w:val="16"/>
              </w:rPr>
              <w:t>3.503.877,62</w:t>
            </w:r>
          </w:p>
        </w:tc>
        <w:tc>
          <w:tcPr>
            <w:tcW w:w="1919" w:type="dxa"/>
            <w:gridSpan w:val="3"/>
            <w:tcBorders>
              <w:top w:val="single" w:sz="6" w:space="0" w:color="491F1B"/>
              <w:left w:val="single" w:sz="6" w:space="0" w:color="491F1B"/>
              <w:bottom w:val="single" w:sz="6" w:space="0" w:color="491F1B"/>
              <w:right w:val="single" w:sz="6" w:space="0" w:color="491F1B"/>
            </w:tcBorders>
          </w:tcPr>
          <w:p w14:paraId="2C624D06" w14:textId="77777777" w:rsidR="00AD78C8" w:rsidRDefault="00363873">
            <w:pPr>
              <w:pStyle w:val="TableParagraph"/>
              <w:spacing w:before="86"/>
              <w:ind w:left="904"/>
              <w:rPr>
                <w:sz w:val="16"/>
              </w:rPr>
            </w:pPr>
            <w:r>
              <w:rPr>
                <w:color w:val="231F1F"/>
                <w:sz w:val="16"/>
              </w:rPr>
              <w:t>3.271.467,23</w:t>
            </w:r>
          </w:p>
        </w:tc>
      </w:tr>
      <w:tr w:rsidR="00AD78C8" w14:paraId="6EE6F6C9" w14:textId="77777777">
        <w:trPr>
          <w:trHeight w:val="344"/>
        </w:trPr>
        <w:tc>
          <w:tcPr>
            <w:tcW w:w="5600" w:type="dxa"/>
            <w:gridSpan w:val="4"/>
            <w:tcBorders>
              <w:top w:val="nil"/>
              <w:left w:val="single" w:sz="6" w:space="0" w:color="491F1B"/>
              <w:bottom w:val="nil"/>
              <w:right w:val="single" w:sz="6" w:space="0" w:color="491F1B"/>
            </w:tcBorders>
          </w:tcPr>
          <w:p w14:paraId="56EA59A1" w14:textId="77777777" w:rsidR="00AD78C8" w:rsidRDefault="00AD78C8">
            <w:pPr>
              <w:pStyle w:val="TableParagraph"/>
              <w:spacing w:before="2"/>
              <w:rPr>
                <w:b/>
                <w:sz w:val="14"/>
              </w:rPr>
            </w:pPr>
          </w:p>
          <w:p w14:paraId="777D4AFA" w14:textId="77777777" w:rsidR="00AD78C8" w:rsidRDefault="00363873">
            <w:pPr>
              <w:pStyle w:val="TableParagraph"/>
              <w:tabs>
                <w:tab w:val="left" w:pos="559"/>
              </w:tabs>
              <w:spacing w:line="162" w:lineRule="exact"/>
              <w:ind w:left="163"/>
              <w:rPr>
                <w:sz w:val="16"/>
              </w:rPr>
            </w:pPr>
            <w:r>
              <w:rPr>
                <w:b/>
                <w:color w:val="481F1A"/>
                <w:spacing w:val="-8"/>
                <w:sz w:val="16"/>
              </w:rPr>
              <w:t>V.</w:t>
            </w:r>
            <w:r>
              <w:rPr>
                <w:rFonts w:ascii="Times New Roman"/>
                <w:color w:val="481F1A"/>
                <w:spacing w:val="-8"/>
                <w:sz w:val="16"/>
              </w:rPr>
              <w:tab/>
            </w:r>
            <w:r>
              <w:rPr>
                <w:b/>
                <w:color w:val="481F1A"/>
                <w:sz w:val="16"/>
              </w:rPr>
              <w:t>Periodificaciones</w:t>
            </w:r>
            <w:r>
              <w:rPr>
                <w:b/>
                <w:color w:val="481F1A"/>
                <w:spacing w:val="-1"/>
                <w:sz w:val="16"/>
              </w:rPr>
              <w:t xml:space="preserve"> </w:t>
            </w:r>
            <w:r>
              <w:rPr>
                <w:b/>
                <w:color w:val="481F1A"/>
                <w:sz w:val="16"/>
              </w:rPr>
              <w:t>a largo</w:t>
            </w:r>
            <w:r>
              <w:rPr>
                <w:b/>
                <w:color w:val="481F1A"/>
                <w:spacing w:val="-1"/>
                <w:sz w:val="16"/>
              </w:rPr>
              <w:t xml:space="preserve"> </w:t>
            </w:r>
            <w:r>
              <w:rPr>
                <w:b/>
                <w:color w:val="481F1A"/>
                <w:sz w:val="16"/>
              </w:rPr>
              <w:t>plazo</w:t>
            </w:r>
            <w:r>
              <w:rPr>
                <w:b/>
                <w:color w:val="481F1A"/>
                <w:spacing w:val="-33"/>
                <w:sz w:val="16"/>
              </w:rPr>
              <w:t xml:space="preserve"> </w:t>
            </w:r>
            <w:r>
              <w:rPr>
                <w:color w:val="481F1A"/>
                <w:sz w:val="16"/>
              </w:rPr>
              <w:t>.</w:t>
            </w:r>
            <w:r>
              <w:rPr>
                <w:color w:val="481F1A"/>
                <w:spacing w:val="-1"/>
                <w:sz w:val="16"/>
              </w:rPr>
              <w:t xml:space="preserve"> </w:t>
            </w:r>
            <w:r>
              <w:rPr>
                <w:color w:val="481F1A"/>
                <w:sz w:val="16"/>
              </w:rPr>
              <w:t>. .</w:t>
            </w:r>
            <w:r>
              <w:rPr>
                <w:color w:val="481F1A"/>
                <w:spacing w:val="-1"/>
                <w:sz w:val="16"/>
              </w:rPr>
              <w:t xml:space="preserve"> </w:t>
            </w:r>
            <w:r>
              <w:rPr>
                <w:color w:val="481F1A"/>
                <w:sz w:val="16"/>
              </w:rPr>
              <w:t>. .</w:t>
            </w:r>
            <w:r>
              <w:rPr>
                <w:color w:val="481F1A"/>
                <w:spacing w:val="-1"/>
                <w:sz w:val="16"/>
              </w:rPr>
              <w:t xml:space="preserve"> </w:t>
            </w:r>
            <w:r>
              <w:rPr>
                <w:color w:val="481F1A"/>
                <w:sz w:val="16"/>
              </w:rPr>
              <w:t>. . .</w:t>
            </w:r>
            <w:r>
              <w:rPr>
                <w:color w:val="481F1A"/>
                <w:spacing w:val="-1"/>
                <w:sz w:val="16"/>
              </w:rPr>
              <w:t xml:space="preserve"> </w:t>
            </w:r>
            <w:r>
              <w:rPr>
                <w:color w:val="481F1A"/>
                <w:sz w:val="16"/>
              </w:rPr>
              <w:t>. .</w:t>
            </w:r>
            <w:r>
              <w:rPr>
                <w:color w:val="481F1A"/>
                <w:spacing w:val="-1"/>
                <w:sz w:val="16"/>
              </w:rPr>
              <w:t xml:space="preserve"> </w:t>
            </w:r>
            <w:r>
              <w:rPr>
                <w:color w:val="481F1A"/>
                <w:sz w:val="16"/>
              </w:rPr>
              <w:t>. .</w:t>
            </w:r>
            <w:r>
              <w:rPr>
                <w:color w:val="481F1A"/>
                <w:spacing w:val="-1"/>
                <w:sz w:val="16"/>
              </w:rPr>
              <w:t xml:space="preserve"> </w:t>
            </w:r>
            <w:r>
              <w:rPr>
                <w:color w:val="481F1A"/>
                <w:sz w:val="16"/>
              </w:rPr>
              <w:t>. .</w:t>
            </w:r>
            <w:r>
              <w:rPr>
                <w:color w:val="481F1A"/>
                <w:spacing w:val="-1"/>
                <w:sz w:val="16"/>
              </w:rPr>
              <w:t xml:space="preserve"> </w:t>
            </w:r>
            <w:r>
              <w:rPr>
                <w:color w:val="481F1A"/>
                <w:sz w:val="16"/>
              </w:rPr>
              <w:t>. .</w:t>
            </w:r>
            <w:r>
              <w:rPr>
                <w:color w:val="481F1A"/>
                <w:spacing w:val="-1"/>
                <w:sz w:val="16"/>
              </w:rPr>
              <w:t xml:space="preserve"> </w:t>
            </w:r>
            <w:r>
              <w:rPr>
                <w:color w:val="481F1A"/>
                <w:sz w:val="16"/>
              </w:rPr>
              <w:t>. . .</w:t>
            </w:r>
            <w:r>
              <w:rPr>
                <w:color w:val="481F1A"/>
                <w:spacing w:val="-1"/>
                <w:sz w:val="16"/>
              </w:rPr>
              <w:t xml:space="preserve"> </w:t>
            </w:r>
            <w:r>
              <w:rPr>
                <w:color w:val="481F1A"/>
                <w:sz w:val="16"/>
              </w:rPr>
              <w:t>. .</w:t>
            </w:r>
            <w:r>
              <w:rPr>
                <w:color w:val="481F1A"/>
                <w:spacing w:val="-1"/>
                <w:sz w:val="16"/>
              </w:rPr>
              <w:t xml:space="preserve"> </w:t>
            </w:r>
            <w:r>
              <w:rPr>
                <w:color w:val="481F1A"/>
                <w:sz w:val="16"/>
              </w:rPr>
              <w:t>. .</w:t>
            </w:r>
            <w:r>
              <w:rPr>
                <w:color w:val="481F1A"/>
                <w:spacing w:val="-1"/>
                <w:sz w:val="16"/>
              </w:rPr>
              <w:t xml:space="preserve"> </w:t>
            </w:r>
            <w:r>
              <w:rPr>
                <w:color w:val="481F1A"/>
                <w:sz w:val="16"/>
              </w:rPr>
              <w:t xml:space="preserve">. </w:t>
            </w:r>
            <w:proofErr w:type="gramStart"/>
            <w:r>
              <w:rPr>
                <w:color w:val="481F1A"/>
                <w:sz w:val="16"/>
              </w:rPr>
              <w:t>.</w:t>
            </w:r>
            <w:r>
              <w:rPr>
                <w:color w:val="481F1A"/>
                <w:spacing w:val="-1"/>
                <w:sz w:val="16"/>
              </w:rPr>
              <w:t xml:space="preserve"> </w:t>
            </w:r>
            <w:r>
              <w:rPr>
                <w:color w:val="481F1A"/>
                <w:sz w:val="16"/>
              </w:rPr>
              <w:t>. .</w:t>
            </w:r>
            <w:r>
              <w:rPr>
                <w:color w:val="481F1A"/>
                <w:spacing w:val="-1"/>
                <w:sz w:val="16"/>
              </w:rPr>
              <w:t xml:space="preserve"> </w:t>
            </w:r>
            <w:r>
              <w:rPr>
                <w:color w:val="481F1A"/>
                <w:sz w:val="16"/>
              </w:rPr>
              <w:t>.</w:t>
            </w:r>
            <w:proofErr w:type="gramEnd"/>
            <w:r>
              <w:rPr>
                <w:color w:val="481F1A"/>
                <w:sz w:val="16"/>
              </w:rPr>
              <w:t xml:space="preserve"> .</w:t>
            </w:r>
          </w:p>
        </w:tc>
        <w:tc>
          <w:tcPr>
            <w:tcW w:w="678" w:type="dxa"/>
            <w:tcBorders>
              <w:top w:val="single" w:sz="6" w:space="0" w:color="491F1B"/>
              <w:left w:val="single" w:sz="6" w:space="0" w:color="491F1B"/>
              <w:bottom w:val="single" w:sz="6" w:space="0" w:color="491F1B"/>
              <w:right w:val="single" w:sz="6" w:space="0" w:color="491F1B"/>
            </w:tcBorders>
          </w:tcPr>
          <w:p w14:paraId="1CB262B1" w14:textId="77777777" w:rsidR="00AD78C8" w:rsidRDefault="00AD78C8">
            <w:pPr>
              <w:pStyle w:val="TableParagraph"/>
              <w:spacing w:before="2"/>
              <w:rPr>
                <w:b/>
                <w:sz w:val="14"/>
              </w:rPr>
            </w:pPr>
          </w:p>
          <w:p w14:paraId="0280DC2C" w14:textId="77777777" w:rsidR="00AD78C8" w:rsidRDefault="00363873">
            <w:pPr>
              <w:pStyle w:val="TableParagraph"/>
              <w:spacing w:line="162" w:lineRule="exact"/>
              <w:ind w:left="99" w:right="78"/>
              <w:jc w:val="center"/>
              <w:rPr>
                <w:b/>
                <w:sz w:val="16"/>
              </w:rPr>
            </w:pPr>
            <w:r>
              <w:rPr>
                <w:b/>
                <w:color w:val="481F1A"/>
                <w:sz w:val="16"/>
              </w:rPr>
              <w:t>31500</w:t>
            </w:r>
          </w:p>
        </w:tc>
        <w:tc>
          <w:tcPr>
            <w:tcW w:w="964" w:type="dxa"/>
            <w:tcBorders>
              <w:top w:val="single" w:sz="6" w:space="0" w:color="491F1B"/>
              <w:left w:val="single" w:sz="6" w:space="0" w:color="491F1B"/>
              <w:bottom w:val="single" w:sz="6" w:space="0" w:color="491F1B"/>
              <w:right w:val="single" w:sz="6" w:space="0" w:color="491F1B"/>
            </w:tcBorders>
          </w:tcPr>
          <w:p w14:paraId="248B3C7B"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0C9C12E1" w14:textId="77777777" w:rsidR="00AD78C8" w:rsidRDefault="00AD78C8">
            <w:pPr>
              <w:pStyle w:val="TableParagraph"/>
              <w:rPr>
                <w:rFonts w:ascii="Times New Roman"/>
                <w:sz w:val="14"/>
              </w:rPr>
            </w:pPr>
          </w:p>
        </w:tc>
        <w:tc>
          <w:tcPr>
            <w:tcW w:w="1919" w:type="dxa"/>
            <w:gridSpan w:val="3"/>
            <w:tcBorders>
              <w:top w:val="single" w:sz="6" w:space="0" w:color="491F1B"/>
              <w:left w:val="single" w:sz="6" w:space="0" w:color="491F1B"/>
              <w:bottom w:val="single" w:sz="6" w:space="0" w:color="491F1B"/>
              <w:right w:val="single" w:sz="6" w:space="0" w:color="491F1B"/>
            </w:tcBorders>
          </w:tcPr>
          <w:p w14:paraId="5A8D0433" w14:textId="77777777" w:rsidR="00AD78C8" w:rsidRDefault="00AD78C8">
            <w:pPr>
              <w:pStyle w:val="TableParagraph"/>
              <w:rPr>
                <w:rFonts w:ascii="Times New Roman"/>
                <w:sz w:val="14"/>
              </w:rPr>
            </w:pPr>
          </w:p>
        </w:tc>
      </w:tr>
      <w:tr w:rsidR="00AD78C8" w14:paraId="46F717A3" w14:textId="77777777">
        <w:trPr>
          <w:trHeight w:val="344"/>
        </w:trPr>
        <w:tc>
          <w:tcPr>
            <w:tcW w:w="5600" w:type="dxa"/>
            <w:gridSpan w:val="4"/>
            <w:tcBorders>
              <w:top w:val="nil"/>
              <w:left w:val="single" w:sz="6" w:space="0" w:color="491F1B"/>
              <w:bottom w:val="nil"/>
              <w:right w:val="single" w:sz="6" w:space="0" w:color="491F1B"/>
            </w:tcBorders>
          </w:tcPr>
          <w:p w14:paraId="2D966A31" w14:textId="77777777" w:rsidR="00AD78C8" w:rsidRDefault="00AD78C8">
            <w:pPr>
              <w:pStyle w:val="TableParagraph"/>
              <w:spacing w:before="1"/>
              <w:rPr>
                <w:b/>
                <w:sz w:val="14"/>
              </w:rPr>
            </w:pPr>
          </w:p>
          <w:p w14:paraId="7E74A64D" w14:textId="77777777" w:rsidR="00AD78C8" w:rsidRDefault="00363873">
            <w:pPr>
              <w:pStyle w:val="TableParagraph"/>
              <w:tabs>
                <w:tab w:val="left" w:pos="559"/>
              </w:tabs>
              <w:spacing w:before="1" w:line="162" w:lineRule="exact"/>
              <w:ind w:left="163"/>
              <w:rPr>
                <w:sz w:val="16"/>
              </w:rPr>
            </w:pPr>
            <w:r>
              <w:rPr>
                <w:b/>
                <w:color w:val="481F1A"/>
                <w:sz w:val="16"/>
              </w:rPr>
              <w:t>VI.</w:t>
            </w:r>
            <w:r>
              <w:rPr>
                <w:rFonts w:ascii="Times New Roman"/>
                <w:color w:val="481F1A"/>
                <w:sz w:val="16"/>
              </w:rPr>
              <w:tab/>
            </w:r>
            <w:r>
              <w:rPr>
                <w:b/>
                <w:color w:val="481F1A"/>
                <w:sz w:val="16"/>
              </w:rPr>
              <w:t xml:space="preserve">Acreedores comerciales no corrientes </w:t>
            </w:r>
            <w:r>
              <w:rPr>
                <w:color w:val="481F1A"/>
                <w:sz w:val="16"/>
              </w:rPr>
              <w:t xml:space="preserve">. . . . . . . . . . . . . . . . . . </w:t>
            </w:r>
            <w:proofErr w:type="gramStart"/>
            <w:r>
              <w:rPr>
                <w:color w:val="481F1A"/>
                <w:sz w:val="16"/>
              </w:rPr>
              <w:t>. . .</w:t>
            </w:r>
            <w:r>
              <w:rPr>
                <w:color w:val="481F1A"/>
                <w:spacing w:val="-6"/>
                <w:sz w:val="16"/>
              </w:rPr>
              <w:t xml:space="preserve"> </w:t>
            </w:r>
            <w:r>
              <w:rPr>
                <w:color w:val="481F1A"/>
                <w:sz w:val="16"/>
              </w:rPr>
              <w:t>.</w:t>
            </w:r>
            <w:proofErr w:type="gramEnd"/>
          </w:p>
        </w:tc>
        <w:tc>
          <w:tcPr>
            <w:tcW w:w="678" w:type="dxa"/>
            <w:tcBorders>
              <w:top w:val="single" w:sz="6" w:space="0" w:color="491F1B"/>
              <w:left w:val="single" w:sz="6" w:space="0" w:color="491F1B"/>
              <w:bottom w:val="single" w:sz="6" w:space="0" w:color="491F1B"/>
              <w:right w:val="single" w:sz="6" w:space="0" w:color="491F1B"/>
            </w:tcBorders>
          </w:tcPr>
          <w:p w14:paraId="5C1CC345" w14:textId="77777777" w:rsidR="00AD78C8" w:rsidRDefault="00AD78C8">
            <w:pPr>
              <w:pStyle w:val="TableParagraph"/>
              <w:spacing w:before="1"/>
              <w:rPr>
                <w:b/>
                <w:sz w:val="14"/>
              </w:rPr>
            </w:pPr>
          </w:p>
          <w:p w14:paraId="567C0C1A" w14:textId="77777777" w:rsidR="00AD78C8" w:rsidRDefault="00363873">
            <w:pPr>
              <w:pStyle w:val="TableParagraph"/>
              <w:spacing w:before="1" w:line="162" w:lineRule="exact"/>
              <w:ind w:left="99" w:right="78"/>
              <w:jc w:val="center"/>
              <w:rPr>
                <w:b/>
                <w:sz w:val="16"/>
              </w:rPr>
            </w:pPr>
            <w:r>
              <w:rPr>
                <w:b/>
                <w:color w:val="481F1A"/>
                <w:sz w:val="16"/>
              </w:rPr>
              <w:t>31600</w:t>
            </w:r>
          </w:p>
        </w:tc>
        <w:tc>
          <w:tcPr>
            <w:tcW w:w="964" w:type="dxa"/>
            <w:tcBorders>
              <w:top w:val="single" w:sz="6" w:space="0" w:color="491F1B"/>
              <w:left w:val="single" w:sz="6" w:space="0" w:color="491F1B"/>
              <w:bottom w:val="single" w:sz="6" w:space="0" w:color="491F1B"/>
              <w:right w:val="single" w:sz="6" w:space="0" w:color="491F1B"/>
            </w:tcBorders>
          </w:tcPr>
          <w:p w14:paraId="6FE919B5"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5C8C33E8" w14:textId="77777777" w:rsidR="00AD78C8" w:rsidRDefault="00AD78C8">
            <w:pPr>
              <w:pStyle w:val="TableParagraph"/>
              <w:rPr>
                <w:rFonts w:ascii="Times New Roman"/>
                <w:sz w:val="14"/>
              </w:rPr>
            </w:pPr>
          </w:p>
        </w:tc>
        <w:tc>
          <w:tcPr>
            <w:tcW w:w="1919" w:type="dxa"/>
            <w:gridSpan w:val="3"/>
            <w:tcBorders>
              <w:top w:val="single" w:sz="6" w:space="0" w:color="491F1B"/>
              <w:left w:val="single" w:sz="6" w:space="0" w:color="491F1B"/>
              <w:bottom w:val="single" w:sz="6" w:space="0" w:color="491F1B"/>
              <w:right w:val="single" w:sz="6" w:space="0" w:color="491F1B"/>
            </w:tcBorders>
          </w:tcPr>
          <w:p w14:paraId="09B02E91" w14:textId="77777777" w:rsidR="00AD78C8" w:rsidRDefault="00AD78C8">
            <w:pPr>
              <w:pStyle w:val="TableParagraph"/>
              <w:rPr>
                <w:rFonts w:ascii="Times New Roman"/>
                <w:sz w:val="14"/>
              </w:rPr>
            </w:pPr>
          </w:p>
        </w:tc>
      </w:tr>
      <w:tr w:rsidR="00AD78C8" w14:paraId="6A34EAC1" w14:textId="77777777">
        <w:trPr>
          <w:trHeight w:val="344"/>
        </w:trPr>
        <w:tc>
          <w:tcPr>
            <w:tcW w:w="5600" w:type="dxa"/>
            <w:gridSpan w:val="4"/>
            <w:tcBorders>
              <w:top w:val="nil"/>
              <w:left w:val="single" w:sz="6" w:space="0" w:color="491F1B"/>
              <w:bottom w:val="nil"/>
              <w:right w:val="single" w:sz="6" w:space="0" w:color="491F1B"/>
            </w:tcBorders>
          </w:tcPr>
          <w:p w14:paraId="1052B371" w14:textId="77777777" w:rsidR="00AD78C8" w:rsidRDefault="00AD78C8">
            <w:pPr>
              <w:pStyle w:val="TableParagraph"/>
              <w:spacing w:before="1"/>
              <w:rPr>
                <w:b/>
                <w:sz w:val="14"/>
              </w:rPr>
            </w:pPr>
          </w:p>
          <w:p w14:paraId="4FBAA6C1" w14:textId="77777777" w:rsidR="00AD78C8" w:rsidRDefault="00363873">
            <w:pPr>
              <w:pStyle w:val="TableParagraph"/>
              <w:spacing w:line="162" w:lineRule="exact"/>
              <w:ind w:left="163"/>
              <w:rPr>
                <w:sz w:val="16"/>
              </w:rPr>
            </w:pPr>
            <w:r>
              <w:rPr>
                <w:b/>
                <w:color w:val="481F1A"/>
                <w:sz w:val="16"/>
              </w:rPr>
              <w:t xml:space="preserve">VII. Deuda con características especiales a largo plazo </w:t>
            </w:r>
            <w:r>
              <w:rPr>
                <w:color w:val="481F1A"/>
                <w:sz w:val="16"/>
              </w:rPr>
              <w:t>. . . . . . . . . . . .</w:t>
            </w:r>
          </w:p>
        </w:tc>
        <w:tc>
          <w:tcPr>
            <w:tcW w:w="678" w:type="dxa"/>
            <w:tcBorders>
              <w:top w:val="single" w:sz="6" w:space="0" w:color="491F1B"/>
              <w:left w:val="single" w:sz="6" w:space="0" w:color="491F1B"/>
              <w:bottom w:val="single" w:sz="6" w:space="0" w:color="491F1B"/>
              <w:right w:val="single" w:sz="6" w:space="0" w:color="491F1B"/>
            </w:tcBorders>
          </w:tcPr>
          <w:p w14:paraId="469C1680" w14:textId="77777777" w:rsidR="00AD78C8" w:rsidRDefault="00AD78C8">
            <w:pPr>
              <w:pStyle w:val="TableParagraph"/>
              <w:spacing w:before="1"/>
              <w:rPr>
                <w:b/>
                <w:sz w:val="14"/>
              </w:rPr>
            </w:pPr>
          </w:p>
          <w:p w14:paraId="6D1804EA" w14:textId="77777777" w:rsidR="00AD78C8" w:rsidRDefault="00363873">
            <w:pPr>
              <w:pStyle w:val="TableParagraph"/>
              <w:spacing w:line="162" w:lineRule="exact"/>
              <w:ind w:left="99" w:right="78"/>
              <w:jc w:val="center"/>
              <w:rPr>
                <w:b/>
                <w:sz w:val="16"/>
              </w:rPr>
            </w:pPr>
            <w:r>
              <w:rPr>
                <w:b/>
                <w:color w:val="481F1A"/>
                <w:sz w:val="16"/>
              </w:rPr>
              <w:t>31700</w:t>
            </w:r>
          </w:p>
        </w:tc>
        <w:tc>
          <w:tcPr>
            <w:tcW w:w="964" w:type="dxa"/>
            <w:tcBorders>
              <w:top w:val="single" w:sz="6" w:space="0" w:color="491F1B"/>
              <w:left w:val="single" w:sz="6" w:space="0" w:color="491F1B"/>
              <w:bottom w:val="single" w:sz="6" w:space="0" w:color="491F1B"/>
              <w:right w:val="single" w:sz="6" w:space="0" w:color="491F1B"/>
            </w:tcBorders>
          </w:tcPr>
          <w:p w14:paraId="4D816BBC"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790EE655" w14:textId="77777777" w:rsidR="00AD78C8" w:rsidRDefault="00AD78C8">
            <w:pPr>
              <w:pStyle w:val="TableParagraph"/>
              <w:rPr>
                <w:rFonts w:ascii="Times New Roman"/>
                <w:sz w:val="14"/>
              </w:rPr>
            </w:pPr>
          </w:p>
        </w:tc>
        <w:tc>
          <w:tcPr>
            <w:tcW w:w="1919" w:type="dxa"/>
            <w:gridSpan w:val="3"/>
            <w:tcBorders>
              <w:top w:val="single" w:sz="6" w:space="0" w:color="491F1B"/>
              <w:left w:val="single" w:sz="6" w:space="0" w:color="491F1B"/>
              <w:bottom w:val="single" w:sz="6" w:space="0" w:color="491F1B"/>
              <w:right w:val="single" w:sz="6" w:space="0" w:color="491F1B"/>
            </w:tcBorders>
          </w:tcPr>
          <w:p w14:paraId="4BA73F51" w14:textId="77777777" w:rsidR="00AD78C8" w:rsidRDefault="00AD78C8">
            <w:pPr>
              <w:pStyle w:val="TableParagraph"/>
              <w:rPr>
                <w:rFonts w:ascii="Times New Roman"/>
                <w:sz w:val="14"/>
              </w:rPr>
            </w:pPr>
          </w:p>
        </w:tc>
      </w:tr>
      <w:tr w:rsidR="00AD78C8" w14:paraId="3828BEF5" w14:textId="77777777">
        <w:trPr>
          <w:trHeight w:val="2715"/>
        </w:trPr>
        <w:tc>
          <w:tcPr>
            <w:tcW w:w="11086" w:type="dxa"/>
            <w:gridSpan w:val="10"/>
            <w:tcBorders>
              <w:top w:val="nil"/>
              <w:left w:val="single" w:sz="6" w:space="0" w:color="491F1B"/>
              <w:bottom w:val="single" w:sz="4" w:space="0" w:color="201F1F"/>
              <w:right w:val="single" w:sz="6" w:space="0" w:color="491F1B"/>
            </w:tcBorders>
          </w:tcPr>
          <w:p w14:paraId="0B1ED046" w14:textId="77777777" w:rsidR="00AD78C8" w:rsidRDefault="00AD78C8">
            <w:pPr>
              <w:pStyle w:val="TableParagraph"/>
              <w:rPr>
                <w:rFonts w:ascii="Times New Roman"/>
                <w:sz w:val="14"/>
              </w:rPr>
            </w:pPr>
          </w:p>
        </w:tc>
      </w:tr>
      <w:tr w:rsidR="00AD78C8" w14:paraId="03E14484" w14:textId="77777777">
        <w:trPr>
          <w:trHeight w:val="494"/>
        </w:trPr>
        <w:tc>
          <w:tcPr>
            <w:tcW w:w="11086" w:type="dxa"/>
            <w:gridSpan w:val="10"/>
            <w:tcBorders>
              <w:top w:val="single" w:sz="4" w:space="0" w:color="201F1F"/>
              <w:left w:val="single" w:sz="6" w:space="0" w:color="491F1B"/>
              <w:bottom w:val="single" w:sz="6" w:space="0" w:color="491F1B"/>
              <w:right w:val="single" w:sz="6" w:space="0" w:color="491F1B"/>
            </w:tcBorders>
          </w:tcPr>
          <w:p w14:paraId="0E329952" w14:textId="77777777" w:rsidR="00AD78C8" w:rsidRDefault="00AD78C8">
            <w:pPr>
              <w:pStyle w:val="TableParagraph"/>
              <w:spacing w:before="10"/>
              <w:rPr>
                <w:b/>
                <w:sz w:val="9"/>
              </w:rPr>
            </w:pPr>
          </w:p>
          <w:p w14:paraId="463089DF" w14:textId="77777777" w:rsidR="00AD78C8" w:rsidRDefault="00363873">
            <w:pPr>
              <w:pStyle w:val="TableParagraph"/>
              <w:numPr>
                <w:ilvl w:val="0"/>
                <w:numId w:val="32"/>
              </w:numPr>
              <w:tabs>
                <w:tab w:val="left" w:pos="430"/>
              </w:tabs>
              <w:rPr>
                <w:sz w:val="12"/>
              </w:rPr>
            </w:pPr>
            <w:r>
              <w:rPr>
                <w:color w:val="201F1F"/>
                <w:sz w:val="12"/>
              </w:rPr>
              <w:t>Ejercicio al que van referidas las cuentas</w:t>
            </w:r>
            <w:r>
              <w:rPr>
                <w:color w:val="201F1F"/>
                <w:spacing w:val="-3"/>
                <w:sz w:val="12"/>
              </w:rPr>
              <w:t xml:space="preserve"> </w:t>
            </w:r>
            <w:r>
              <w:rPr>
                <w:color w:val="201F1F"/>
                <w:sz w:val="12"/>
              </w:rPr>
              <w:t>anuales.</w:t>
            </w:r>
          </w:p>
          <w:p w14:paraId="4F261ADC" w14:textId="77777777" w:rsidR="00AD78C8" w:rsidRDefault="00363873">
            <w:pPr>
              <w:pStyle w:val="TableParagraph"/>
              <w:numPr>
                <w:ilvl w:val="0"/>
                <w:numId w:val="32"/>
              </w:numPr>
              <w:tabs>
                <w:tab w:val="left" w:pos="430"/>
              </w:tabs>
              <w:spacing w:before="2"/>
              <w:rPr>
                <w:sz w:val="12"/>
              </w:rPr>
            </w:pPr>
            <w:r>
              <w:rPr>
                <w:color w:val="201F1F"/>
                <w:sz w:val="12"/>
              </w:rPr>
              <w:t>Ejercicio</w:t>
            </w:r>
            <w:r>
              <w:rPr>
                <w:color w:val="201F1F"/>
                <w:spacing w:val="-1"/>
                <w:sz w:val="12"/>
              </w:rPr>
              <w:t xml:space="preserve"> </w:t>
            </w:r>
            <w:r>
              <w:rPr>
                <w:color w:val="201F1F"/>
                <w:sz w:val="12"/>
              </w:rPr>
              <w:t>anterior.</w:t>
            </w:r>
          </w:p>
        </w:tc>
      </w:tr>
    </w:tbl>
    <w:p w14:paraId="740E2037" w14:textId="48E183D1" w:rsidR="00AD78C8" w:rsidRDefault="00363873">
      <w:pPr>
        <w:rPr>
          <w:sz w:val="2"/>
          <w:szCs w:val="2"/>
        </w:rPr>
      </w:pPr>
      <w:r>
        <w:rPr>
          <w:noProof/>
        </w:rPr>
        <mc:AlternateContent>
          <mc:Choice Requires="wpg">
            <w:drawing>
              <wp:anchor distT="0" distB="0" distL="114300" distR="114300" simplePos="0" relativeHeight="242325504" behindDoc="1" locked="0" layoutInCell="1" allowOverlap="1" wp14:anchorId="6D7C28A6" wp14:editId="73E8E68C">
                <wp:simplePos x="0" y="0"/>
                <wp:positionH relativeFrom="page">
                  <wp:posOffset>365760</wp:posOffset>
                </wp:positionH>
                <wp:positionV relativeFrom="page">
                  <wp:posOffset>1339215</wp:posOffset>
                </wp:positionV>
                <wp:extent cx="2016125" cy="7620"/>
                <wp:effectExtent l="0" t="0" r="0" b="0"/>
                <wp:wrapNone/>
                <wp:docPr id="9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125" cy="7620"/>
                          <a:chOff x="576" y="2109"/>
                          <a:chExt cx="3175" cy="12"/>
                        </a:xfrm>
                      </wpg:grpSpPr>
                      <wps:wsp>
                        <wps:cNvPr id="98" name="Line 95"/>
                        <wps:cNvCnPr>
                          <a:cxnSpLocks noChangeShapeType="1"/>
                        </wps:cNvCnPr>
                        <wps:spPr bwMode="auto">
                          <a:xfrm>
                            <a:off x="576" y="2120"/>
                            <a:ext cx="682" cy="0"/>
                          </a:xfrm>
                          <a:prstGeom prst="line">
                            <a:avLst/>
                          </a:prstGeom>
                          <a:noFill/>
                          <a:ln w="1524">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99" name="AutoShape 94"/>
                        <wps:cNvSpPr>
                          <a:spLocks/>
                        </wps:cNvSpPr>
                        <wps:spPr bwMode="auto">
                          <a:xfrm>
                            <a:off x="576" y="2112"/>
                            <a:ext cx="682" cy="5"/>
                          </a:xfrm>
                          <a:custGeom>
                            <a:avLst/>
                            <a:gdLst>
                              <a:gd name="T0" fmla="+- 0 576 576"/>
                              <a:gd name="T1" fmla="*/ T0 w 682"/>
                              <a:gd name="T2" fmla="+- 0 2118 2113"/>
                              <a:gd name="T3" fmla="*/ 2118 h 5"/>
                              <a:gd name="T4" fmla="+- 0 1258 576"/>
                              <a:gd name="T5" fmla="*/ T4 w 682"/>
                              <a:gd name="T6" fmla="+- 0 2118 2113"/>
                              <a:gd name="T7" fmla="*/ 2118 h 5"/>
                              <a:gd name="T8" fmla="+- 0 576 576"/>
                              <a:gd name="T9" fmla="*/ T8 w 682"/>
                              <a:gd name="T10" fmla="+- 0 2113 2113"/>
                              <a:gd name="T11" fmla="*/ 2113 h 5"/>
                              <a:gd name="T12" fmla="+- 0 1258 576"/>
                              <a:gd name="T13" fmla="*/ T12 w 682"/>
                              <a:gd name="T14" fmla="+- 0 2113 2113"/>
                              <a:gd name="T15" fmla="*/ 2113 h 5"/>
                            </a:gdLst>
                            <a:ahLst/>
                            <a:cxnLst>
                              <a:cxn ang="0">
                                <a:pos x="T1" y="T3"/>
                              </a:cxn>
                              <a:cxn ang="0">
                                <a:pos x="T5" y="T7"/>
                              </a:cxn>
                              <a:cxn ang="0">
                                <a:pos x="T9" y="T11"/>
                              </a:cxn>
                              <a:cxn ang="0">
                                <a:pos x="T13" y="T15"/>
                              </a:cxn>
                            </a:cxnLst>
                            <a:rect l="0" t="0" r="r" b="b"/>
                            <a:pathLst>
                              <a:path w="682" h="5">
                                <a:moveTo>
                                  <a:pt x="0" y="5"/>
                                </a:moveTo>
                                <a:lnTo>
                                  <a:pt x="682" y="5"/>
                                </a:lnTo>
                                <a:moveTo>
                                  <a:pt x="0" y="0"/>
                                </a:moveTo>
                                <a:lnTo>
                                  <a:pt x="682" y="0"/>
                                </a:lnTo>
                              </a:path>
                            </a:pathLst>
                          </a:custGeom>
                          <a:noFill/>
                          <a:ln w="4572">
                            <a:solidFill>
                              <a:srgbClr val="491F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93"/>
                        <wps:cNvSpPr>
                          <a:spLocks noChangeArrowheads="1"/>
                        </wps:cNvSpPr>
                        <wps:spPr bwMode="auto">
                          <a:xfrm>
                            <a:off x="1255" y="2109"/>
                            <a:ext cx="3" cy="3"/>
                          </a:xfrm>
                          <a:prstGeom prst="rect">
                            <a:avLst/>
                          </a:prstGeom>
                          <a:solidFill>
                            <a:srgbClr val="491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AutoShape 92"/>
                        <wps:cNvSpPr>
                          <a:spLocks/>
                        </wps:cNvSpPr>
                        <wps:spPr bwMode="auto">
                          <a:xfrm>
                            <a:off x="576" y="2110"/>
                            <a:ext cx="2722" cy="10"/>
                          </a:xfrm>
                          <a:custGeom>
                            <a:avLst/>
                            <a:gdLst>
                              <a:gd name="T0" fmla="+- 0 576 576"/>
                              <a:gd name="T1" fmla="*/ T0 w 2722"/>
                              <a:gd name="T2" fmla="+- 0 2110 2110"/>
                              <a:gd name="T3" fmla="*/ 2110 h 10"/>
                              <a:gd name="T4" fmla="+- 0 1258 576"/>
                              <a:gd name="T5" fmla="*/ T4 w 2722"/>
                              <a:gd name="T6" fmla="+- 0 2110 2110"/>
                              <a:gd name="T7" fmla="*/ 2110 h 10"/>
                              <a:gd name="T8" fmla="+- 0 1255 576"/>
                              <a:gd name="T9" fmla="*/ T8 w 2722"/>
                              <a:gd name="T10" fmla="+- 0 2120 2110"/>
                              <a:gd name="T11" fmla="*/ 2120 h 10"/>
                              <a:gd name="T12" fmla="+- 0 3297 576"/>
                              <a:gd name="T13" fmla="*/ T12 w 2722"/>
                              <a:gd name="T14" fmla="+- 0 2120 2110"/>
                              <a:gd name="T15" fmla="*/ 2120 h 10"/>
                            </a:gdLst>
                            <a:ahLst/>
                            <a:cxnLst>
                              <a:cxn ang="0">
                                <a:pos x="T1" y="T3"/>
                              </a:cxn>
                              <a:cxn ang="0">
                                <a:pos x="T5" y="T7"/>
                              </a:cxn>
                              <a:cxn ang="0">
                                <a:pos x="T9" y="T11"/>
                              </a:cxn>
                              <a:cxn ang="0">
                                <a:pos x="T13" y="T15"/>
                              </a:cxn>
                            </a:cxnLst>
                            <a:rect l="0" t="0" r="r" b="b"/>
                            <a:pathLst>
                              <a:path w="2722" h="10">
                                <a:moveTo>
                                  <a:pt x="0" y="0"/>
                                </a:moveTo>
                                <a:lnTo>
                                  <a:pt x="682" y="0"/>
                                </a:lnTo>
                                <a:moveTo>
                                  <a:pt x="679" y="10"/>
                                </a:moveTo>
                                <a:lnTo>
                                  <a:pt x="2721" y="10"/>
                                </a:lnTo>
                              </a:path>
                            </a:pathLst>
                          </a:custGeom>
                          <a:noFill/>
                          <a:ln w="1524">
                            <a:solidFill>
                              <a:srgbClr val="491F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AutoShape 91"/>
                        <wps:cNvSpPr>
                          <a:spLocks/>
                        </wps:cNvSpPr>
                        <wps:spPr bwMode="auto">
                          <a:xfrm>
                            <a:off x="1255" y="2112"/>
                            <a:ext cx="2043" cy="5"/>
                          </a:xfrm>
                          <a:custGeom>
                            <a:avLst/>
                            <a:gdLst>
                              <a:gd name="T0" fmla="+- 0 1255 1255"/>
                              <a:gd name="T1" fmla="*/ T0 w 2043"/>
                              <a:gd name="T2" fmla="+- 0 2118 2113"/>
                              <a:gd name="T3" fmla="*/ 2118 h 5"/>
                              <a:gd name="T4" fmla="+- 0 3297 1255"/>
                              <a:gd name="T5" fmla="*/ T4 w 2043"/>
                              <a:gd name="T6" fmla="+- 0 2118 2113"/>
                              <a:gd name="T7" fmla="*/ 2118 h 5"/>
                              <a:gd name="T8" fmla="+- 0 1255 1255"/>
                              <a:gd name="T9" fmla="*/ T8 w 2043"/>
                              <a:gd name="T10" fmla="+- 0 2113 2113"/>
                              <a:gd name="T11" fmla="*/ 2113 h 5"/>
                              <a:gd name="T12" fmla="+- 0 3297 1255"/>
                              <a:gd name="T13" fmla="*/ T12 w 2043"/>
                              <a:gd name="T14" fmla="+- 0 2113 2113"/>
                              <a:gd name="T15" fmla="*/ 2113 h 5"/>
                            </a:gdLst>
                            <a:ahLst/>
                            <a:cxnLst>
                              <a:cxn ang="0">
                                <a:pos x="T1" y="T3"/>
                              </a:cxn>
                              <a:cxn ang="0">
                                <a:pos x="T5" y="T7"/>
                              </a:cxn>
                              <a:cxn ang="0">
                                <a:pos x="T9" y="T11"/>
                              </a:cxn>
                              <a:cxn ang="0">
                                <a:pos x="T13" y="T15"/>
                              </a:cxn>
                            </a:cxnLst>
                            <a:rect l="0" t="0" r="r" b="b"/>
                            <a:pathLst>
                              <a:path w="2043" h="5">
                                <a:moveTo>
                                  <a:pt x="0" y="5"/>
                                </a:moveTo>
                                <a:lnTo>
                                  <a:pt x="2042" y="5"/>
                                </a:lnTo>
                                <a:moveTo>
                                  <a:pt x="0" y="0"/>
                                </a:moveTo>
                                <a:lnTo>
                                  <a:pt x="2042" y="0"/>
                                </a:lnTo>
                              </a:path>
                            </a:pathLst>
                          </a:custGeom>
                          <a:noFill/>
                          <a:ln w="4572">
                            <a:solidFill>
                              <a:srgbClr val="491F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90"/>
                        <wps:cNvSpPr>
                          <a:spLocks noChangeArrowheads="1"/>
                        </wps:cNvSpPr>
                        <wps:spPr bwMode="auto">
                          <a:xfrm>
                            <a:off x="3294" y="2109"/>
                            <a:ext cx="3" cy="3"/>
                          </a:xfrm>
                          <a:prstGeom prst="rect">
                            <a:avLst/>
                          </a:prstGeom>
                          <a:solidFill>
                            <a:srgbClr val="491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AutoShape 89"/>
                        <wps:cNvSpPr>
                          <a:spLocks/>
                        </wps:cNvSpPr>
                        <wps:spPr bwMode="auto">
                          <a:xfrm>
                            <a:off x="1255" y="2110"/>
                            <a:ext cx="2496" cy="10"/>
                          </a:xfrm>
                          <a:custGeom>
                            <a:avLst/>
                            <a:gdLst>
                              <a:gd name="T0" fmla="+- 0 1255 1255"/>
                              <a:gd name="T1" fmla="*/ T0 w 2496"/>
                              <a:gd name="T2" fmla="+- 0 2110 2110"/>
                              <a:gd name="T3" fmla="*/ 2110 h 10"/>
                              <a:gd name="T4" fmla="+- 0 3297 1255"/>
                              <a:gd name="T5" fmla="*/ T4 w 2496"/>
                              <a:gd name="T6" fmla="+- 0 2110 2110"/>
                              <a:gd name="T7" fmla="*/ 2110 h 10"/>
                              <a:gd name="T8" fmla="+- 0 3295 1255"/>
                              <a:gd name="T9" fmla="*/ T8 w 2496"/>
                              <a:gd name="T10" fmla="+- 0 2120 2110"/>
                              <a:gd name="T11" fmla="*/ 2120 h 10"/>
                              <a:gd name="T12" fmla="+- 0 3751 1255"/>
                              <a:gd name="T13" fmla="*/ T12 w 2496"/>
                              <a:gd name="T14" fmla="+- 0 2120 2110"/>
                              <a:gd name="T15" fmla="*/ 2120 h 10"/>
                            </a:gdLst>
                            <a:ahLst/>
                            <a:cxnLst>
                              <a:cxn ang="0">
                                <a:pos x="T1" y="T3"/>
                              </a:cxn>
                              <a:cxn ang="0">
                                <a:pos x="T5" y="T7"/>
                              </a:cxn>
                              <a:cxn ang="0">
                                <a:pos x="T9" y="T11"/>
                              </a:cxn>
                              <a:cxn ang="0">
                                <a:pos x="T13" y="T15"/>
                              </a:cxn>
                            </a:cxnLst>
                            <a:rect l="0" t="0" r="r" b="b"/>
                            <a:pathLst>
                              <a:path w="2496" h="10">
                                <a:moveTo>
                                  <a:pt x="0" y="0"/>
                                </a:moveTo>
                                <a:lnTo>
                                  <a:pt x="2042" y="0"/>
                                </a:lnTo>
                                <a:moveTo>
                                  <a:pt x="2040" y="10"/>
                                </a:moveTo>
                                <a:lnTo>
                                  <a:pt x="2496" y="10"/>
                                </a:lnTo>
                              </a:path>
                            </a:pathLst>
                          </a:custGeom>
                          <a:noFill/>
                          <a:ln w="1524">
                            <a:solidFill>
                              <a:srgbClr val="491F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88"/>
                        <wps:cNvCnPr>
                          <a:cxnSpLocks noChangeShapeType="1"/>
                        </wps:cNvCnPr>
                        <wps:spPr bwMode="auto">
                          <a:xfrm>
                            <a:off x="3295" y="2115"/>
                            <a:ext cx="456" cy="0"/>
                          </a:xfrm>
                          <a:prstGeom prst="line">
                            <a:avLst/>
                          </a:prstGeom>
                          <a:noFill/>
                          <a:ln w="7620">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106" name="Line 87"/>
                        <wps:cNvCnPr>
                          <a:cxnSpLocks noChangeShapeType="1"/>
                        </wps:cNvCnPr>
                        <wps:spPr bwMode="auto">
                          <a:xfrm>
                            <a:off x="3295" y="2110"/>
                            <a:ext cx="456" cy="0"/>
                          </a:xfrm>
                          <a:prstGeom prst="line">
                            <a:avLst/>
                          </a:prstGeom>
                          <a:noFill/>
                          <a:ln w="1524">
                            <a:solidFill>
                              <a:srgbClr val="491F1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E37506" id="Group 86" o:spid="_x0000_s1026" style="position:absolute;margin-left:28.8pt;margin-top:105.45pt;width:158.75pt;height:.6pt;z-index:-260990976;mso-position-horizontal-relative:page;mso-position-vertical-relative:page" coordorigin="576,2109" coordsize="31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">
                <v:line id="Line 95" o:spid="_x0000_s1027" style="position:absolute;visibility:visible;mso-wrap-style:square" from="576,2120" to="1258,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" strokecolor="#491f1b" strokeweight=".12pt"/>
                <v:shape id="AutoShape 94" o:spid="_x0000_s1028" style="position:absolute;left:576;top:2112;width:682;height:5;visibility:visible;mso-wrap-style:square;v-text-anchor:top" coordsize="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" path="m,5r682,m,l682,e" filled="f" strokecolor="#491f1b" strokeweight=".36pt">
                  <v:path arrowok="t" o:connecttype="custom" o:connectlocs="0,2118;682,2118;0,2113;682,2113" o:connectangles="0,0,0,0"/>
                </v:shape>
                <v:rect id="Rectangle 93" o:spid="_x0000_s1029" style="position:absolute;left:1255;top:210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" fillcolor="#491f1b" stroked="f"/>
                <v:shape id="AutoShape 92" o:spid="_x0000_s1030" style="position:absolute;left:576;top:2110;width:2722;height:10;visibility:visible;mso-wrap-style:square;v-text-anchor:top" coordsize="27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" path="m,l682,t-3,10l2721,10e" filled="f" strokecolor="#491f1b" strokeweight=".12pt">
                  <v:path arrowok="t" o:connecttype="custom" o:connectlocs="0,2110;682,2110;679,2120;2721,2120" o:connectangles="0,0,0,0"/>
                </v:shape>
                <v:shape id="AutoShape 91" o:spid="_x0000_s1031" style="position:absolute;left:1255;top:2112;width:2043;height:5;visibility:visible;mso-wrap-style:square;v-text-anchor:top" coordsize="2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" path="m,5r2042,m,l2042,e" filled="f" strokecolor="#491f1b" strokeweight=".36pt">
                  <v:path arrowok="t" o:connecttype="custom" o:connectlocs="0,2118;2042,2118;0,2113;2042,2113" o:connectangles="0,0,0,0"/>
                </v:shape>
                <v:rect id="Rectangle 90" o:spid="_x0000_s1032" style="position:absolute;left:3294;top:210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" fillcolor="#491f1b" stroked="f"/>
                <v:shape id="AutoShape 89" o:spid="_x0000_s1033" style="position:absolute;left:1255;top:2110;width:2496;height:10;visibility:visible;mso-wrap-style:square;v-text-anchor:top" coordsize="24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" path="m,l2042,t-2,10l2496,10e" filled="f" strokecolor="#491f1b" strokeweight=".12pt">
                  <v:path arrowok="t" o:connecttype="custom" o:connectlocs="0,2110;2042,2110;2040,2120;2496,2120" o:connectangles="0,0,0,0"/>
                </v:shape>
                <v:line id="Line 88" o:spid="_x0000_s1034" style="position:absolute;visibility:visible;mso-wrap-style:square" from="3295,2115" to="375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" strokecolor="#491f1b" strokeweight=".6pt"/>
                <v:line id="Line 87" o:spid="_x0000_s1035" style="position:absolute;visibility:visible;mso-wrap-style:square" from="3295,2110" to="3751,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" strokecolor="#491f1b" strokeweight=".12pt"/>
                <w10:wrap anchorx="page" anchory="page"/>
              </v:group>
            </w:pict>
          </mc:Fallback>
        </mc:AlternateContent>
      </w:r>
      <w:r>
        <w:rPr>
          <w:noProof/>
        </w:rPr>
        <mc:AlternateContent>
          <mc:Choice Requires="wpg">
            <w:drawing>
              <wp:anchor distT="0" distB="0" distL="114300" distR="114300" simplePos="0" relativeHeight="242326528" behindDoc="1" locked="0" layoutInCell="1" allowOverlap="1" wp14:anchorId="4F30618A" wp14:editId="73E2E703">
                <wp:simplePos x="0" y="0"/>
                <wp:positionH relativeFrom="page">
                  <wp:posOffset>365760</wp:posOffset>
                </wp:positionH>
                <wp:positionV relativeFrom="page">
                  <wp:posOffset>1567815</wp:posOffset>
                </wp:positionV>
                <wp:extent cx="2016125" cy="7620"/>
                <wp:effectExtent l="0" t="0" r="0" b="0"/>
                <wp:wrapNone/>
                <wp:docPr id="8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125" cy="7620"/>
                          <a:chOff x="576" y="2469"/>
                          <a:chExt cx="3175" cy="12"/>
                        </a:xfrm>
                      </wpg:grpSpPr>
                      <wps:wsp>
                        <wps:cNvPr id="84" name="Line 85"/>
                        <wps:cNvCnPr>
                          <a:cxnSpLocks noChangeShapeType="1"/>
                        </wps:cNvCnPr>
                        <wps:spPr bwMode="auto">
                          <a:xfrm>
                            <a:off x="576" y="2480"/>
                            <a:ext cx="682" cy="0"/>
                          </a:xfrm>
                          <a:prstGeom prst="line">
                            <a:avLst/>
                          </a:prstGeom>
                          <a:noFill/>
                          <a:ln w="1512">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85" name="Line 84"/>
                        <wps:cNvCnPr>
                          <a:cxnSpLocks noChangeShapeType="1"/>
                        </wps:cNvCnPr>
                        <wps:spPr bwMode="auto">
                          <a:xfrm>
                            <a:off x="576" y="2478"/>
                            <a:ext cx="682" cy="0"/>
                          </a:xfrm>
                          <a:prstGeom prst="line">
                            <a:avLst/>
                          </a:prstGeom>
                          <a:noFill/>
                          <a:ln w="4560">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86" name="Line 83"/>
                        <wps:cNvCnPr>
                          <a:cxnSpLocks noChangeShapeType="1"/>
                        </wps:cNvCnPr>
                        <wps:spPr bwMode="auto">
                          <a:xfrm>
                            <a:off x="576" y="2473"/>
                            <a:ext cx="682" cy="0"/>
                          </a:xfrm>
                          <a:prstGeom prst="line">
                            <a:avLst/>
                          </a:prstGeom>
                          <a:noFill/>
                          <a:ln w="4572">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87" name="Rectangle 82"/>
                        <wps:cNvSpPr>
                          <a:spLocks noChangeArrowheads="1"/>
                        </wps:cNvSpPr>
                        <wps:spPr bwMode="auto">
                          <a:xfrm>
                            <a:off x="1255" y="2469"/>
                            <a:ext cx="3" cy="3"/>
                          </a:xfrm>
                          <a:prstGeom prst="rect">
                            <a:avLst/>
                          </a:prstGeom>
                          <a:solidFill>
                            <a:srgbClr val="491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1"/>
                        <wps:cNvCnPr>
                          <a:cxnSpLocks noChangeShapeType="1"/>
                        </wps:cNvCnPr>
                        <wps:spPr bwMode="auto">
                          <a:xfrm>
                            <a:off x="576" y="2470"/>
                            <a:ext cx="682" cy="0"/>
                          </a:xfrm>
                          <a:prstGeom prst="line">
                            <a:avLst/>
                          </a:prstGeom>
                          <a:noFill/>
                          <a:ln w="1524">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89" name="Line 80"/>
                        <wps:cNvCnPr>
                          <a:cxnSpLocks noChangeShapeType="1"/>
                        </wps:cNvCnPr>
                        <wps:spPr bwMode="auto">
                          <a:xfrm>
                            <a:off x="1255" y="2480"/>
                            <a:ext cx="2042" cy="0"/>
                          </a:xfrm>
                          <a:prstGeom prst="line">
                            <a:avLst/>
                          </a:prstGeom>
                          <a:noFill/>
                          <a:ln w="1512">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90" name="Line 79"/>
                        <wps:cNvCnPr>
                          <a:cxnSpLocks noChangeShapeType="1"/>
                        </wps:cNvCnPr>
                        <wps:spPr bwMode="auto">
                          <a:xfrm>
                            <a:off x="1255" y="2478"/>
                            <a:ext cx="2042" cy="0"/>
                          </a:xfrm>
                          <a:prstGeom prst="line">
                            <a:avLst/>
                          </a:prstGeom>
                          <a:noFill/>
                          <a:ln w="4560">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91" name="Line 78"/>
                        <wps:cNvCnPr>
                          <a:cxnSpLocks noChangeShapeType="1"/>
                        </wps:cNvCnPr>
                        <wps:spPr bwMode="auto">
                          <a:xfrm>
                            <a:off x="1255" y="2473"/>
                            <a:ext cx="2042" cy="0"/>
                          </a:xfrm>
                          <a:prstGeom prst="line">
                            <a:avLst/>
                          </a:prstGeom>
                          <a:noFill/>
                          <a:ln w="4572">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92" name="Rectangle 77"/>
                        <wps:cNvSpPr>
                          <a:spLocks noChangeArrowheads="1"/>
                        </wps:cNvSpPr>
                        <wps:spPr bwMode="auto">
                          <a:xfrm>
                            <a:off x="3294" y="2469"/>
                            <a:ext cx="3" cy="3"/>
                          </a:xfrm>
                          <a:prstGeom prst="rect">
                            <a:avLst/>
                          </a:prstGeom>
                          <a:solidFill>
                            <a:srgbClr val="491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76"/>
                        <wps:cNvCnPr>
                          <a:cxnSpLocks noChangeShapeType="1"/>
                        </wps:cNvCnPr>
                        <wps:spPr bwMode="auto">
                          <a:xfrm>
                            <a:off x="1255" y="2470"/>
                            <a:ext cx="2042" cy="0"/>
                          </a:xfrm>
                          <a:prstGeom prst="line">
                            <a:avLst/>
                          </a:prstGeom>
                          <a:noFill/>
                          <a:ln w="1524">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94" name="Line 75"/>
                        <wps:cNvCnPr>
                          <a:cxnSpLocks noChangeShapeType="1"/>
                        </wps:cNvCnPr>
                        <wps:spPr bwMode="auto">
                          <a:xfrm>
                            <a:off x="3295" y="2480"/>
                            <a:ext cx="456" cy="0"/>
                          </a:xfrm>
                          <a:prstGeom prst="line">
                            <a:avLst/>
                          </a:prstGeom>
                          <a:noFill/>
                          <a:ln w="1512">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95" name="Line 74"/>
                        <wps:cNvCnPr>
                          <a:cxnSpLocks noChangeShapeType="1"/>
                        </wps:cNvCnPr>
                        <wps:spPr bwMode="auto">
                          <a:xfrm>
                            <a:off x="3295" y="2475"/>
                            <a:ext cx="456" cy="0"/>
                          </a:xfrm>
                          <a:prstGeom prst="line">
                            <a:avLst/>
                          </a:prstGeom>
                          <a:noFill/>
                          <a:ln w="7608">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96" name="Line 73"/>
                        <wps:cNvCnPr>
                          <a:cxnSpLocks noChangeShapeType="1"/>
                        </wps:cNvCnPr>
                        <wps:spPr bwMode="auto">
                          <a:xfrm>
                            <a:off x="3295" y="2470"/>
                            <a:ext cx="456" cy="0"/>
                          </a:xfrm>
                          <a:prstGeom prst="line">
                            <a:avLst/>
                          </a:prstGeom>
                          <a:noFill/>
                          <a:ln w="1524">
                            <a:solidFill>
                              <a:srgbClr val="491F1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0F1A0C" id="Group 72" o:spid="_x0000_s1026" style="position:absolute;margin-left:28.8pt;margin-top:123.45pt;width:158.75pt;height:.6pt;z-index:-260989952;mso-position-horizontal-relative:page;mso-position-vertical-relative:page" coordorigin="576,2469" coordsize="31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">
                <v:line id="Line 85" o:spid="_x0000_s1027" style="position:absolute;visibility:visible;mso-wrap-style:square" from="576,2480" to="1258,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" strokecolor="#491f1b" strokeweight=".042mm"/>
                <v:line id="Line 84" o:spid="_x0000_s1028" style="position:absolute;visibility:visible;mso-wrap-style:square" from="576,2478" to="1258,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" strokecolor="#491f1b" strokeweight=".1267mm"/>
                <v:line id="Line 83" o:spid="_x0000_s1029" style="position:absolute;visibility:visible;mso-wrap-style:square" from="576,2473" to="1258,2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" strokecolor="#491f1b" strokeweight=".36pt"/>
                <v:rect id="Rectangle 82" o:spid="_x0000_s1030" style="position:absolute;left:1255;top:246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" fillcolor="#491f1b" stroked="f"/>
                <v:line id="Line 81" o:spid="_x0000_s1031" style="position:absolute;visibility:visible;mso-wrap-style:square" from="576,2470" to="1258,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" strokecolor="#491f1b" strokeweight=".12pt"/>
                <v:line id="Line 80" o:spid="_x0000_s1032" style="position:absolute;visibility:visible;mso-wrap-style:square" from="1255,2480" to="3297,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" strokecolor="#491f1b" strokeweight=".042mm"/>
                <v:line id="Line 79" o:spid="_x0000_s1033" style="position:absolute;visibility:visible;mso-wrap-style:square" from="1255,2478" to="3297,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" strokecolor="#491f1b" strokeweight=".1267mm"/>
                <v:line id="Line 78" o:spid="_x0000_s1034" style="position:absolute;visibility:visible;mso-wrap-style:square" from="1255,2473" to="3297,2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" strokecolor="#491f1b" strokeweight=".36pt"/>
                <v:rect id="Rectangle 77" o:spid="_x0000_s1035" style="position:absolute;left:3294;top:246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" fillcolor="#491f1b" stroked="f"/>
                <v:line id="Line 76" o:spid="_x0000_s1036" style="position:absolute;visibility:visible;mso-wrap-style:square" from="1255,2470" to="3297,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" strokecolor="#491f1b" strokeweight=".12pt"/>
                <v:line id="Line 75" o:spid="_x0000_s1037" style="position:absolute;visibility:visible;mso-wrap-style:square" from="3295,2480" to="3751,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" strokecolor="#491f1b" strokeweight=".042mm"/>
                <v:line id="Line 74" o:spid="_x0000_s1038" style="position:absolute;visibility:visible;mso-wrap-style:square" from="3295,2475" to="3751,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" strokecolor="#491f1b" strokeweight=".21133mm"/>
                <v:line id="Line 73" o:spid="_x0000_s1039" style="position:absolute;visibility:visible;mso-wrap-style:square" from="3295,2470" to="375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" strokecolor="#491f1b" strokeweight=".12pt"/>
                <w10:wrap anchorx="page" anchory="page"/>
              </v:group>
            </w:pict>
          </mc:Fallback>
        </mc:AlternateContent>
      </w:r>
      <w:r>
        <w:rPr>
          <w:noProof/>
        </w:rPr>
        <mc:AlternateContent>
          <mc:Choice Requires="wps">
            <w:drawing>
              <wp:anchor distT="0" distB="0" distL="114300" distR="114300" simplePos="0" relativeHeight="242327552" behindDoc="1" locked="0" layoutInCell="1" allowOverlap="1" wp14:anchorId="0E1AC114" wp14:editId="01702E5F">
                <wp:simplePos x="0" y="0"/>
                <wp:positionH relativeFrom="page">
                  <wp:posOffset>5431155</wp:posOffset>
                </wp:positionH>
                <wp:positionV relativeFrom="page">
                  <wp:posOffset>2007870</wp:posOffset>
                </wp:positionV>
                <wp:extent cx="444500" cy="0"/>
                <wp:effectExtent l="0" t="0" r="0" b="0"/>
                <wp:wrapNone/>
                <wp:docPr id="8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7907">
                          <a:solidFill>
                            <a:srgbClr val="1F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DFBD8" id="Line 71" o:spid="_x0000_s1026" style="position:absolute;z-index:-26098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65pt,158.1pt" to="462.65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" strokecolor="#1f1e1e" strokeweight=".21964mm">
                <w10:wrap anchorx="page" anchory="page"/>
              </v:line>
            </w:pict>
          </mc:Fallback>
        </mc:AlternateContent>
      </w:r>
      <w:r>
        <w:rPr>
          <w:noProof/>
        </w:rPr>
        <mc:AlternateContent>
          <mc:Choice Requires="wps">
            <w:drawing>
              <wp:anchor distT="0" distB="0" distL="114300" distR="114300" simplePos="0" relativeHeight="242328576" behindDoc="1" locked="0" layoutInCell="1" allowOverlap="1" wp14:anchorId="336DDCDB" wp14:editId="2232F417">
                <wp:simplePos x="0" y="0"/>
                <wp:positionH relativeFrom="page">
                  <wp:posOffset>6656070</wp:posOffset>
                </wp:positionH>
                <wp:positionV relativeFrom="page">
                  <wp:posOffset>2007870</wp:posOffset>
                </wp:positionV>
                <wp:extent cx="444500" cy="0"/>
                <wp:effectExtent l="0" t="0" r="0" b="0"/>
                <wp:wrapNone/>
                <wp:docPr id="8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7907">
                          <a:solidFill>
                            <a:srgbClr val="1F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152FE" id="Line 70" o:spid="_x0000_s1026" style="position:absolute;z-index:-2609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1pt,158.1pt" to="559.1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" strokecolor="#1f1e1e" strokeweight=".21964mm">
                <w10:wrap anchorx="page" anchory="page"/>
              </v:line>
            </w:pict>
          </mc:Fallback>
        </mc:AlternateContent>
      </w:r>
    </w:p>
    <w:p w14:paraId="5CF6DAE2" w14:textId="77777777" w:rsidR="00AD78C8" w:rsidRDefault="00AD78C8">
      <w:pPr>
        <w:rPr>
          <w:sz w:val="2"/>
          <w:szCs w:val="2"/>
        </w:rPr>
        <w:sectPr w:rsidR="00AD78C8">
          <w:pgSz w:w="11900" w:h="16840"/>
          <w:pgMar w:top="1020" w:right="280" w:bottom="480" w:left="280" w:header="0" w:footer="291" w:gutter="0"/>
          <w:cols w:space="720"/>
        </w:sectPr>
      </w:pPr>
    </w:p>
    <w:p w14:paraId="05380884" w14:textId="54875DE2" w:rsidR="00AD78C8" w:rsidRDefault="00363873">
      <w:pPr>
        <w:spacing w:before="71"/>
        <w:ind w:right="1"/>
        <w:jc w:val="center"/>
        <w:rPr>
          <w:rFonts w:ascii="Arial"/>
          <w:b/>
          <w:sz w:val="24"/>
        </w:rPr>
      </w:pPr>
      <w:r>
        <w:rPr>
          <w:noProof/>
        </w:rPr>
        <w:lastRenderedPageBreak/>
        <mc:AlternateContent>
          <mc:Choice Requires="wpg">
            <w:drawing>
              <wp:anchor distT="0" distB="0" distL="114300" distR="114300" simplePos="0" relativeHeight="242329600" behindDoc="1" locked="0" layoutInCell="1" allowOverlap="1" wp14:anchorId="18BE8711" wp14:editId="2F36632C">
                <wp:simplePos x="0" y="0"/>
                <wp:positionH relativeFrom="page">
                  <wp:posOffset>365760</wp:posOffset>
                </wp:positionH>
                <wp:positionV relativeFrom="paragraph">
                  <wp:posOffset>1161415</wp:posOffset>
                </wp:positionV>
                <wp:extent cx="2016125" cy="7620"/>
                <wp:effectExtent l="0" t="0" r="0" b="0"/>
                <wp:wrapNone/>
                <wp:docPr id="7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125" cy="7620"/>
                          <a:chOff x="576" y="1829"/>
                          <a:chExt cx="3175" cy="12"/>
                        </a:xfrm>
                      </wpg:grpSpPr>
                      <wps:wsp>
                        <wps:cNvPr id="72" name="Line 69"/>
                        <wps:cNvCnPr>
                          <a:cxnSpLocks noChangeShapeType="1"/>
                        </wps:cNvCnPr>
                        <wps:spPr bwMode="auto">
                          <a:xfrm>
                            <a:off x="576" y="1840"/>
                            <a:ext cx="682" cy="0"/>
                          </a:xfrm>
                          <a:prstGeom prst="line">
                            <a:avLst/>
                          </a:prstGeom>
                          <a:noFill/>
                          <a:ln w="1524">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73" name="AutoShape 68"/>
                        <wps:cNvSpPr>
                          <a:spLocks/>
                        </wps:cNvSpPr>
                        <wps:spPr bwMode="auto">
                          <a:xfrm>
                            <a:off x="576" y="1832"/>
                            <a:ext cx="682" cy="5"/>
                          </a:xfrm>
                          <a:custGeom>
                            <a:avLst/>
                            <a:gdLst>
                              <a:gd name="T0" fmla="+- 0 576 576"/>
                              <a:gd name="T1" fmla="*/ T0 w 682"/>
                              <a:gd name="T2" fmla="+- 0 1838 1833"/>
                              <a:gd name="T3" fmla="*/ 1838 h 5"/>
                              <a:gd name="T4" fmla="+- 0 1258 576"/>
                              <a:gd name="T5" fmla="*/ T4 w 682"/>
                              <a:gd name="T6" fmla="+- 0 1838 1833"/>
                              <a:gd name="T7" fmla="*/ 1838 h 5"/>
                              <a:gd name="T8" fmla="+- 0 576 576"/>
                              <a:gd name="T9" fmla="*/ T8 w 682"/>
                              <a:gd name="T10" fmla="+- 0 1833 1833"/>
                              <a:gd name="T11" fmla="*/ 1833 h 5"/>
                              <a:gd name="T12" fmla="+- 0 1258 576"/>
                              <a:gd name="T13" fmla="*/ T12 w 682"/>
                              <a:gd name="T14" fmla="+- 0 1833 1833"/>
                              <a:gd name="T15" fmla="*/ 1833 h 5"/>
                            </a:gdLst>
                            <a:ahLst/>
                            <a:cxnLst>
                              <a:cxn ang="0">
                                <a:pos x="T1" y="T3"/>
                              </a:cxn>
                              <a:cxn ang="0">
                                <a:pos x="T5" y="T7"/>
                              </a:cxn>
                              <a:cxn ang="0">
                                <a:pos x="T9" y="T11"/>
                              </a:cxn>
                              <a:cxn ang="0">
                                <a:pos x="T13" y="T15"/>
                              </a:cxn>
                            </a:cxnLst>
                            <a:rect l="0" t="0" r="r" b="b"/>
                            <a:pathLst>
                              <a:path w="682" h="5">
                                <a:moveTo>
                                  <a:pt x="0" y="5"/>
                                </a:moveTo>
                                <a:lnTo>
                                  <a:pt x="682" y="5"/>
                                </a:lnTo>
                                <a:moveTo>
                                  <a:pt x="0" y="0"/>
                                </a:moveTo>
                                <a:lnTo>
                                  <a:pt x="682" y="0"/>
                                </a:lnTo>
                              </a:path>
                            </a:pathLst>
                          </a:custGeom>
                          <a:noFill/>
                          <a:ln w="4572">
                            <a:solidFill>
                              <a:srgbClr val="491F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67"/>
                        <wps:cNvSpPr>
                          <a:spLocks noChangeArrowheads="1"/>
                        </wps:cNvSpPr>
                        <wps:spPr bwMode="auto">
                          <a:xfrm>
                            <a:off x="1255" y="1829"/>
                            <a:ext cx="3" cy="3"/>
                          </a:xfrm>
                          <a:prstGeom prst="rect">
                            <a:avLst/>
                          </a:prstGeom>
                          <a:solidFill>
                            <a:srgbClr val="491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AutoShape 66"/>
                        <wps:cNvSpPr>
                          <a:spLocks/>
                        </wps:cNvSpPr>
                        <wps:spPr bwMode="auto">
                          <a:xfrm>
                            <a:off x="576" y="1830"/>
                            <a:ext cx="2722" cy="10"/>
                          </a:xfrm>
                          <a:custGeom>
                            <a:avLst/>
                            <a:gdLst>
                              <a:gd name="T0" fmla="+- 0 576 576"/>
                              <a:gd name="T1" fmla="*/ T0 w 2722"/>
                              <a:gd name="T2" fmla="+- 0 1831 1831"/>
                              <a:gd name="T3" fmla="*/ 1831 h 10"/>
                              <a:gd name="T4" fmla="+- 0 1258 576"/>
                              <a:gd name="T5" fmla="*/ T4 w 2722"/>
                              <a:gd name="T6" fmla="+- 0 1831 1831"/>
                              <a:gd name="T7" fmla="*/ 1831 h 10"/>
                              <a:gd name="T8" fmla="+- 0 1255 576"/>
                              <a:gd name="T9" fmla="*/ T8 w 2722"/>
                              <a:gd name="T10" fmla="+- 0 1840 1831"/>
                              <a:gd name="T11" fmla="*/ 1840 h 10"/>
                              <a:gd name="T12" fmla="+- 0 3297 576"/>
                              <a:gd name="T13" fmla="*/ T12 w 2722"/>
                              <a:gd name="T14" fmla="+- 0 1840 1831"/>
                              <a:gd name="T15" fmla="*/ 1840 h 10"/>
                            </a:gdLst>
                            <a:ahLst/>
                            <a:cxnLst>
                              <a:cxn ang="0">
                                <a:pos x="T1" y="T3"/>
                              </a:cxn>
                              <a:cxn ang="0">
                                <a:pos x="T5" y="T7"/>
                              </a:cxn>
                              <a:cxn ang="0">
                                <a:pos x="T9" y="T11"/>
                              </a:cxn>
                              <a:cxn ang="0">
                                <a:pos x="T13" y="T15"/>
                              </a:cxn>
                            </a:cxnLst>
                            <a:rect l="0" t="0" r="r" b="b"/>
                            <a:pathLst>
                              <a:path w="2722" h="10">
                                <a:moveTo>
                                  <a:pt x="0" y="0"/>
                                </a:moveTo>
                                <a:lnTo>
                                  <a:pt x="682" y="0"/>
                                </a:lnTo>
                                <a:moveTo>
                                  <a:pt x="679" y="9"/>
                                </a:moveTo>
                                <a:lnTo>
                                  <a:pt x="2721" y="9"/>
                                </a:lnTo>
                              </a:path>
                            </a:pathLst>
                          </a:custGeom>
                          <a:noFill/>
                          <a:ln w="1524">
                            <a:solidFill>
                              <a:srgbClr val="491F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AutoShape 65"/>
                        <wps:cNvSpPr>
                          <a:spLocks/>
                        </wps:cNvSpPr>
                        <wps:spPr bwMode="auto">
                          <a:xfrm>
                            <a:off x="1255" y="1832"/>
                            <a:ext cx="2043" cy="5"/>
                          </a:xfrm>
                          <a:custGeom>
                            <a:avLst/>
                            <a:gdLst>
                              <a:gd name="T0" fmla="+- 0 1255 1255"/>
                              <a:gd name="T1" fmla="*/ T0 w 2043"/>
                              <a:gd name="T2" fmla="+- 0 1838 1833"/>
                              <a:gd name="T3" fmla="*/ 1838 h 5"/>
                              <a:gd name="T4" fmla="+- 0 3297 1255"/>
                              <a:gd name="T5" fmla="*/ T4 w 2043"/>
                              <a:gd name="T6" fmla="+- 0 1838 1833"/>
                              <a:gd name="T7" fmla="*/ 1838 h 5"/>
                              <a:gd name="T8" fmla="+- 0 1255 1255"/>
                              <a:gd name="T9" fmla="*/ T8 w 2043"/>
                              <a:gd name="T10" fmla="+- 0 1833 1833"/>
                              <a:gd name="T11" fmla="*/ 1833 h 5"/>
                              <a:gd name="T12" fmla="+- 0 3297 1255"/>
                              <a:gd name="T13" fmla="*/ T12 w 2043"/>
                              <a:gd name="T14" fmla="+- 0 1833 1833"/>
                              <a:gd name="T15" fmla="*/ 1833 h 5"/>
                            </a:gdLst>
                            <a:ahLst/>
                            <a:cxnLst>
                              <a:cxn ang="0">
                                <a:pos x="T1" y="T3"/>
                              </a:cxn>
                              <a:cxn ang="0">
                                <a:pos x="T5" y="T7"/>
                              </a:cxn>
                              <a:cxn ang="0">
                                <a:pos x="T9" y="T11"/>
                              </a:cxn>
                              <a:cxn ang="0">
                                <a:pos x="T13" y="T15"/>
                              </a:cxn>
                            </a:cxnLst>
                            <a:rect l="0" t="0" r="r" b="b"/>
                            <a:pathLst>
                              <a:path w="2043" h="5">
                                <a:moveTo>
                                  <a:pt x="0" y="5"/>
                                </a:moveTo>
                                <a:lnTo>
                                  <a:pt x="2042" y="5"/>
                                </a:lnTo>
                                <a:moveTo>
                                  <a:pt x="0" y="0"/>
                                </a:moveTo>
                                <a:lnTo>
                                  <a:pt x="2042" y="0"/>
                                </a:lnTo>
                              </a:path>
                            </a:pathLst>
                          </a:custGeom>
                          <a:noFill/>
                          <a:ln w="4572">
                            <a:solidFill>
                              <a:srgbClr val="491F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64"/>
                        <wps:cNvSpPr>
                          <a:spLocks noChangeArrowheads="1"/>
                        </wps:cNvSpPr>
                        <wps:spPr bwMode="auto">
                          <a:xfrm>
                            <a:off x="3294" y="1829"/>
                            <a:ext cx="3" cy="3"/>
                          </a:xfrm>
                          <a:prstGeom prst="rect">
                            <a:avLst/>
                          </a:prstGeom>
                          <a:solidFill>
                            <a:srgbClr val="491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AutoShape 63"/>
                        <wps:cNvSpPr>
                          <a:spLocks/>
                        </wps:cNvSpPr>
                        <wps:spPr bwMode="auto">
                          <a:xfrm>
                            <a:off x="1255" y="1830"/>
                            <a:ext cx="2496" cy="10"/>
                          </a:xfrm>
                          <a:custGeom>
                            <a:avLst/>
                            <a:gdLst>
                              <a:gd name="T0" fmla="+- 0 1255 1255"/>
                              <a:gd name="T1" fmla="*/ T0 w 2496"/>
                              <a:gd name="T2" fmla="+- 0 1831 1831"/>
                              <a:gd name="T3" fmla="*/ 1831 h 10"/>
                              <a:gd name="T4" fmla="+- 0 3297 1255"/>
                              <a:gd name="T5" fmla="*/ T4 w 2496"/>
                              <a:gd name="T6" fmla="+- 0 1831 1831"/>
                              <a:gd name="T7" fmla="*/ 1831 h 10"/>
                              <a:gd name="T8" fmla="+- 0 3295 1255"/>
                              <a:gd name="T9" fmla="*/ T8 w 2496"/>
                              <a:gd name="T10" fmla="+- 0 1840 1831"/>
                              <a:gd name="T11" fmla="*/ 1840 h 10"/>
                              <a:gd name="T12" fmla="+- 0 3751 1255"/>
                              <a:gd name="T13" fmla="*/ T12 w 2496"/>
                              <a:gd name="T14" fmla="+- 0 1840 1831"/>
                              <a:gd name="T15" fmla="*/ 1840 h 10"/>
                            </a:gdLst>
                            <a:ahLst/>
                            <a:cxnLst>
                              <a:cxn ang="0">
                                <a:pos x="T1" y="T3"/>
                              </a:cxn>
                              <a:cxn ang="0">
                                <a:pos x="T5" y="T7"/>
                              </a:cxn>
                              <a:cxn ang="0">
                                <a:pos x="T9" y="T11"/>
                              </a:cxn>
                              <a:cxn ang="0">
                                <a:pos x="T13" y="T15"/>
                              </a:cxn>
                            </a:cxnLst>
                            <a:rect l="0" t="0" r="r" b="b"/>
                            <a:pathLst>
                              <a:path w="2496" h="10">
                                <a:moveTo>
                                  <a:pt x="0" y="0"/>
                                </a:moveTo>
                                <a:lnTo>
                                  <a:pt x="2042" y="0"/>
                                </a:lnTo>
                                <a:moveTo>
                                  <a:pt x="2040" y="9"/>
                                </a:moveTo>
                                <a:lnTo>
                                  <a:pt x="2496" y="9"/>
                                </a:lnTo>
                              </a:path>
                            </a:pathLst>
                          </a:custGeom>
                          <a:noFill/>
                          <a:ln w="1524">
                            <a:solidFill>
                              <a:srgbClr val="491F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62"/>
                        <wps:cNvCnPr>
                          <a:cxnSpLocks noChangeShapeType="1"/>
                        </wps:cNvCnPr>
                        <wps:spPr bwMode="auto">
                          <a:xfrm>
                            <a:off x="3295" y="1835"/>
                            <a:ext cx="456" cy="0"/>
                          </a:xfrm>
                          <a:prstGeom prst="line">
                            <a:avLst/>
                          </a:prstGeom>
                          <a:noFill/>
                          <a:ln w="7620">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80" name="Line 61"/>
                        <wps:cNvCnPr>
                          <a:cxnSpLocks noChangeShapeType="1"/>
                        </wps:cNvCnPr>
                        <wps:spPr bwMode="auto">
                          <a:xfrm>
                            <a:off x="3295" y="1831"/>
                            <a:ext cx="456" cy="0"/>
                          </a:xfrm>
                          <a:prstGeom prst="line">
                            <a:avLst/>
                          </a:prstGeom>
                          <a:noFill/>
                          <a:ln w="1524">
                            <a:solidFill>
                              <a:srgbClr val="491F1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05A4AD" id="Group 60" o:spid="_x0000_s1026" style="position:absolute;margin-left:28.8pt;margin-top:91.45pt;width:158.75pt;height:.6pt;z-index:-260986880;mso-position-horizontal-relative:page" coordorigin="576,1829" coordsize="31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">
                <v:line id="Line 69" o:spid="_x0000_s1027" style="position:absolute;visibility:visible;mso-wrap-style:square" from="576,1840" to="1258,1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" strokecolor="#491f1b" strokeweight=".12pt"/>
                <v:shape id="AutoShape 68" o:spid="_x0000_s1028" style="position:absolute;left:576;top:1832;width:682;height:5;visibility:visible;mso-wrap-style:square;v-text-anchor:top" coordsize="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" path="m,5r682,m,l682,e" filled="f" strokecolor="#491f1b" strokeweight=".36pt">
                  <v:path arrowok="t" o:connecttype="custom" o:connectlocs="0,1838;682,1838;0,1833;682,1833" o:connectangles="0,0,0,0"/>
                </v:shape>
                <v:rect id="Rectangle 67" o:spid="_x0000_s1029" style="position:absolute;left:1255;top:182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" fillcolor="#491f1b" stroked="f"/>
                <v:shape id="AutoShape 66" o:spid="_x0000_s1030" style="position:absolute;left:576;top:1830;width:2722;height:10;visibility:visible;mso-wrap-style:square;v-text-anchor:top" coordsize="27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" path="m,l682,t-3,9l2721,9e" filled="f" strokecolor="#491f1b" strokeweight=".12pt">
                  <v:path arrowok="t" o:connecttype="custom" o:connectlocs="0,1831;682,1831;679,1840;2721,1840" o:connectangles="0,0,0,0"/>
                </v:shape>
                <v:shape id="AutoShape 65" o:spid="_x0000_s1031" style="position:absolute;left:1255;top:1832;width:2043;height:5;visibility:visible;mso-wrap-style:square;v-text-anchor:top" coordsize="2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" path="m,5r2042,m,l2042,e" filled="f" strokecolor="#491f1b" strokeweight=".36pt">
                  <v:path arrowok="t" o:connecttype="custom" o:connectlocs="0,1838;2042,1838;0,1833;2042,1833" o:connectangles="0,0,0,0"/>
                </v:shape>
                <v:rect id="Rectangle 64" o:spid="_x0000_s1032" style="position:absolute;left:3294;top:182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" fillcolor="#491f1b" stroked="f"/>
                <v:shape id="AutoShape 63" o:spid="_x0000_s1033" style="position:absolute;left:1255;top:1830;width:2496;height:10;visibility:visible;mso-wrap-style:square;v-text-anchor:top" coordsize="24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" path="m,l2042,t-2,9l2496,9e" filled="f" strokecolor="#491f1b" strokeweight=".12pt">
                  <v:path arrowok="t" o:connecttype="custom" o:connectlocs="0,1831;2042,1831;2040,1840;2496,1840" o:connectangles="0,0,0,0"/>
                </v:shape>
                <v:line id="Line 62" o:spid="_x0000_s1034" style="position:absolute;visibility:visible;mso-wrap-style:square" from="3295,1835" to="3751,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" strokecolor="#491f1b" strokeweight=".6pt"/>
                <v:line id="Line 61" o:spid="_x0000_s1035" style="position:absolute;visibility:visible;mso-wrap-style:square" from="3295,1831" to="3751,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" strokecolor="#491f1b" strokeweight=".12pt"/>
                <w10:wrap anchorx="page"/>
              </v:group>
            </w:pict>
          </mc:Fallback>
        </mc:AlternateContent>
      </w:r>
      <w:r>
        <w:rPr>
          <w:noProof/>
        </w:rPr>
        <mc:AlternateContent>
          <mc:Choice Requires="wpg">
            <w:drawing>
              <wp:anchor distT="0" distB="0" distL="114300" distR="114300" simplePos="0" relativeHeight="242330624" behindDoc="1" locked="0" layoutInCell="1" allowOverlap="1" wp14:anchorId="605051EB" wp14:editId="2723B40C">
                <wp:simplePos x="0" y="0"/>
                <wp:positionH relativeFrom="page">
                  <wp:posOffset>365760</wp:posOffset>
                </wp:positionH>
                <wp:positionV relativeFrom="paragraph">
                  <wp:posOffset>1390015</wp:posOffset>
                </wp:positionV>
                <wp:extent cx="2016125" cy="7620"/>
                <wp:effectExtent l="0" t="0" r="0" b="0"/>
                <wp:wrapNone/>
                <wp:docPr id="5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125" cy="7620"/>
                          <a:chOff x="576" y="2189"/>
                          <a:chExt cx="3175" cy="12"/>
                        </a:xfrm>
                      </wpg:grpSpPr>
                      <wps:wsp>
                        <wps:cNvPr id="58" name="Line 59"/>
                        <wps:cNvCnPr>
                          <a:cxnSpLocks noChangeShapeType="1"/>
                        </wps:cNvCnPr>
                        <wps:spPr bwMode="auto">
                          <a:xfrm>
                            <a:off x="576" y="2200"/>
                            <a:ext cx="682" cy="0"/>
                          </a:xfrm>
                          <a:prstGeom prst="line">
                            <a:avLst/>
                          </a:prstGeom>
                          <a:noFill/>
                          <a:ln w="1512">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59" name="Line 58"/>
                        <wps:cNvCnPr>
                          <a:cxnSpLocks noChangeShapeType="1"/>
                        </wps:cNvCnPr>
                        <wps:spPr bwMode="auto">
                          <a:xfrm>
                            <a:off x="576" y="2198"/>
                            <a:ext cx="682" cy="0"/>
                          </a:xfrm>
                          <a:prstGeom prst="line">
                            <a:avLst/>
                          </a:prstGeom>
                          <a:noFill/>
                          <a:ln w="4560">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60" name="Line 57"/>
                        <wps:cNvCnPr>
                          <a:cxnSpLocks noChangeShapeType="1"/>
                        </wps:cNvCnPr>
                        <wps:spPr bwMode="auto">
                          <a:xfrm>
                            <a:off x="576" y="2193"/>
                            <a:ext cx="682" cy="0"/>
                          </a:xfrm>
                          <a:prstGeom prst="line">
                            <a:avLst/>
                          </a:prstGeom>
                          <a:noFill/>
                          <a:ln w="4572">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61" name="Rectangle 56"/>
                        <wps:cNvSpPr>
                          <a:spLocks noChangeArrowheads="1"/>
                        </wps:cNvSpPr>
                        <wps:spPr bwMode="auto">
                          <a:xfrm>
                            <a:off x="1255" y="2189"/>
                            <a:ext cx="3" cy="3"/>
                          </a:xfrm>
                          <a:prstGeom prst="rect">
                            <a:avLst/>
                          </a:prstGeom>
                          <a:solidFill>
                            <a:srgbClr val="491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55"/>
                        <wps:cNvCnPr>
                          <a:cxnSpLocks noChangeShapeType="1"/>
                        </wps:cNvCnPr>
                        <wps:spPr bwMode="auto">
                          <a:xfrm>
                            <a:off x="576" y="2190"/>
                            <a:ext cx="682" cy="0"/>
                          </a:xfrm>
                          <a:prstGeom prst="line">
                            <a:avLst/>
                          </a:prstGeom>
                          <a:noFill/>
                          <a:ln w="1524">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63" name="Line 54"/>
                        <wps:cNvCnPr>
                          <a:cxnSpLocks noChangeShapeType="1"/>
                        </wps:cNvCnPr>
                        <wps:spPr bwMode="auto">
                          <a:xfrm>
                            <a:off x="1255" y="2200"/>
                            <a:ext cx="2042" cy="0"/>
                          </a:xfrm>
                          <a:prstGeom prst="line">
                            <a:avLst/>
                          </a:prstGeom>
                          <a:noFill/>
                          <a:ln w="1512">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64" name="Line 53"/>
                        <wps:cNvCnPr>
                          <a:cxnSpLocks noChangeShapeType="1"/>
                        </wps:cNvCnPr>
                        <wps:spPr bwMode="auto">
                          <a:xfrm>
                            <a:off x="1255" y="2198"/>
                            <a:ext cx="2042" cy="0"/>
                          </a:xfrm>
                          <a:prstGeom prst="line">
                            <a:avLst/>
                          </a:prstGeom>
                          <a:noFill/>
                          <a:ln w="4560">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65" name="Line 52"/>
                        <wps:cNvCnPr>
                          <a:cxnSpLocks noChangeShapeType="1"/>
                        </wps:cNvCnPr>
                        <wps:spPr bwMode="auto">
                          <a:xfrm>
                            <a:off x="1255" y="2193"/>
                            <a:ext cx="2042" cy="0"/>
                          </a:xfrm>
                          <a:prstGeom prst="line">
                            <a:avLst/>
                          </a:prstGeom>
                          <a:noFill/>
                          <a:ln w="4572">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66" name="Rectangle 51"/>
                        <wps:cNvSpPr>
                          <a:spLocks noChangeArrowheads="1"/>
                        </wps:cNvSpPr>
                        <wps:spPr bwMode="auto">
                          <a:xfrm>
                            <a:off x="3294" y="2189"/>
                            <a:ext cx="3" cy="3"/>
                          </a:xfrm>
                          <a:prstGeom prst="rect">
                            <a:avLst/>
                          </a:prstGeom>
                          <a:solidFill>
                            <a:srgbClr val="491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50"/>
                        <wps:cNvCnPr>
                          <a:cxnSpLocks noChangeShapeType="1"/>
                        </wps:cNvCnPr>
                        <wps:spPr bwMode="auto">
                          <a:xfrm>
                            <a:off x="1255" y="2190"/>
                            <a:ext cx="2042" cy="0"/>
                          </a:xfrm>
                          <a:prstGeom prst="line">
                            <a:avLst/>
                          </a:prstGeom>
                          <a:noFill/>
                          <a:ln w="1524">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68" name="Line 49"/>
                        <wps:cNvCnPr>
                          <a:cxnSpLocks noChangeShapeType="1"/>
                        </wps:cNvCnPr>
                        <wps:spPr bwMode="auto">
                          <a:xfrm>
                            <a:off x="3295" y="2200"/>
                            <a:ext cx="456" cy="0"/>
                          </a:xfrm>
                          <a:prstGeom prst="line">
                            <a:avLst/>
                          </a:prstGeom>
                          <a:noFill/>
                          <a:ln w="1512">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69" name="Line 48"/>
                        <wps:cNvCnPr>
                          <a:cxnSpLocks noChangeShapeType="1"/>
                        </wps:cNvCnPr>
                        <wps:spPr bwMode="auto">
                          <a:xfrm>
                            <a:off x="3295" y="2195"/>
                            <a:ext cx="456" cy="0"/>
                          </a:xfrm>
                          <a:prstGeom prst="line">
                            <a:avLst/>
                          </a:prstGeom>
                          <a:noFill/>
                          <a:ln w="7608">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70" name="Line 47"/>
                        <wps:cNvCnPr>
                          <a:cxnSpLocks noChangeShapeType="1"/>
                        </wps:cNvCnPr>
                        <wps:spPr bwMode="auto">
                          <a:xfrm>
                            <a:off x="3295" y="2190"/>
                            <a:ext cx="456" cy="0"/>
                          </a:xfrm>
                          <a:prstGeom prst="line">
                            <a:avLst/>
                          </a:prstGeom>
                          <a:noFill/>
                          <a:ln w="1524">
                            <a:solidFill>
                              <a:srgbClr val="491F1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0286D5" id="Group 46" o:spid="_x0000_s1026" style="position:absolute;margin-left:28.8pt;margin-top:109.45pt;width:158.75pt;height:.6pt;z-index:-260985856;mso-position-horizontal-relative:page" coordorigin="576,2189" coordsize="31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">
                <v:line id="Line 59" o:spid="_x0000_s1027" style="position:absolute;visibility:visible;mso-wrap-style:square" from="576,2200" to="1258,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" strokecolor="#491f1b" strokeweight=".042mm"/>
                <v:line id="Line 58" o:spid="_x0000_s1028" style="position:absolute;visibility:visible;mso-wrap-style:square" from="576,2198" to="1258,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" strokecolor="#491f1b" strokeweight=".1267mm"/>
                <v:line id="Line 57" o:spid="_x0000_s1029" style="position:absolute;visibility:visible;mso-wrap-style:square" from="576,2193" to="1258,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" strokecolor="#491f1b" strokeweight=".36pt"/>
                <v:rect id="Rectangle 56" o:spid="_x0000_s1030" style="position:absolute;left:1255;top:218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" fillcolor="#491f1b" stroked="f"/>
                <v:line id="Line 55" o:spid="_x0000_s1031" style="position:absolute;visibility:visible;mso-wrap-style:square" from="576,2190" to="1258,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" strokecolor="#491f1b" strokeweight=".12pt"/>
                <v:line id="Line 54" o:spid="_x0000_s1032" style="position:absolute;visibility:visible;mso-wrap-style:square" from="1255,2200" to="3297,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" strokecolor="#491f1b" strokeweight=".042mm"/>
                <v:line id="Line 53" o:spid="_x0000_s1033" style="position:absolute;visibility:visible;mso-wrap-style:square" from="1255,2198" to="3297,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" strokecolor="#491f1b" strokeweight=".1267mm"/>
                <v:line id="Line 52" o:spid="_x0000_s1034" style="position:absolute;visibility:visible;mso-wrap-style:square" from="1255,2193" to="3297,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" strokecolor="#491f1b" strokeweight=".36pt"/>
                <v:rect id="Rectangle 51" o:spid="_x0000_s1035" style="position:absolute;left:3294;top:218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" fillcolor="#491f1b" stroked="f"/>
                <v:line id="Line 50" o:spid="_x0000_s1036" style="position:absolute;visibility:visible;mso-wrap-style:square" from="1255,2190" to="3297,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" strokecolor="#491f1b" strokeweight=".12pt"/>
                <v:line id="Line 49" o:spid="_x0000_s1037" style="position:absolute;visibility:visible;mso-wrap-style:square" from="3295,2200" to="375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" strokecolor="#491f1b" strokeweight=".042mm"/>
                <v:line id="Line 48" o:spid="_x0000_s1038" style="position:absolute;visibility:visible;mso-wrap-style:square" from="3295,2195" to="3751,2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" strokecolor="#491f1b" strokeweight=".21133mm"/>
                <v:line id="Line 47" o:spid="_x0000_s1039" style="position:absolute;visibility:visible;mso-wrap-style:square" from="3295,2190" to="3751,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" strokecolor="#491f1b" strokeweight=".12pt"/>
                <w10:wrap anchorx="page"/>
              </v:group>
            </w:pict>
          </mc:Fallback>
        </mc:AlternateContent>
      </w:r>
      <w:r>
        <w:rPr>
          <w:noProof/>
        </w:rPr>
        <mc:AlternateContent>
          <mc:Choice Requires="wps">
            <w:drawing>
              <wp:anchor distT="0" distB="0" distL="114300" distR="114300" simplePos="0" relativeHeight="242331648" behindDoc="1" locked="0" layoutInCell="1" allowOverlap="1" wp14:anchorId="04638DCD" wp14:editId="1CC6F55D">
                <wp:simplePos x="0" y="0"/>
                <wp:positionH relativeFrom="page">
                  <wp:posOffset>5431155</wp:posOffset>
                </wp:positionH>
                <wp:positionV relativeFrom="page">
                  <wp:posOffset>2007870</wp:posOffset>
                </wp:positionV>
                <wp:extent cx="444500" cy="0"/>
                <wp:effectExtent l="0" t="0" r="0" b="0"/>
                <wp:wrapNone/>
                <wp:docPr id="5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7907">
                          <a:solidFill>
                            <a:srgbClr val="1F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23DF9" id="Line 45" o:spid="_x0000_s1026" style="position:absolute;z-index:-26098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65pt,158.1pt" to="462.65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" strokecolor="#1f1e1e" strokeweight=".21964mm">
                <w10:wrap anchorx="page" anchory="page"/>
              </v:line>
            </w:pict>
          </mc:Fallback>
        </mc:AlternateContent>
      </w:r>
      <w:r>
        <w:rPr>
          <w:noProof/>
        </w:rPr>
        <mc:AlternateContent>
          <mc:Choice Requires="wps">
            <w:drawing>
              <wp:anchor distT="0" distB="0" distL="114300" distR="114300" simplePos="0" relativeHeight="242332672" behindDoc="1" locked="0" layoutInCell="1" allowOverlap="1" wp14:anchorId="7A439463" wp14:editId="5AC23220">
                <wp:simplePos x="0" y="0"/>
                <wp:positionH relativeFrom="page">
                  <wp:posOffset>6656070</wp:posOffset>
                </wp:positionH>
                <wp:positionV relativeFrom="page">
                  <wp:posOffset>2007870</wp:posOffset>
                </wp:positionV>
                <wp:extent cx="444500" cy="0"/>
                <wp:effectExtent l="0" t="0" r="0" b="0"/>
                <wp:wrapNone/>
                <wp:docPr id="5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7907">
                          <a:solidFill>
                            <a:srgbClr val="1F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0A831" id="Line 44" o:spid="_x0000_s1026" style="position:absolute;z-index:-26098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1pt,158.1pt" to="559.1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" strokecolor="#1f1e1e" strokeweight=".21964mm">
                <w10:wrap anchorx="page" anchory="page"/>
              </v:line>
            </w:pict>
          </mc:Fallback>
        </mc:AlternateContent>
      </w:r>
      <w:r>
        <w:rPr>
          <w:rFonts w:ascii="Arial"/>
          <w:b/>
          <w:color w:val="491F1B"/>
          <w:sz w:val="24"/>
        </w:rPr>
        <w:t>BALANCE DE PYMES</w:t>
      </w:r>
    </w:p>
    <w:p w14:paraId="51AB5F75" w14:textId="77777777" w:rsidR="00AD78C8" w:rsidRDefault="00AD78C8">
      <w:pPr>
        <w:pStyle w:val="Textoindependiente"/>
        <w:rPr>
          <w:rFonts w:ascii="Arial"/>
          <w:b/>
          <w:sz w:val="20"/>
        </w:rPr>
      </w:pPr>
    </w:p>
    <w:p w14:paraId="3679EB7D" w14:textId="77777777" w:rsidR="00AD78C8" w:rsidRDefault="00AD78C8">
      <w:pPr>
        <w:pStyle w:val="Textoindependiente"/>
        <w:spacing w:before="6"/>
        <w:rPr>
          <w:rFonts w:ascii="Arial"/>
          <w:b/>
          <w:sz w:val="14"/>
        </w:rPr>
      </w:pPr>
    </w:p>
    <w:tbl>
      <w:tblPr>
        <w:tblStyle w:val="TableNormal"/>
        <w:tblW w:w="0" w:type="auto"/>
        <w:tblInd w:w="131" w:type="dxa"/>
        <w:tblBorders>
          <w:top w:val="single" w:sz="6" w:space="0" w:color="211F1F"/>
          <w:left w:val="single" w:sz="6" w:space="0" w:color="211F1F"/>
          <w:bottom w:val="single" w:sz="6" w:space="0" w:color="211F1F"/>
          <w:right w:val="single" w:sz="6" w:space="0" w:color="211F1F"/>
          <w:insideH w:val="single" w:sz="6" w:space="0" w:color="211F1F"/>
          <w:insideV w:val="single" w:sz="6" w:space="0" w:color="211F1F"/>
        </w:tblBorders>
        <w:tblLayout w:type="fixed"/>
        <w:tblLook w:val="01E0" w:firstRow="1" w:lastRow="1" w:firstColumn="1" w:lastColumn="1" w:noHBand="0" w:noVBand="0"/>
      </w:tblPr>
      <w:tblGrid>
        <w:gridCol w:w="854"/>
        <w:gridCol w:w="2039"/>
        <w:gridCol w:w="623"/>
        <w:gridCol w:w="2085"/>
        <w:gridCol w:w="679"/>
        <w:gridCol w:w="962"/>
        <w:gridCol w:w="1925"/>
        <w:gridCol w:w="984"/>
        <w:gridCol w:w="566"/>
        <w:gridCol w:w="368"/>
      </w:tblGrid>
      <w:tr w:rsidR="00AD78C8" w14:paraId="63BE8497" w14:textId="77777777">
        <w:trPr>
          <w:trHeight w:val="349"/>
        </w:trPr>
        <w:tc>
          <w:tcPr>
            <w:tcW w:w="854" w:type="dxa"/>
            <w:tcBorders>
              <w:left w:val="single" w:sz="6" w:space="0" w:color="491F1B"/>
              <w:bottom w:val="nil"/>
              <w:right w:val="single" w:sz="6" w:space="0" w:color="491F1B"/>
            </w:tcBorders>
          </w:tcPr>
          <w:p w14:paraId="7E4BE808" w14:textId="77777777" w:rsidR="00AD78C8" w:rsidRDefault="00363873">
            <w:pPr>
              <w:pStyle w:val="TableParagraph"/>
              <w:spacing w:before="131" w:line="199" w:lineRule="exact"/>
              <w:ind w:left="173"/>
              <w:rPr>
                <w:b/>
                <w:sz w:val="18"/>
              </w:rPr>
            </w:pPr>
            <w:r>
              <w:rPr>
                <w:b/>
                <w:color w:val="201F1F"/>
                <w:sz w:val="18"/>
              </w:rPr>
              <w:t>NIF:</w:t>
            </w:r>
          </w:p>
        </w:tc>
        <w:tc>
          <w:tcPr>
            <w:tcW w:w="2039" w:type="dxa"/>
            <w:tcBorders>
              <w:left w:val="single" w:sz="6" w:space="0" w:color="491F1B"/>
              <w:bottom w:val="single" w:sz="6" w:space="0" w:color="491F1B"/>
              <w:right w:val="single" w:sz="6" w:space="0" w:color="491F1B"/>
            </w:tcBorders>
          </w:tcPr>
          <w:p w14:paraId="41118201" w14:textId="77777777" w:rsidR="00AD78C8" w:rsidRDefault="00363873">
            <w:pPr>
              <w:pStyle w:val="TableParagraph"/>
              <w:spacing w:before="115"/>
              <w:ind w:left="34"/>
              <w:rPr>
                <w:sz w:val="16"/>
              </w:rPr>
            </w:pPr>
            <w:r>
              <w:rPr>
                <w:color w:val="231F1F"/>
                <w:sz w:val="16"/>
              </w:rPr>
              <w:t>A-38543252</w:t>
            </w:r>
          </w:p>
        </w:tc>
        <w:tc>
          <w:tcPr>
            <w:tcW w:w="623" w:type="dxa"/>
            <w:tcBorders>
              <w:left w:val="single" w:sz="6" w:space="0" w:color="491F1B"/>
              <w:bottom w:val="nil"/>
              <w:right w:val="single" w:sz="6" w:space="0" w:color="491F1B"/>
            </w:tcBorders>
          </w:tcPr>
          <w:p w14:paraId="57B52705" w14:textId="77777777" w:rsidR="00AD78C8" w:rsidRDefault="00AD78C8">
            <w:pPr>
              <w:pStyle w:val="TableParagraph"/>
              <w:rPr>
                <w:rFonts w:ascii="Times New Roman"/>
                <w:sz w:val="14"/>
              </w:rPr>
            </w:pPr>
          </w:p>
        </w:tc>
        <w:tc>
          <w:tcPr>
            <w:tcW w:w="7569" w:type="dxa"/>
            <w:gridSpan w:val="7"/>
            <w:vMerge w:val="restart"/>
            <w:tcBorders>
              <w:left w:val="single" w:sz="6" w:space="0" w:color="491F1B"/>
              <w:bottom w:val="single" w:sz="6" w:space="0" w:color="491F1B"/>
              <w:right w:val="single" w:sz="6" w:space="0" w:color="491F1B"/>
            </w:tcBorders>
          </w:tcPr>
          <w:p w14:paraId="5BA6CFAB" w14:textId="77777777" w:rsidR="00AD78C8" w:rsidRDefault="00AD78C8">
            <w:pPr>
              <w:pStyle w:val="TableParagraph"/>
              <w:rPr>
                <w:b/>
                <w:sz w:val="16"/>
              </w:rPr>
            </w:pPr>
          </w:p>
          <w:p w14:paraId="2979BFB2" w14:textId="77777777" w:rsidR="00AD78C8" w:rsidRDefault="00AD78C8">
            <w:pPr>
              <w:pStyle w:val="TableParagraph"/>
              <w:rPr>
                <w:b/>
                <w:sz w:val="16"/>
              </w:rPr>
            </w:pPr>
          </w:p>
          <w:p w14:paraId="3EBBCAB5" w14:textId="77777777" w:rsidR="00AD78C8" w:rsidRDefault="00AD78C8">
            <w:pPr>
              <w:pStyle w:val="TableParagraph"/>
              <w:rPr>
                <w:b/>
                <w:sz w:val="16"/>
              </w:rPr>
            </w:pPr>
          </w:p>
          <w:p w14:paraId="455C60B0" w14:textId="77777777" w:rsidR="00AD78C8" w:rsidRDefault="00AD78C8">
            <w:pPr>
              <w:pStyle w:val="TableParagraph"/>
              <w:rPr>
                <w:b/>
                <w:sz w:val="16"/>
              </w:rPr>
            </w:pPr>
          </w:p>
          <w:p w14:paraId="03F61F1A" w14:textId="77777777" w:rsidR="00AD78C8" w:rsidRDefault="00AD78C8">
            <w:pPr>
              <w:pStyle w:val="TableParagraph"/>
              <w:rPr>
                <w:b/>
                <w:sz w:val="16"/>
              </w:rPr>
            </w:pPr>
          </w:p>
          <w:p w14:paraId="1413CFC9" w14:textId="77777777" w:rsidR="00AD78C8" w:rsidRDefault="00AD78C8">
            <w:pPr>
              <w:pStyle w:val="TableParagraph"/>
              <w:rPr>
                <w:b/>
                <w:sz w:val="16"/>
              </w:rPr>
            </w:pPr>
          </w:p>
          <w:p w14:paraId="5717135B" w14:textId="77777777" w:rsidR="00AD78C8" w:rsidRDefault="00AD78C8">
            <w:pPr>
              <w:pStyle w:val="TableParagraph"/>
              <w:rPr>
                <w:b/>
                <w:sz w:val="16"/>
              </w:rPr>
            </w:pPr>
          </w:p>
          <w:p w14:paraId="2B4E72E3" w14:textId="77777777" w:rsidR="00AD78C8" w:rsidRDefault="00AD78C8">
            <w:pPr>
              <w:pStyle w:val="TableParagraph"/>
              <w:spacing w:before="10"/>
              <w:rPr>
                <w:b/>
                <w:sz w:val="17"/>
              </w:rPr>
            </w:pPr>
          </w:p>
          <w:p w14:paraId="7B9A265C" w14:textId="77777777" w:rsidR="00AD78C8" w:rsidRDefault="00363873">
            <w:pPr>
              <w:pStyle w:val="TableParagraph"/>
              <w:ind w:left="169"/>
              <w:rPr>
                <w:sz w:val="14"/>
              </w:rPr>
            </w:pPr>
            <w:r>
              <w:rPr>
                <w:color w:val="201F1F"/>
                <w:sz w:val="14"/>
              </w:rPr>
              <w:t>Espacio destinado para las firmas de los administradores</w:t>
            </w:r>
          </w:p>
        </w:tc>
      </w:tr>
      <w:tr w:rsidR="00AD78C8" w14:paraId="0C124944" w14:textId="77777777">
        <w:trPr>
          <w:trHeight w:val="1423"/>
        </w:trPr>
        <w:tc>
          <w:tcPr>
            <w:tcW w:w="3516" w:type="dxa"/>
            <w:gridSpan w:val="3"/>
            <w:tcBorders>
              <w:top w:val="nil"/>
              <w:left w:val="single" w:sz="6" w:space="0" w:color="491F1B"/>
              <w:bottom w:val="single" w:sz="6" w:space="0" w:color="491F1B"/>
              <w:right w:val="single" w:sz="6" w:space="0" w:color="491F1B"/>
            </w:tcBorders>
          </w:tcPr>
          <w:p w14:paraId="1EF187B9" w14:textId="77777777" w:rsidR="00AD78C8" w:rsidRDefault="00AD78C8">
            <w:pPr>
              <w:pStyle w:val="TableParagraph"/>
              <w:spacing w:before="5"/>
              <w:rPr>
                <w:b/>
                <w:sz w:val="17"/>
              </w:rPr>
            </w:pPr>
          </w:p>
          <w:p w14:paraId="32F08924" w14:textId="77777777" w:rsidR="00AD78C8" w:rsidRDefault="00363873">
            <w:pPr>
              <w:pStyle w:val="TableParagraph"/>
              <w:spacing w:before="1"/>
              <w:ind w:left="173"/>
              <w:rPr>
                <w:sz w:val="16"/>
              </w:rPr>
            </w:pPr>
            <w:r>
              <w:rPr>
                <w:color w:val="201F1F"/>
                <w:sz w:val="16"/>
              </w:rPr>
              <w:t>DENOMINACIÓN SOCIAL:</w:t>
            </w:r>
          </w:p>
          <w:p w14:paraId="50CA081D" w14:textId="77777777" w:rsidR="00AD78C8" w:rsidRDefault="00363873">
            <w:pPr>
              <w:pStyle w:val="TableParagraph"/>
              <w:spacing w:before="150"/>
              <w:ind w:left="213"/>
              <w:rPr>
                <w:sz w:val="16"/>
              </w:rPr>
            </w:pPr>
            <w:r>
              <w:rPr>
                <w:color w:val="231F1F"/>
                <w:sz w:val="16"/>
              </w:rPr>
              <w:t>AUDITORIO DE TENERIFE, S.A.U.</w:t>
            </w:r>
          </w:p>
        </w:tc>
        <w:tc>
          <w:tcPr>
            <w:tcW w:w="7569" w:type="dxa"/>
            <w:gridSpan w:val="7"/>
            <w:vMerge/>
            <w:tcBorders>
              <w:top w:val="nil"/>
              <w:left w:val="single" w:sz="6" w:space="0" w:color="491F1B"/>
              <w:bottom w:val="single" w:sz="6" w:space="0" w:color="491F1B"/>
              <w:right w:val="single" w:sz="6" w:space="0" w:color="491F1B"/>
            </w:tcBorders>
          </w:tcPr>
          <w:p w14:paraId="71A618CC" w14:textId="77777777" w:rsidR="00AD78C8" w:rsidRDefault="00AD78C8">
            <w:pPr>
              <w:rPr>
                <w:sz w:val="2"/>
                <w:szCs w:val="2"/>
              </w:rPr>
            </w:pPr>
          </w:p>
        </w:tc>
      </w:tr>
      <w:tr w:rsidR="00AD78C8" w14:paraId="01DB7B69" w14:textId="77777777">
        <w:trPr>
          <w:trHeight w:val="351"/>
        </w:trPr>
        <w:tc>
          <w:tcPr>
            <w:tcW w:w="6280" w:type="dxa"/>
            <w:gridSpan w:val="5"/>
            <w:tcBorders>
              <w:top w:val="single" w:sz="6" w:space="0" w:color="491F1B"/>
              <w:left w:val="single" w:sz="6" w:space="0" w:color="491F1B"/>
              <w:bottom w:val="single" w:sz="4" w:space="0" w:color="231F1F"/>
              <w:right w:val="single" w:sz="4" w:space="0" w:color="231F1F"/>
            </w:tcBorders>
          </w:tcPr>
          <w:p w14:paraId="3491729F" w14:textId="77777777" w:rsidR="00AD78C8" w:rsidRDefault="00AD78C8">
            <w:pPr>
              <w:pStyle w:val="TableParagraph"/>
              <w:spacing w:before="7"/>
              <w:rPr>
                <w:b/>
                <w:sz w:val="14"/>
              </w:rPr>
            </w:pPr>
          </w:p>
          <w:p w14:paraId="4AE70B16" w14:textId="77777777" w:rsidR="00AD78C8" w:rsidRDefault="00363873">
            <w:pPr>
              <w:pStyle w:val="TableParagraph"/>
              <w:ind w:left="2103" w:right="2101"/>
              <w:jc w:val="center"/>
              <w:rPr>
                <w:b/>
                <w:sz w:val="14"/>
              </w:rPr>
            </w:pPr>
            <w:r>
              <w:rPr>
                <w:b/>
                <w:color w:val="201F1F"/>
                <w:sz w:val="14"/>
              </w:rPr>
              <w:t>PATRIMONIO NETO Y PASIVO</w:t>
            </w:r>
          </w:p>
        </w:tc>
        <w:tc>
          <w:tcPr>
            <w:tcW w:w="962" w:type="dxa"/>
            <w:tcBorders>
              <w:top w:val="single" w:sz="6" w:space="0" w:color="491F1B"/>
              <w:left w:val="single" w:sz="4" w:space="0" w:color="231F1F"/>
              <w:bottom w:val="single" w:sz="4" w:space="0" w:color="231F1F"/>
              <w:right w:val="single" w:sz="4" w:space="0" w:color="231F1F"/>
            </w:tcBorders>
          </w:tcPr>
          <w:p w14:paraId="1CA13638" w14:textId="77777777" w:rsidR="00AD78C8" w:rsidRDefault="00363873">
            <w:pPr>
              <w:pStyle w:val="TableParagraph"/>
              <w:spacing w:before="8"/>
              <w:ind w:left="40" w:right="-11" w:firstLine="89"/>
              <w:rPr>
                <w:b/>
                <w:sz w:val="14"/>
              </w:rPr>
            </w:pPr>
            <w:r>
              <w:rPr>
                <w:b/>
                <w:color w:val="201F1F"/>
                <w:sz w:val="14"/>
              </w:rPr>
              <w:t>NOTAS DE LA MEMORIA</w:t>
            </w:r>
          </w:p>
        </w:tc>
        <w:tc>
          <w:tcPr>
            <w:tcW w:w="1925" w:type="dxa"/>
            <w:tcBorders>
              <w:top w:val="single" w:sz="6" w:space="0" w:color="491F1B"/>
              <w:left w:val="single" w:sz="4" w:space="0" w:color="231F1F"/>
              <w:bottom w:val="single" w:sz="4" w:space="0" w:color="231F1F"/>
              <w:right w:val="single" w:sz="4" w:space="0" w:color="231F1F"/>
            </w:tcBorders>
          </w:tcPr>
          <w:p w14:paraId="6FA9B30B" w14:textId="77777777" w:rsidR="00AD78C8" w:rsidRDefault="00363873">
            <w:pPr>
              <w:pStyle w:val="TableParagraph"/>
              <w:tabs>
                <w:tab w:val="left" w:pos="980"/>
              </w:tabs>
              <w:spacing w:before="119"/>
              <w:ind w:right="92"/>
              <w:jc w:val="right"/>
              <w:rPr>
                <w:sz w:val="14"/>
              </w:rPr>
            </w:pPr>
            <w:r>
              <w:rPr>
                <w:b/>
                <w:color w:val="201F1F"/>
                <w:sz w:val="14"/>
              </w:rPr>
              <w:t>EJERCICIO</w:t>
            </w:r>
            <w:r>
              <w:rPr>
                <w:rFonts w:ascii="Times New Roman"/>
                <w:color w:val="201F1F"/>
                <w:sz w:val="14"/>
              </w:rPr>
              <w:tab/>
            </w:r>
            <w:r>
              <w:rPr>
                <w:color w:val="231F1F"/>
                <w:position w:val="3"/>
                <w:sz w:val="16"/>
              </w:rPr>
              <w:t>2019</w:t>
            </w:r>
            <w:r>
              <w:rPr>
                <w:color w:val="231F1F"/>
                <w:spacing w:val="15"/>
                <w:position w:val="3"/>
                <w:sz w:val="16"/>
              </w:rPr>
              <w:t xml:space="preserve"> </w:t>
            </w:r>
            <w:r>
              <w:rPr>
                <w:color w:val="201F1F"/>
                <w:sz w:val="14"/>
              </w:rPr>
              <w:t>(1)</w:t>
            </w:r>
          </w:p>
        </w:tc>
        <w:tc>
          <w:tcPr>
            <w:tcW w:w="984" w:type="dxa"/>
            <w:tcBorders>
              <w:top w:val="single" w:sz="6" w:space="0" w:color="491F1B"/>
              <w:left w:val="single" w:sz="4" w:space="0" w:color="231F1F"/>
              <w:bottom w:val="single" w:sz="4" w:space="0" w:color="231F1F"/>
              <w:right w:val="nil"/>
            </w:tcBorders>
          </w:tcPr>
          <w:p w14:paraId="5C46AFBF" w14:textId="77777777" w:rsidR="00AD78C8" w:rsidRDefault="00AD78C8">
            <w:pPr>
              <w:pStyle w:val="TableParagraph"/>
              <w:spacing w:before="7"/>
              <w:rPr>
                <w:b/>
                <w:sz w:val="14"/>
              </w:rPr>
            </w:pPr>
          </w:p>
          <w:p w14:paraId="1ED10AE1" w14:textId="77777777" w:rsidR="00AD78C8" w:rsidRDefault="00363873">
            <w:pPr>
              <w:pStyle w:val="TableParagraph"/>
              <w:ind w:left="121"/>
              <w:rPr>
                <w:b/>
                <w:sz w:val="14"/>
              </w:rPr>
            </w:pPr>
            <w:r>
              <w:rPr>
                <w:b/>
                <w:color w:val="201F1F"/>
                <w:sz w:val="14"/>
              </w:rPr>
              <w:t>EJERCICIO</w:t>
            </w:r>
          </w:p>
        </w:tc>
        <w:tc>
          <w:tcPr>
            <w:tcW w:w="566" w:type="dxa"/>
            <w:tcBorders>
              <w:top w:val="single" w:sz="6" w:space="0" w:color="491F1B"/>
              <w:left w:val="nil"/>
              <w:bottom w:val="single" w:sz="4" w:space="0" w:color="231F1F"/>
              <w:right w:val="nil"/>
            </w:tcBorders>
          </w:tcPr>
          <w:p w14:paraId="549B2112" w14:textId="77777777" w:rsidR="00AD78C8" w:rsidRDefault="00363873">
            <w:pPr>
              <w:pStyle w:val="TableParagraph"/>
              <w:spacing w:before="110"/>
              <w:ind w:left="129"/>
              <w:rPr>
                <w:sz w:val="16"/>
              </w:rPr>
            </w:pPr>
            <w:r>
              <w:rPr>
                <w:color w:val="231F1F"/>
                <w:sz w:val="16"/>
              </w:rPr>
              <w:t>2018</w:t>
            </w:r>
          </w:p>
        </w:tc>
        <w:tc>
          <w:tcPr>
            <w:tcW w:w="368" w:type="dxa"/>
            <w:tcBorders>
              <w:top w:val="single" w:sz="6" w:space="0" w:color="491F1B"/>
              <w:left w:val="nil"/>
              <w:bottom w:val="single" w:sz="4" w:space="0" w:color="231F1F"/>
              <w:right w:val="single" w:sz="6" w:space="0" w:color="491F1B"/>
            </w:tcBorders>
          </w:tcPr>
          <w:p w14:paraId="5E508661" w14:textId="77777777" w:rsidR="00AD78C8" w:rsidRDefault="00AD78C8">
            <w:pPr>
              <w:pStyle w:val="TableParagraph"/>
              <w:spacing w:before="7"/>
              <w:rPr>
                <w:b/>
                <w:sz w:val="14"/>
              </w:rPr>
            </w:pPr>
          </w:p>
          <w:p w14:paraId="52402515" w14:textId="77777777" w:rsidR="00AD78C8" w:rsidRDefault="00363873">
            <w:pPr>
              <w:pStyle w:val="TableParagraph"/>
              <w:ind w:left="108"/>
              <w:rPr>
                <w:sz w:val="14"/>
              </w:rPr>
            </w:pPr>
            <w:r>
              <w:rPr>
                <w:color w:val="201F1F"/>
                <w:sz w:val="14"/>
              </w:rPr>
              <w:t>(2)</w:t>
            </w:r>
          </w:p>
        </w:tc>
      </w:tr>
      <w:tr w:rsidR="00AD78C8" w14:paraId="1FE7E206" w14:textId="77777777">
        <w:trPr>
          <w:trHeight w:val="349"/>
        </w:trPr>
        <w:tc>
          <w:tcPr>
            <w:tcW w:w="5601" w:type="dxa"/>
            <w:gridSpan w:val="4"/>
            <w:tcBorders>
              <w:top w:val="single" w:sz="4" w:space="0" w:color="231F1F"/>
              <w:left w:val="single" w:sz="6" w:space="0" w:color="491F1B"/>
              <w:bottom w:val="nil"/>
              <w:right w:val="single" w:sz="4" w:space="0" w:color="231F1F"/>
            </w:tcBorders>
          </w:tcPr>
          <w:p w14:paraId="5C1A2A62" w14:textId="77777777" w:rsidR="00AD78C8" w:rsidRDefault="00AD78C8">
            <w:pPr>
              <w:pStyle w:val="TableParagraph"/>
              <w:spacing w:before="4"/>
              <w:rPr>
                <w:b/>
                <w:sz w:val="14"/>
              </w:rPr>
            </w:pPr>
          </w:p>
          <w:p w14:paraId="72D8D721" w14:textId="77777777" w:rsidR="00AD78C8" w:rsidRDefault="00363873">
            <w:pPr>
              <w:pStyle w:val="TableParagraph"/>
              <w:spacing w:line="165" w:lineRule="exact"/>
              <w:ind w:left="2206"/>
              <w:rPr>
                <w:sz w:val="16"/>
              </w:rPr>
            </w:pPr>
            <w:r>
              <w:rPr>
                <w:color w:val="481F1A"/>
                <w:sz w:val="16"/>
              </w:rPr>
              <w:t>. . . . . . . . . . . . . . . . . . . . . . . . . . . . . . . . . . . . .</w:t>
            </w:r>
          </w:p>
        </w:tc>
        <w:tc>
          <w:tcPr>
            <w:tcW w:w="679" w:type="dxa"/>
            <w:tcBorders>
              <w:top w:val="single" w:sz="4" w:space="0" w:color="231F1F"/>
              <w:left w:val="single" w:sz="4" w:space="0" w:color="231F1F"/>
              <w:bottom w:val="single" w:sz="4" w:space="0" w:color="231F1F"/>
              <w:right w:val="single" w:sz="4" w:space="0" w:color="231F1F"/>
            </w:tcBorders>
          </w:tcPr>
          <w:p w14:paraId="03C2028E" w14:textId="77777777" w:rsidR="00AD78C8" w:rsidRDefault="00AD78C8">
            <w:pPr>
              <w:pStyle w:val="TableParagraph"/>
              <w:spacing w:before="4"/>
              <w:rPr>
                <w:b/>
                <w:sz w:val="14"/>
              </w:rPr>
            </w:pPr>
          </w:p>
          <w:p w14:paraId="44E8B4E9" w14:textId="77777777" w:rsidR="00AD78C8" w:rsidRDefault="00363873">
            <w:pPr>
              <w:pStyle w:val="TableParagraph"/>
              <w:spacing w:line="165" w:lineRule="exact"/>
              <w:ind w:left="101" w:right="83"/>
              <w:jc w:val="center"/>
              <w:rPr>
                <w:b/>
                <w:sz w:val="16"/>
              </w:rPr>
            </w:pPr>
            <w:r>
              <w:rPr>
                <w:b/>
                <w:color w:val="481F1A"/>
                <w:sz w:val="16"/>
              </w:rPr>
              <w:t>32000</w:t>
            </w:r>
          </w:p>
        </w:tc>
        <w:tc>
          <w:tcPr>
            <w:tcW w:w="962" w:type="dxa"/>
            <w:tcBorders>
              <w:top w:val="single" w:sz="4" w:space="0" w:color="231F1F"/>
              <w:left w:val="single" w:sz="4" w:space="0" w:color="231F1F"/>
              <w:bottom w:val="single" w:sz="4" w:space="0" w:color="231F1F"/>
              <w:right w:val="single" w:sz="4" w:space="0" w:color="231F1F"/>
            </w:tcBorders>
          </w:tcPr>
          <w:p w14:paraId="2E7138BF" w14:textId="77777777" w:rsidR="00AD78C8" w:rsidRDefault="00AD78C8">
            <w:pPr>
              <w:pStyle w:val="TableParagraph"/>
              <w:rPr>
                <w:rFonts w:ascii="Times New Roman"/>
                <w:sz w:val="14"/>
              </w:rPr>
            </w:pPr>
          </w:p>
        </w:tc>
        <w:tc>
          <w:tcPr>
            <w:tcW w:w="1925" w:type="dxa"/>
            <w:tcBorders>
              <w:top w:val="single" w:sz="4" w:space="0" w:color="231F1F"/>
              <w:left w:val="single" w:sz="4" w:space="0" w:color="231F1F"/>
              <w:bottom w:val="single" w:sz="4" w:space="0" w:color="231F1F"/>
              <w:right w:val="single" w:sz="4" w:space="0" w:color="231F1F"/>
            </w:tcBorders>
          </w:tcPr>
          <w:p w14:paraId="489AB2A8" w14:textId="77777777" w:rsidR="00AD78C8" w:rsidRDefault="00363873">
            <w:pPr>
              <w:pStyle w:val="TableParagraph"/>
              <w:spacing w:before="83"/>
              <w:ind w:right="79"/>
              <w:jc w:val="right"/>
              <w:rPr>
                <w:sz w:val="16"/>
              </w:rPr>
            </w:pPr>
            <w:r>
              <w:rPr>
                <w:color w:val="231F1F"/>
                <w:sz w:val="16"/>
              </w:rPr>
              <w:t>3.314.233,24</w:t>
            </w:r>
          </w:p>
        </w:tc>
        <w:tc>
          <w:tcPr>
            <w:tcW w:w="1918" w:type="dxa"/>
            <w:gridSpan w:val="3"/>
            <w:tcBorders>
              <w:top w:val="single" w:sz="4" w:space="0" w:color="231F1F"/>
              <w:left w:val="single" w:sz="4" w:space="0" w:color="231F1F"/>
              <w:bottom w:val="single" w:sz="4" w:space="0" w:color="231F1F"/>
              <w:right w:val="single" w:sz="6" w:space="0" w:color="491F1B"/>
            </w:tcBorders>
          </w:tcPr>
          <w:p w14:paraId="71C4A481" w14:textId="77777777" w:rsidR="00AD78C8" w:rsidRDefault="00363873">
            <w:pPr>
              <w:pStyle w:val="TableParagraph"/>
              <w:spacing w:before="94"/>
              <w:ind w:left="920"/>
              <w:rPr>
                <w:sz w:val="16"/>
              </w:rPr>
            </w:pPr>
            <w:r>
              <w:rPr>
                <w:color w:val="231F1F"/>
                <w:sz w:val="16"/>
              </w:rPr>
              <w:t>3.172.661,68</w:t>
            </w:r>
          </w:p>
        </w:tc>
      </w:tr>
      <w:tr w:rsidR="00AD78C8" w14:paraId="1A66FC1F" w14:textId="77777777">
        <w:trPr>
          <w:trHeight w:val="349"/>
        </w:trPr>
        <w:tc>
          <w:tcPr>
            <w:tcW w:w="5601" w:type="dxa"/>
            <w:gridSpan w:val="4"/>
            <w:tcBorders>
              <w:top w:val="nil"/>
              <w:left w:val="single" w:sz="6" w:space="0" w:color="491F1B"/>
              <w:bottom w:val="nil"/>
              <w:right w:val="single" w:sz="4" w:space="0" w:color="231F1F"/>
            </w:tcBorders>
          </w:tcPr>
          <w:p w14:paraId="1DD6CF15" w14:textId="77777777" w:rsidR="00AD78C8" w:rsidRDefault="00AD78C8">
            <w:pPr>
              <w:pStyle w:val="TableParagraph"/>
              <w:spacing w:before="4"/>
              <w:rPr>
                <w:b/>
                <w:sz w:val="14"/>
              </w:rPr>
            </w:pPr>
          </w:p>
          <w:p w14:paraId="54D3165E" w14:textId="77777777" w:rsidR="00AD78C8" w:rsidRDefault="00363873">
            <w:pPr>
              <w:pStyle w:val="TableParagraph"/>
              <w:tabs>
                <w:tab w:val="left" w:pos="559"/>
              </w:tabs>
              <w:spacing w:line="165" w:lineRule="exact"/>
              <w:ind w:left="163"/>
              <w:rPr>
                <w:sz w:val="16"/>
              </w:rPr>
            </w:pPr>
            <w:r>
              <w:rPr>
                <w:b/>
                <w:color w:val="481F1A"/>
                <w:sz w:val="16"/>
              </w:rPr>
              <w:t>I.</w:t>
            </w:r>
            <w:r>
              <w:rPr>
                <w:rFonts w:ascii="Times New Roman"/>
                <w:color w:val="481F1A"/>
                <w:sz w:val="16"/>
              </w:rPr>
              <w:tab/>
            </w:r>
            <w:r>
              <w:rPr>
                <w:b/>
                <w:color w:val="481F1A"/>
                <w:sz w:val="16"/>
              </w:rPr>
              <w:t xml:space="preserve">Provisiones a corto plazo </w:t>
            </w:r>
            <w:r>
              <w:rPr>
                <w:color w:val="481F1A"/>
                <w:sz w:val="16"/>
              </w:rPr>
              <w:t>. . . . . . . . . . . . . . . . . . . . . . . . . . . . . . . .</w:t>
            </w:r>
            <w:r>
              <w:rPr>
                <w:color w:val="481F1A"/>
                <w:spacing w:val="1"/>
                <w:sz w:val="16"/>
              </w:rPr>
              <w:t xml:space="preserve"> </w:t>
            </w:r>
            <w:r>
              <w:rPr>
                <w:color w:val="481F1A"/>
                <w:sz w:val="16"/>
              </w:rPr>
              <w:t>.</w:t>
            </w:r>
          </w:p>
        </w:tc>
        <w:tc>
          <w:tcPr>
            <w:tcW w:w="679" w:type="dxa"/>
            <w:tcBorders>
              <w:top w:val="single" w:sz="4" w:space="0" w:color="231F1F"/>
              <w:left w:val="single" w:sz="4" w:space="0" w:color="231F1F"/>
              <w:bottom w:val="single" w:sz="4" w:space="0" w:color="231F1F"/>
              <w:right w:val="single" w:sz="4" w:space="0" w:color="231F1F"/>
            </w:tcBorders>
          </w:tcPr>
          <w:p w14:paraId="410E07C3" w14:textId="77777777" w:rsidR="00AD78C8" w:rsidRDefault="00AD78C8">
            <w:pPr>
              <w:pStyle w:val="TableParagraph"/>
              <w:spacing w:before="4"/>
              <w:rPr>
                <w:b/>
                <w:sz w:val="14"/>
              </w:rPr>
            </w:pPr>
          </w:p>
          <w:p w14:paraId="524CA818" w14:textId="77777777" w:rsidR="00AD78C8" w:rsidRDefault="00363873">
            <w:pPr>
              <w:pStyle w:val="TableParagraph"/>
              <w:spacing w:line="165" w:lineRule="exact"/>
              <w:ind w:left="101" w:right="83"/>
              <w:jc w:val="center"/>
              <w:rPr>
                <w:b/>
                <w:sz w:val="16"/>
              </w:rPr>
            </w:pPr>
            <w:r>
              <w:rPr>
                <w:b/>
                <w:color w:val="481F1A"/>
                <w:sz w:val="16"/>
              </w:rPr>
              <w:t>32200</w:t>
            </w:r>
          </w:p>
        </w:tc>
        <w:tc>
          <w:tcPr>
            <w:tcW w:w="962" w:type="dxa"/>
            <w:tcBorders>
              <w:top w:val="single" w:sz="4" w:space="0" w:color="231F1F"/>
              <w:left w:val="single" w:sz="4" w:space="0" w:color="231F1F"/>
              <w:bottom w:val="single" w:sz="4" w:space="0" w:color="231F1F"/>
              <w:right w:val="single" w:sz="4" w:space="0" w:color="231F1F"/>
            </w:tcBorders>
          </w:tcPr>
          <w:p w14:paraId="61D97BE8" w14:textId="77777777" w:rsidR="00AD78C8" w:rsidRDefault="00AD78C8">
            <w:pPr>
              <w:pStyle w:val="TableParagraph"/>
              <w:rPr>
                <w:rFonts w:ascii="Times New Roman"/>
                <w:sz w:val="14"/>
              </w:rPr>
            </w:pPr>
          </w:p>
        </w:tc>
        <w:tc>
          <w:tcPr>
            <w:tcW w:w="1925" w:type="dxa"/>
            <w:tcBorders>
              <w:top w:val="single" w:sz="4" w:space="0" w:color="231F1F"/>
              <w:left w:val="single" w:sz="4" w:space="0" w:color="231F1F"/>
              <w:bottom w:val="single" w:sz="4" w:space="0" w:color="231F1F"/>
              <w:right w:val="single" w:sz="4" w:space="0" w:color="231F1F"/>
            </w:tcBorders>
          </w:tcPr>
          <w:p w14:paraId="6F734F4A" w14:textId="77777777" w:rsidR="00AD78C8" w:rsidRDefault="00AD78C8">
            <w:pPr>
              <w:pStyle w:val="TableParagraph"/>
              <w:rPr>
                <w:rFonts w:ascii="Times New Roman"/>
                <w:sz w:val="14"/>
              </w:rPr>
            </w:pPr>
          </w:p>
        </w:tc>
        <w:tc>
          <w:tcPr>
            <w:tcW w:w="1918" w:type="dxa"/>
            <w:gridSpan w:val="3"/>
            <w:tcBorders>
              <w:top w:val="single" w:sz="4" w:space="0" w:color="231F1F"/>
              <w:left w:val="single" w:sz="4" w:space="0" w:color="231F1F"/>
              <w:bottom w:val="single" w:sz="4" w:space="0" w:color="231F1F"/>
              <w:right w:val="single" w:sz="6" w:space="0" w:color="491F1B"/>
            </w:tcBorders>
          </w:tcPr>
          <w:p w14:paraId="35B5CC2F" w14:textId="77777777" w:rsidR="00AD78C8" w:rsidRDefault="00AD78C8">
            <w:pPr>
              <w:pStyle w:val="TableParagraph"/>
              <w:rPr>
                <w:rFonts w:ascii="Times New Roman"/>
                <w:sz w:val="14"/>
              </w:rPr>
            </w:pPr>
          </w:p>
        </w:tc>
      </w:tr>
      <w:tr w:rsidR="00AD78C8" w14:paraId="38650153" w14:textId="77777777">
        <w:trPr>
          <w:trHeight w:val="349"/>
        </w:trPr>
        <w:tc>
          <w:tcPr>
            <w:tcW w:w="5601" w:type="dxa"/>
            <w:gridSpan w:val="4"/>
            <w:tcBorders>
              <w:top w:val="nil"/>
              <w:left w:val="single" w:sz="6" w:space="0" w:color="491F1B"/>
              <w:bottom w:val="nil"/>
              <w:right w:val="single" w:sz="4" w:space="0" w:color="231F1F"/>
            </w:tcBorders>
          </w:tcPr>
          <w:p w14:paraId="7BE2EAF4" w14:textId="77777777" w:rsidR="00AD78C8" w:rsidRDefault="00AD78C8">
            <w:pPr>
              <w:pStyle w:val="TableParagraph"/>
              <w:spacing w:before="4"/>
              <w:rPr>
                <w:b/>
                <w:sz w:val="14"/>
              </w:rPr>
            </w:pPr>
          </w:p>
          <w:p w14:paraId="4B5C8D99" w14:textId="77777777" w:rsidR="00AD78C8" w:rsidRDefault="00363873">
            <w:pPr>
              <w:pStyle w:val="TableParagraph"/>
              <w:tabs>
                <w:tab w:val="left" w:pos="559"/>
              </w:tabs>
              <w:spacing w:line="165" w:lineRule="exact"/>
              <w:ind w:left="163"/>
              <w:rPr>
                <w:sz w:val="16"/>
              </w:rPr>
            </w:pPr>
            <w:r>
              <w:rPr>
                <w:b/>
                <w:color w:val="481F1A"/>
                <w:sz w:val="16"/>
              </w:rPr>
              <w:t>II.</w:t>
            </w:r>
            <w:r>
              <w:rPr>
                <w:rFonts w:ascii="Times New Roman"/>
                <w:color w:val="481F1A"/>
                <w:sz w:val="16"/>
              </w:rPr>
              <w:tab/>
            </w:r>
            <w:r>
              <w:rPr>
                <w:b/>
                <w:color w:val="481F1A"/>
                <w:sz w:val="16"/>
              </w:rPr>
              <w:t>Deudas a corto plazo</w:t>
            </w:r>
            <w:r>
              <w:rPr>
                <w:b/>
                <w:color w:val="481F1A"/>
                <w:spacing w:val="-32"/>
                <w:sz w:val="16"/>
              </w:rPr>
              <w:t xml:space="preserve"> </w:t>
            </w:r>
            <w:r>
              <w:rPr>
                <w:color w:val="481F1A"/>
                <w:sz w:val="16"/>
              </w:rPr>
              <w:t xml:space="preserve">. . . . . . . . . . . . . . . . . . . . . . . . . . . . . . . . . </w:t>
            </w:r>
            <w:proofErr w:type="gramStart"/>
            <w:r>
              <w:rPr>
                <w:color w:val="481F1A"/>
                <w:sz w:val="16"/>
              </w:rPr>
              <w:t>. . . .</w:t>
            </w:r>
            <w:proofErr w:type="gramEnd"/>
          </w:p>
        </w:tc>
        <w:tc>
          <w:tcPr>
            <w:tcW w:w="679" w:type="dxa"/>
            <w:tcBorders>
              <w:top w:val="single" w:sz="4" w:space="0" w:color="231F1F"/>
              <w:left w:val="single" w:sz="4" w:space="0" w:color="231F1F"/>
              <w:bottom w:val="single" w:sz="4" w:space="0" w:color="231F1F"/>
              <w:right w:val="single" w:sz="4" w:space="0" w:color="231F1F"/>
            </w:tcBorders>
          </w:tcPr>
          <w:p w14:paraId="38B10345" w14:textId="77777777" w:rsidR="00AD78C8" w:rsidRDefault="00AD78C8">
            <w:pPr>
              <w:pStyle w:val="TableParagraph"/>
              <w:spacing w:before="4"/>
              <w:rPr>
                <w:b/>
                <w:sz w:val="14"/>
              </w:rPr>
            </w:pPr>
          </w:p>
          <w:p w14:paraId="79D73BFD" w14:textId="77777777" w:rsidR="00AD78C8" w:rsidRDefault="00363873">
            <w:pPr>
              <w:pStyle w:val="TableParagraph"/>
              <w:spacing w:line="165" w:lineRule="exact"/>
              <w:ind w:left="101" w:right="83"/>
              <w:jc w:val="center"/>
              <w:rPr>
                <w:b/>
                <w:sz w:val="16"/>
              </w:rPr>
            </w:pPr>
            <w:r>
              <w:rPr>
                <w:b/>
                <w:color w:val="481F1A"/>
                <w:sz w:val="16"/>
              </w:rPr>
              <w:t>32300</w:t>
            </w:r>
          </w:p>
        </w:tc>
        <w:tc>
          <w:tcPr>
            <w:tcW w:w="962" w:type="dxa"/>
            <w:tcBorders>
              <w:top w:val="single" w:sz="4" w:space="0" w:color="231F1F"/>
              <w:left w:val="single" w:sz="4" w:space="0" w:color="231F1F"/>
              <w:bottom w:val="single" w:sz="4" w:space="0" w:color="231F1F"/>
              <w:right w:val="single" w:sz="4" w:space="0" w:color="231F1F"/>
            </w:tcBorders>
          </w:tcPr>
          <w:p w14:paraId="51255584" w14:textId="77777777" w:rsidR="00AD78C8" w:rsidRDefault="00AD78C8">
            <w:pPr>
              <w:pStyle w:val="TableParagraph"/>
              <w:rPr>
                <w:rFonts w:ascii="Times New Roman"/>
                <w:sz w:val="14"/>
              </w:rPr>
            </w:pPr>
          </w:p>
        </w:tc>
        <w:tc>
          <w:tcPr>
            <w:tcW w:w="1925" w:type="dxa"/>
            <w:tcBorders>
              <w:top w:val="single" w:sz="4" w:space="0" w:color="231F1F"/>
              <w:left w:val="single" w:sz="4" w:space="0" w:color="231F1F"/>
              <w:bottom w:val="single" w:sz="4" w:space="0" w:color="231F1F"/>
              <w:right w:val="single" w:sz="4" w:space="0" w:color="231F1F"/>
            </w:tcBorders>
          </w:tcPr>
          <w:p w14:paraId="204E857E" w14:textId="77777777" w:rsidR="00AD78C8" w:rsidRDefault="00363873">
            <w:pPr>
              <w:pStyle w:val="TableParagraph"/>
              <w:spacing w:before="102"/>
              <w:ind w:right="79"/>
              <w:jc w:val="right"/>
              <w:rPr>
                <w:sz w:val="16"/>
              </w:rPr>
            </w:pPr>
            <w:r>
              <w:rPr>
                <w:color w:val="231F1F"/>
                <w:sz w:val="16"/>
              </w:rPr>
              <w:t>1.293.727,91</w:t>
            </w:r>
          </w:p>
        </w:tc>
        <w:tc>
          <w:tcPr>
            <w:tcW w:w="1918" w:type="dxa"/>
            <w:gridSpan w:val="3"/>
            <w:tcBorders>
              <w:top w:val="single" w:sz="4" w:space="0" w:color="231F1F"/>
              <w:left w:val="single" w:sz="4" w:space="0" w:color="231F1F"/>
              <w:bottom w:val="single" w:sz="4" w:space="0" w:color="231F1F"/>
              <w:right w:val="single" w:sz="6" w:space="0" w:color="491F1B"/>
            </w:tcBorders>
          </w:tcPr>
          <w:p w14:paraId="7F63F2C2" w14:textId="77777777" w:rsidR="00AD78C8" w:rsidRDefault="00363873">
            <w:pPr>
              <w:pStyle w:val="TableParagraph"/>
              <w:spacing w:before="93"/>
              <w:ind w:left="920"/>
              <w:rPr>
                <w:sz w:val="16"/>
              </w:rPr>
            </w:pPr>
            <w:r>
              <w:rPr>
                <w:color w:val="231F1F"/>
                <w:sz w:val="16"/>
              </w:rPr>
              <w:t>1.475.464,03</w:t>
            </w:r>
          </w:p>
        </w:tc>
      </w:tr>
      <w:tr w:rsidR="00AD78C8" w14:paraId="3D6672A6" w14:textId="77777777">
        <w:trPr>
          <w:trHeight w:val="349"/>
        </w:trPr>
        <w:tc>
          <w:tcPr>
            <w:tcW w:w="5601" w:type="dxa"/>
            <w:gridSpan w:val="4"/>
            <w:tcBorders>
              <w:top w:val="nil"/>
              <w:left w:val="single" w:sz="6" w:space="0" w:color="491F1B"/>
              <w:bottom w:val="nil"/>
              <w:right w:val="single" w:sz="4" w:space="0" w:color="231F1F"/>
            </w:tcBorders>
          </w:tcPr>
          <w:p w14:paraId="15F0A8F1" w14:textId="77777777" w:rsidR="00AD78C8" w:rsidRDefault="00AD78C8">
            <w:pPr>
              <w:pStyle w:val="TableParagraph"/>
              <w:spacing w:before="4"/>
              <w:rPr>
                <w:b/>
                <w:sz w:val="14"/>
              </w:rPr>
            </w:pPr>
          </w:p>
          <w:p w14:paraId="4C8DEC95" w14:textId="77777777" w:rsidR="00AD78C8" w:rsidRDefault="00363873">
            <w:pPr>
              <w:pStyle w:val="TableParagraph"/>
              <w:tabs>
                <w:tab w:val="left" w:pos="559"/>
              </w:tabs>
              <w:spacing w:line="165" w:lineRule="exact"/>
              <w:ind w:left="163"/>
              <w:rPr>
                <w:sz w:val="16"/>
              </w:rPr>
            </w:pPr>
            <w:r>
              <w:rPr>
                <w:color w:val="481F1A"/>
                <w:sz w:val="16"/>
              </w:rPr>
              <w:t>1.</w:t>
            </w:r>
            <w:r>
              <w:rPr>
                <w:rFonts w:ascii="Times New Roman" w:hAnsi="Times New Roman"/>
                <w:color w:val="481F1A"/>
                <w:sz w:val="16"/>
              </w:rPr>
              <w:tab/>
            </w:r>
            <w:r>
              <w:rPr>
                <w:color w:val="481F1A"/>
                <w:sz w:val="16"/>
              </w:rPr>
              <w:t>Deudas</w:t>
            </w:r>
            <w:r>
              <w:rPr>
                <w:color w:val="481F1A"/>
                <w:spacing w:val="-1"/>
                <w:sz w:val="16"/>
              </w:rPr>
              <w:t xml:space="preserve"> </w:t>
            </w:r>
            <w:r>
              <w:rPr>
                <w:color w:val="481F1A"/>
                <w:sz w:val="16"/>
              </w:rPr>
              <w:t>con</w:t>
            </w:r>
            <w:r>
              <w:rPr>
                <w:color w:val="481F1A"/>
                <w:spacing w:val="-1"/>
                <w:sz w:val="16"/>
              </w:rPr>
              <w:t xml:space="preserve"> </w:t>
            </w:r>
            <w:r>
              <w:rPr>
                <w:color w:val="481F1A"/>
                <w:sz w:val="16"/>
              </w:rPr>
              <w:t>entidades</w:t>
            </w:r>
            <w:r>
              <w:rPr>
                <w:color w:val="481F1A"/>
                <w:spacing w:val="-1"/>
                <w:sz w:val="16"/>
              </w:rPr>
              <w:t xml:space="preserve"> </w:t>
            </w:r>
            <w:r>
              <w:rPr>
                <w:color w:val="481F1A"/>
                <w:sz w:val="16"/>
              </w:rPr>
              <w:t>de</w:t>
            </w:r>
            <w:r>
              <w:rPr>
                <w:color w:val="481F1A"/>
                <w:spacing w:val="-1"/>
                <w:sz w:val="16"/>
              </w:rPr>
              <w:t xml:space="preserve"> </w:t>
            </w:r>
            <w:r>
              <w:rPr>
                <w:color w:val="481F1A"/>
                <w:sz w:val="16"/>
              </w:rPr>
              <w:t>crédito</w:t>
            </w:r>
            <w:r>
              <w:rPr>
                <w:color w:val="481F1A"/>
                <w:spacing w:val="-25"/>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 .</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 .</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 .</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r>
              <w:rPr>
                <w:color w:val="481F1A"/>
                <w:sz w:val="16"/>
              </w:rPr>
              <w:t>.</w:t>
            </w:r>
            <w:r>
              <w:rPr>
                <w:color w:val="481F1A"/>
                <w:spacing w:val="-1"/>
                <w:sz w:val="16"/>
              </w:rPr>
              <w:t xml:space="preserve"> </w:t>
            </w:r>
            <w:proofErr w:type="gramStart"/>
            <w:r>
              <w:rPr>
                <w:color w:val="481F1A"/>
                <w:sz w:val="16"/>
              </w:rPr>
              <w:t>. .</w:t>
            </w:r>
            <w:r>
              <w:rPr>
                <w:color w:val="481F1A"/>
                <w:spacing w:val="-1"/>
                <w:sz w:val="16"/>
              </w:rPr>
              <w:t xml:space="preserve"> </w:t>
            </w:r>
            <w:r>
              <w:rPr>
                <w:color w:val="481F1A"/>
                <w:sz w:val="16"/>
              </w:rPr>
              <w:t>.</w:t>
            </w:r>
            <w:r>
              <w:rPr>
                <w:color w:val="481F1A"/>
                <w:spacing w:val="-1"/>
                <w:sz w:val="16"/>
              </w:rPr>
              <w:t xml:space="preserve"> </w:t>
            </w:r>
            <w:r>
              <w:rPr>
                <w:color w:val="481F1A"/>
                <w:sz w:val="16"/>
              </w:rPr>
              <w:t>.</w:t>
            </w:r>
            <w:proofErr w:type="gramEnd"/>
            <w:r>
              <w:rPr>
                <w:color w:val="481F1A"/>
                <w:spacing w:val="-1"/>
                <w:sz w:val="16"/>
              </w:rPr>
              <w:t xml:space="preserve"> </w:t>
            </w:r>
            <w:r>
              <w:rPr>
                <w:color w:val="481F1A"/>
                <w:sz w:val="16"/>
              </w:rPr>
              <w:t>.</w:t>
            </w:r>
          </w:p>
        </w:tc>
        <w:tc>
          <w:tcPr>
            <w:tcW w:w="679" w:type="dxa"/>
            <w:tcBorders>
              <w:top w:val="single" w:sz="4" w:space="0" w:color="231F1F"/>
              <w:left w:val="single" w:sz="4" w:space="0" w:color="231F1F"/>
              <w:bottom w:val="single" w:sz="4" w:space="0" w:color="231F1F"/>
              <w:right w:val="single" w:sz="4" w:space="0" w:color="231F1F"/>
            </w:tcBorders>
          </w:tcPr>
          <w:p w14:paraId="7BB9F175" w14:textId="77777777" w:rsidR="00AD78C8" w:rsidRDefault="00AD78C8">
            <w:pPr>
              <w:pStyle w:val="TableParagraph"/>
              <w:spacing w:before="4"/>
              <w:rPr>
                <w:b/>
                <w:sz w:val="14"/>
              </w:rPr>
            </w:pPr>
          </w:p>
          <w:p w14:paraId="277113D6" w14:textId="77777777" w:rsidR="00AD78C8" w:rsidRDefault="00363873">
            <w:pPr>
              <w:pStyle w:val="TableParagraph"/>
              <w:spacing w:line="165" w:lineRule="exact"/>
              <w:ind w:left="101" w:right="83"/>
              <w:jc w:val="center"/>
              <w:rPr>
                <w:b/>
                <w:sz w:val="16"/>
              </w:rPr>
            </w:pPr>
            <w:r>
              <w:rPr>
                <w:b/>
                <w:color w:val="481F1A"/>
                <w:sz w:val="16"/>
              </w:rPr>
              <w:t>32320</w:t>
            </w:r>
          </w:p>
        </w:tc>
        <w:tc>
          <w:tcPr>
            <w:tcW w:w="962" w:type="dxa"/>
            <w:tcBorders>
              <w:top w:val="single" w:sz="4" w:space="0" w:color="231F1F"/>
              <w:left w:val="single" w:sz="4" w:space="0" w:color="231F1F"/>
              <w:bottom w:val="single" w:sz="4" w:space="0" w:color="231F1F"/>
              <w:right w:val="single" w:sz="4" w:space="0" w:color="231F1F"/>
            </w:tcBorders>
          </w:tcPr>
          <w:p w14:paraId="3812B5CF" w14:textId="77777777" w:rsidR="00AD78C8" w:rsidRDefault="00AD78C8">
            <w:pPr>
              <w:pStyle w:val="TableParagraph"/>
              <w:rPr>
                <w:rFonts w:ascii="Times New Roman"/>
                <w:sz w:val="14"/>
              </w:rPr>
            </w:pPr>
          </w:p>
        </w:tc>
        <w:tc>
          <w:tcPr>
            <w:tcW w:w="1925" w:type="dxa"/>
            <w:tcBorders>
              <w:top w:val="single" w:sz="4" w:space="0" w:color="231F1F"/>
              <w:left w:val="single" w:sz="4" w:space="0" w:color="231F1F"/>
              <w:bottom w:val="single" w:sz="4" w:space="0" w:color="231F1F"/>
              <w:right w:val="single" w:sz="4" w:space="0" w:color="231F1F"/>
            </w:tcBorders>
          </w:tcPr>
          <w:p w14:paraId="40D5A176" w14:textId="77777777" w:rsidR="00AD78C8" w:rsidRDefault="00AD78C8">
            <w:pPr>
              <w:pStyle w:val="TableParagraph"/>
              <w:rPr>
                <w:rFonts w:ascii="Times New Roman"/>
                <w:sz w:val="14"/>
              </w:rPr>
            </w:pPr>
          </w:p>
        </w:tc>
        <w:tc>
          <w:tcPr>
            <w:tcW w:w="1918" w:type="dxa"/>
            <w:gridSpan w:val="3"/>
            <w:tcBorders>
              <w:top w:val="single" w:sz="4" w:space="0" w:color="231F1F"/>
              <w:left w:val="single" w:sz="4" w:space="0" w:color="231F1F"/>
              <w:bottom w:val="single" w:sz="4" w:space="0" w:color="231F1F"/>
              <w:right w:val="single" w:sz="6" w:space="0" w:color="491F1B"/>
            </w:tcBorders>
          </w:tcPr>
          <w:p w14:paraId="5EA00ED9" w14:textId="77777777" w:rsidR="00AD78C8" w:rsidRDefault="00AD78C8">
            <w:pPr>
              <w:pStyle w:val="TableParagraph"/>
              <w:rPr>
                <w:rFonts w:ascii="Times New Roman"/>
                <w:sz w:val="14"/>
              </w:rPr>
            </w:pPr>
          </w:p>
        </w:tc>
      </w:tr>
      <w:tr w:rsidR="00AD78C8" w14:paraId="59D82FA0" w14:textId="77777777">
        <w:trPr>
          <w:trHeight w:val="349"/>
        </w:trPr>
        <w:tc>
          <w:tcPr>
            <w:tcW w:w="5601" w:type="dxa"/>
            <w:gridSpan w:val="4"/>
            <w:tcBorders>
              <w:top w:val="nil"/>
              <w:left w:val="single" w:sz="6" w:space="0" w:color="491F1B"/>
              <w:bottom w:val="nil"/>
              <w:right w:val="single" w:sz="4" w:space="0" w:color="231F1F"/>
            </w:tcBorders>
          </w:tcPr>
          <w:p w14:paraId="1E491FA7" w14:textId="77777777" w:rsidR="00AD78C8" w:rsidRDefault="00AD78C8">
            <w:pPr>
              <w:pStyle w:val="TableParagraph"/>
              <w:spacing w:before="4"/>
              <w:rPr>
                <w:b/>
                <w:sz w:val="14"/>
              </w:rPr>
            </w:pPr>
          </w:p>
          <w:p w14:paraId="764FF8DF" w14:textId="77777777" w:rsidR="00AD78C8" w:rsidRDefault="00363873">
            <w:pPr>
              <w:pStyle w:val="TableParagraph"/>
              <w:tabs>
                <w:tab w:val="left" w:pos="559"/>
              </w:tabs>
              <w:spacing w:line="165" w:lineRule="exact"/>
              <w:ind w:left="163"/>
              <w:rPr>
                <w:sz w:val="16"/>
              </w:rPr>
            </w:pPr>
            <w:r>
              <w:rPr>
                <w:color w:val="481F1A"/>
                <w:sz w:val="16"/>
              </w:rPr>
              <w:t>2.</w:t>
            </w:r>
            <w:r>
              <w:rPr>
                <w:rFonts w:ascii="Times New Roman"/>
                <w:color w:val="481F1A"/>
                <w:sz w:val="16"/>
              </w:rPr>
              <w:tab/>
            </w:r>
            <w:r>
              <w:rPr>
                <w:color w:val="481F1A"/>
                <w:sz w:val="16"/>
              </w:rPr>
              <w:t xml:space="preserve">Acreedores por arrendamiento financiero . . . . . . . . . . . . . . . . . . </w:t>
            </w:r>
            <w:proofErr w:type="gramStart"/>
            <w:r>
              <w:rPr>
                <w:color w:val="481F1A"/>
                <w:sz w:val="16"/>
              </w:rPr>
              <w:t>. . .</w:t>
            </w:r>
            <w:r>
              <w:rPr>
                <w:color w:val="481F1A"/>
                <w:spacing w:val="5"/>
                <w:sz w:val="16"/>
              </w:rPr>
              <w:t xml:space="preserve"> </w:t>
            </w:r>
            <w:r>
              <w:rPr>
                <w:color w:val="481F1A"/>
                <w:sz w:val="16"/>
              </w:rPr>
              <w:t>.</w:t>
            </w:r>
            <w:proofErr w:type="gramEnd"/>
          </w:p>
        </w:tc>
        <w:tc>
          <w:tcPr>
            <w:tcW w:w="679" w:type="dxa"/>
            <w:tcBorders>
              <w:top w:val="single" w:sz="4" w:space="0" w:color="231F1F"/>
              <w:left w:val="single" w:sz="4" w:space="0" w:color="231F1F"/>
              <w:bottom w:val="single" w:sz="4" w:space="0" w:color="231F1F"/>
              <w:right w:val="single" w:sz="4" w:space="0" w:color="231F1F"/>
            </w:tcBorders>
          </w:tcPr>
          <w:p w14:paraId="750B6D7B" w14:textId="77777777" w:rsidR="00AD78C8" w:rsidRDefault="00AD78C8">
            <w:pPr>
              <w:pStyle w:val="TableParagraph"/>
              <w:spacing w:before="4"/>
              <w:rPr>
                <w:b/>
                <w:sz w:val="14"/>
              </w:rPr>
            </w:pPr>
          </w:p>
          <w:p w14:paraId="52740C3B" w14:textId="77777777" w:rsidR="00AD78C8" w:rsidRDefault="00363873">
            <w:pPr>
              <w:pStyle w:val="TableParagraph"/>
              <w:spacing w:line="165" w:lineRule="exact"/>
              <w:ind w:left="101" w:right="83"/>
              <w:jc w:val="center"/>
              <w:rPr>
                <w:b/>
                <w:sz w:val="16"/>
              </w:rPr>
            </w:pPr>
            <w:r>
              <w:rPr>
                <w:b/>
                <w:color w:val="481F1A"/>
                <w:sz w:val="16"/>
              </w:rPr>
              <w:t>32330</w:t>
            </w:r>
          </w:p>
        </w:tc>
        <w:tc>
          <w:tcPr>
            <w:tcW w:w="962" w:type="dxa"/>
            <w:tcBorders>
              <w:top w:val="single" w:sz="4" w:space="0" w:color="231F1F"/>
              <w:left w:val="single" w:sz="4" w:space="0" w:color="231F1F"/>
              <w:bottom w:val="single" w:sz="4" w:space="0" w:color="231F1F"/>
              <w:right w:val="single" w:sz="4" w:space="0" w:color="231F1F"/>
            </w:tcBorders>
          </w:tcPr>
          <w:p w14:paraId="490619B6" w14:textId="77777777" w:rsidR="00AD78C8" w:rsidRDefault="00AD78C8">
            <w:pPr>
              <w:pStyle w:val="TableParagraph"/>
              <w:rPr>
                <w:rFonts w:ascii="Times New Roman"/>
                <w:sz w:val="14"/>
              </w:rPr>
            </w:pPr>
          </w:p>
        </w:tc>
        <w:tc>
          <w:tcPr>
            <w:tcW w:w="1925" w:type="dxa"/>
            <w:tcBorders>
              <w:top w:val="single" w:sz="4" w:space="0" w:color="231F1F"/>
              <w:left w:val="single" w:sz="4" w:space="0" w:color="231F1F"/>
              <w:bottom w:val="single" w:sz="4" w:space="0" w:color="231F1F"/>
              <w:right w:val="single" w:sz="4" w:space="0" w:color="231F1F"/>
            </w:tcBorders>
          </w:tcPr>
          <w:p w14:paraId="0A1532A3" w14:textId="77777777" w:rsidR="00AD78C8" w:rsidRDefault="00AD78C8">
            <w:pPr>
              <w:pStyle w:val="TableParagraph"/>
              <w:rPr>
                <w:rFonts w:ascii="Times New Roman"/>
                <w:sz w:val="14"/>
              </w:rPr>
            </w:pPr>
          </w:p>
        </w:tc>
        <w:tc>
          <w:tcPr>
            <w:tcW w:w="1918" w:type="dxa"/>
            <w:gridSpan w:val="3"/>
            <w:tcBorders>
              <w:top w:val="single" w:sz="4" w:space="0" w:color="231F1F"/>
              <w:left w:val="single" w:sz="4" w:space="0" w:color="231F1F"/>
              <w:bottom w:val="single" w:sz="4" w:space="0" w:color="231F1F"/>
              <w:right w:val="single" w:sz="6" w:space="0" w:color="491F1B"/>
            </w:tcBorders>
          </w:tcPr>
          <w:p w14:paraId="6A4450AF" w14:textId="77777777" w:rsidR="00AD78C8" w:rsidRDefault="00AD78C8">
            <w:pPr>
              <w:pStyle w:val="TableParagraph"/>
              <w:rPr>
                <w:rFonts w:ascii="Times New Roman"/>
                <w:sz w:val="14"/>
              </w:rPr>
            </w:pPr>
          </w:p>
        </w:tc>
      </w:tr>
      <w:tr w:rsidR="00AD78C8" w14:paraId="75DACB22" w14:textId="77777777">
        <w:trPr>
          <w:trHeight w:val="349"/>
        </w:trPr>
        <w:tc>
          <w:tcPr>
            <w:tcW w:w="5601" w:type="dxa"/>
            <w:gridSpan w:val="4"/>
            <w:tcBorders>
              <w:top w:val="nil"/>
              <w:left w:val="single" w:sz="6" w:space="0" w:color="491F1B"/>
              <w:bottom w:val="nil"/>
              <w:right w:val="single" w:sz="4" w:space="0" w:color="231F1F"/>
            </w:tcBorders>
          </w:tcPr>
          <w:p w14:paraId="55A7F619" w14:textId="77777777" w:rsidR="00AD78C8" w:rsidRDefault="00AD78C8">
            <w:pPr>
              <w:pStyle w:val="TableParagraph"/>
              <w:spacing w:before="4"/>
              <w:rPr>
                <w:b/>
                <w:sz w:val="14"/>
              </w:rPr>
            </w:pPr>
          </w:p>
          <w:p w14:paraId="27990948" w14:textId="77777777" w:rsidR="00AD78C8" w:rsidRDefault="00363873">
            <w:pPr>
              <w:pStyle w:val="TableParagraph"/>
              <w:tabs>
                <w:tab w:val="left" w:pos="559"/>
              </w:tabs>
              <w:spacing w:line="165" w:lineRule="exact"/>
              <w:ind w:left="163"/>
              <w:rPr>
                <w:sz w:val="16"/>
              </w:rPr>
            </w:pPr>
            <w:r>
              <w:rPr>
                <w:color w:val="481F1A"/>
                <w:sz w:val="16"/>
              </w:rPr>
              <w:t>3.</w:t>
            </w:r>
            <w:r>
              <w:rPr>
                <w:rFonts w:ascii="Times New Roman"/>
                <w:color w:val="481F1A"/>
                <w:sz w:val="16"/>
              </w:rPr>
              <w:tab/>
            </w:r>
            <w:r>
              <w:rPr>
                <w:color w:val="481F1A"/>
                <w:sz w:val="16"/>
              </w:rPr>
              <w:t>Otras deudas a corto plazo . . . . . . . . . . . . . . . . . . . . . . . . . . . . . . . .</w:t>
            </w:r>
            <w:r>
              <w:rPr>
                <w:color w:val="481F1A"/>
                <w:spacing w:val="13"/>
                <w:sz w:val="16"/>
              </w:rPr>
              <w:t xml:space="preserve"> </w:t>
            </w:r>
            <w:r>
              <w:rPr>
                <w:color w:val="481F1A"/>
                <w:sz w:val="16"/>
              </w:rPr>
              <w:t>.</w:t>
            </w:r>
          </w:p>
        </w:tc>
        <w:tc>
          <w:tcPr>
            <w:tcW w:w="679" w:type="dxa"/>
            <w:tcBorders>
              <w:top w:val="single" w:sz="4" w:space="0" w:color="231F1F"/>
              <w:left w:val="single" w:sz="4" w:space="0" w:color="231F1F"/>
              <w:bottom w:val="single" w:sz="4" w:space="0" w:color="231F1F"/>
              <w:right w:val="single" w:sz="4" w:space="0" w:color="231F1F"/>
            </w:tcBorders>
          </w:tcPr>
          <w:p w14:paraId="3505CDB9" w14:textId="77777777" w:rsidR="00AD78C8" w:rsidRDefault="00AD78C8">
            <w:pPr>
              <w:pStyle w:val="TableParagraph"/>
              <w:spacing w:before="4"/>
              <w:rPr>
                <w:b/>
                <w:sz w:val="14"/>
              </w:rPr>
            </w:pPr>
          </w:p>
          <w:p w14:paraId="3AB1FF62" w14:textId="77777777" w:rsidR="00AD78C8" w:rsidRDefault="00363873">
            <w:pPr>
              <w:pStyle w:val="TableParagraph"/>
              <w:spacing w:line="165" w:lineRule="exact"/>
              <w:ind w:left="101" w:right="83"/>
              <w:jc w:val="center"/>
              <w:rPr>
                <w:b/>
                <w:sz w:val="16"/>
              </w:rPr>
            </w:pPr>
            <w:r>
              <w:rPr>
                <w:b/>
                <w:color w:val="481F1A"/>
                <w:sz w:val="16"/>
              </w:rPr>
              <w:t>32390</w:t>
            </w:r>
          </w:p>
        </w:tc>
        <w:tc>
          <w:tcPr>
            <w:tcW w:w="962" w:type="dxa"/>
            <w:tcBorders>
              <w:top w:val="single" w:sz="4" w:space="0" w:color="231F1F"/>
              <w:left w:val="single" w:sz="4" w:space="0" w:color="231F1F"/>
              <w:bottom w:val="single" w:sz="4" w:space="0" w:color="231F1F"/>
              <w:right w:val="single" w:sz="4" w:space="0" w:color="231F1F"/>
            </w:tcBorders>
          </w:tcPr>
          <w:p w14:paraId="599F2FE3" w14:textId="77777777" w:rsidR="00AD78C8" w:rsidRDefault="00363873">
            <w:pPr>
              <w:pStyle w:val="TableParagraph"/>
              <w:spacing w:before="81"/>
              <w:ind w:left="286" w:right="224"/>
              <w:jc w:val="center"/>
              <w:rPr>
                <w:sz w:val="16"/>
              </w:rPr>
            </w:pPr>
            <w:r>
              <w:rPr>
                <w:color w:val="231F1F"/>
                <w:sz w:val="16"/>
              </w:rPr>
              <w:t>7 / 13</w:t>
            </w:r>
          </w:p>
        </w:tc>
        <w:tc>
          <w:tcPr>
            <w:tcW w:w="1925" w:type="dxa"/>
            <w:tcBorders>
              <w:top w:val="single" w:sz="4" w:space="0" w:color="231F1F"/>
              <w:left w:val="single" w:sz="4" w:space="0" w:color="231F1F"/>
              <w:bottom w:val="single" w:sz="4" w:space="0" w:color="231F1F"/>
              <w:right w:val="single" w:sz="4" w:space="0" w:color="231F1F"/>
            </w:tcBorders>
          </w:tcPr>
          <w:p w14:paraId="4AFCF6C6" w14:textId="77777777" w:rsidR="00AD78C8" w:rsidRDefault="00363873">
            <w:pPr>
              <w:pStyle w:val="TableParagraph"/>
              <w:spacing w:before="96"/>
              <w:ind w:right="79"/>
              <w:jc w:val="right"/>
              <w:rPr>
                <w:sz w:val="16"/>
              </w:rPr>
            </w:pPr>
            <w:r>
              <w:rPr>
                <w:color w:val="231F1F"/>
                <w:sz w:val="16"/>
              </w:rPr>
              <w:t>1.293.727,91</w:t>
            </w:r>
          </w:p>
        </w:tc>
        <w:tc>
          <w:tcPr>
            <w:tcW w:w="1918" w:type="dxa"/>
            <w:gridSpan w:val="3"/>
            <w:tcBorders>
              <w:top w:val="single" w:sz="4" w:space="0" w:color="231F1F"/>
              <w:left w:val="single" w:sz="4" w:space="0" w:color="231F1F"/>
              <w:bottom w:val="single" w:sz="4" w:space="0" w:color="231F1F"/>
              <w:right w:val="single" w:sz="6" w:space="0" w:color="491F1B"/>
            </w:tcBorders>
          </w:tcPr>
          <w:p w14:paraId="6593E591" w14:textId="77777777" w:rsidR="00AD78C8" w:rsidRDefault="00363873">
            <w:pPr>
              <w:pStyle w:val="TableParagraph"/>
              <w:spacing w:before="93"/>
              <w:ind w:left="920"/>
              <w:rPr>
                <w:sz w:val="16"/>
              </w:rPr>
            </w:pPr>
            <w:r>
              <w:rPr>
                <w:color w:val="231F1F"/>
                <w:sz w:val="16"/>
              </w:rPr>
              <w:t>1.475.464,03</w:t>
            </w:r>
          </w:p>
        </w:tc>
      </w:tr>
      <w:tr w:rsidR="00AD78C8" w14:paraId="07B0ED9D" w14:textId="77777777">
        <w:trPr>
          <w:trHeight w:val="349"/>
        </w:trPr>
        <w:tc>
          <w:tcPr>
            <w:tcW w:w="5601" w:type="dxa"/>
            <w:gridSpan w:val="4"/>
            <w:tcBorders>
              <w:top w:val="nil"/>
              <w:left w:val="single" w:sz="6" w:space="0" w:color="491F1B"/>
              <w:bottom w:val="nil"/>
              <w:right w:val="single" w:sz="4" w:space="0" w:color="231F1F"/>
            </w:tcBorders>
          </w:tcPr>
          <w:p w14:paraId="65AFC0EC" w14:textId="77777777" w:rsidR="00AD78C8" w:rsidRDefault="00AD78C8">
            <w:pPr>
              <w:pStyle w:val="TableParagraph"/>
              <w:spacing w:before="4"/>
              <w:rPr>
                <w:b/>
                <w:sz w:val="14"/>
              </w:rPr>
            </w:pPr>
          </w:p>
          <w:p w14:paraId="22891B64" w14:textId="77777777" w:rsidR="00AD78C8" w:rsidRDefault="00363873">
            <w:pPr>
              <w:pStyle w:val="TableParagraph"/>
              <w:tabs>
                <w:tab w:val="left" w:pos="559"/>
              </w:tabs>
              <w:spacing w:line="165" w:lineRule="exact"/>
              <w:ind w:left="163"/>
              <w:rPr>
                <w:sz w:val="16"/>
              </w:rPr>
            </w:pPr>
            <w:r>
              <w:rPr>
                <w:b/>
                <w:color w:val="481F1A"/>
                <w:sz w:val="16"/>
              </w:rPr>
              <w:t>III.</w:t>
            </w:r>
            <w:r>
              <w:rPr>
                <w:rFonts w:ascii="Times New Roman"/>
                <w:color w:val="481F1A"/>
                <w:sz w:val="16"/>
              </w:rPr>
              <w:tab/>
            </w:r>
            <w:r>
              <w:rPr>
                <w:b/>
                <w:color w:val="481F1A"/>
                <w:sz w:val="16"/>
              </w:rPr>
              <w:t>Deudas con empresas del grupo y asociadas a corto plazo</w:t>
            </w:r>
            <w:r>
              <w:rPr>
                <w:b/>
                <w:color w:val="481F1A"/>
                <w:spacing w:val="-33"/>
                <w:sz w:val="16"/>
              </w:rPr>
              <w:t xml:space="preserve"> </w:t>
            </w:r>
            <w:proofErr w:type="gramStart"/>
            <w:r>
              <w:rPr>
                <w:color w:val="481F1A"/>
                <w:sz w:val="16"/>
              </w:rPr>
              <w:t>. . . .</w:t>
            </w:r>
            <w:proofErr w:type="gramEnd"/>
            <w:r>
              <w:rPr>
                <w:color w:val="481F1A"/>
                <w:sz w:val="16"/>
              </w:rPr>
              <w:t xml:space="preserve"> .</w:t>
            </w:r>
          </w:p>
        </w:tc>
        <w:tc>
          <w:tcPr>
            <w:tcW w:w="679" w:type="dxa"/>
            <w:tcBorders>
              <w:top w:val="single" w:sz="4" w:space="0" w:color="231F1F"/>
              <w:left w:val="single" w:sz="4" w:space="0" w:color="231F1F"/>
              <w:bottom w:val="single" w:sz="4" w:space="0" w:color="231F1F"/>
              <w:right w:val="single" w:sz="4" w:space="0" w:color="231F1F"/>
            </w:tcBorders>
          </w:tcPr>
          <w:p w14:paraId="00EC9643" w14:textId="77777777" w:rsidR="00AD78C8" w:rsidRDefault="00AD78C8">
            <w:pPr>
              <w:pStyle w:val="TableParagraph"/>
              <w:spacing w:before="4"/>
              <w:rPr>
                <w:b/>
                <w:sz w:val="14"/>
              </w:rPr>
            </w:pPr>
          </w:p>
          <w:p w14:paraId="0F4D2E08" w14:textId="77777777" w:rsidR="00AD78C8" w:rsidRDefault="00363873">
            <w:pPr>
              <w:pStyle w:val="TableParagraph"/>
              <w:spacing w:line="165" w:lineRule="exact"/>
              <w:ind w:left="101" w:right="83"/>
              <w:jc w:val="center"/>
              <w:rPr>
                <w:b/>
                <w:sz w:val="16"/>
              </w:rPr>
            </w:pPr>
            <w:r>
              <w:rPr>
                <w:b/>
                <w:color w:val="481F1A"/>
                <w:sz w:val="16"/>
              </w:rPr>
              <w:t>32400</w:t>
            </w:r>
          </w:p>
        </w:tc>
        <w:tc>
          <w:tcPr>
            <w:tcW w:w="962" w:type="dxa"/>
            <w:tcBorders>
              <w:top w:val="single" w:sz="4" w:space="0" w:color="231F1F"/>
              <w:left w:val="single" w:sz="4" w:space="0" w:color="231F1F"/>
              <w:bottom w:val="single" w:sz="4" w:space="0" w:color="231F1F"/>
              <w:right w:val="single" w:sz="4" w:space="0" w:color="231F1F"/>
            </w:tcBorders>
          </w:tcPr>
          <w:p w14:paraId="1EEBAA66" w14:textId="77777777" w:rsidR="00AD78C8" w:rsidRDefault="00AD78C8">
            <w:pPr>
              <w:pStyle w:val="TableParagraph"/>
              <w:rPr>
                <w:rFonts w:ascii="Times New Roman"/>
                <w:sz w:val="14"/>
              </w:rPr>
            </w:pPr>
          </w:p>
        </w:tc>
        <w:tc>
          <w:tcPr>
            <w:tcW w:w="1925" w:type="dxa"/>
            <w:tcBorders>
              <w:top w:val="single" w:sz="4" w:space="0" w:color="231F1F"/>
              <w:left w:val="single" w:sz="4" w:space="0" w:color="231F1F"/>
              <w:bottom w:val="single" w:sz="4" w:space="0" w:color="231F1F"/>
              <w:right w:val="single" w:sz="4" w:space="0" w:color="231F1F"/>
            </w:tcBorders>
          </w:tcPr>
          <w:p w14:paraId="51F4C097" w14:textId="77777777" w:rsidR="00AD78C8" w:rsidRDefault="00AD78C8">
            <w:pPr>
              <w:pStyle w:val="TableParagraph"/>
              <w:rPr>
                <w:rFonts w:ascii="Times New Roman"/>
                <w:sz w:val="14"/>
              </w:rPr>
            </w:pPr>
          </w:p>
        </w:tc>
        <w:tc>
          <w:tcPr>
            <w:tcW w:w="1918" w:type="dxa"/>
            <w:gridSpan w:val="3"/>
            <w:tcBorders>
              <w:top w:val="single" w:sz="4" w:space="0" w:color="231F1F"/>
              <w:left w:val="single" w:sz="4" w:space="0" w:color="231F1F"/>
              <w:bottom w:val="single" w:sz="4" w:space="0" w:color="231F1F"/>
              <w:right w:val="single" w:sz="6" w:space="0" w:color="491F1B"/>
            </w:tcBorders>
          </w:tcPr>
          <w:p w14:paraId="358D4586" w14:textId="77777777" w:rsidR="00AD78C8" w:rsidRDefault="00AD78C8">
            <w:pPr>
              <w:pStyle w:val="TableParagraph"/>
              <w:rPr>
                <w:rFonts w:ascii="Times New Roman"/>
                <w:sz w:val="14"/>
              </w:rPr>
            </w:pPr>
          </w:p>
        </w:tc>
      </w:tr>
      <w:tr w:rsidR="00AD78C8" w14:paraId="4D762563" w14:textId="77777777">
        <w:trPr>
          <w:trHeight w:val="349"/>
        </w:trPr>
        <w:tc>
          <w:tcPr>
            <w:tcW w:w="5601" w:type="dxa"/>
            <w:gridSpan w:val="4"/>
            <w:tcBorders>
              <w:top w:val="nil"/>
              <w:left w:val="single" w:sz="6" w:space="0" w:color="491F1B"/>
              <w:bottom w:val="nil"/>
              <w:right w:val="single" w:sz="4" w:space="0" w:color="231F1F"/>
            </w:tcBorders>
          </w:tcPr>
          <w:p w14:paraId="299861E6" w14:textId="77777777" w:rsidR="00AD78C8" w:rsidRDefault="00AD78C8">
            <w:pPr>
              <w:pStyle w:val="TableParagraph"/>
              <w:spacing w:before="4"/>
              <w:rPr>
                <w:b/>
                <w:sz w:val="14"/>
              </w:rPr>
            </w:pPr>
          </w:p>
          <w:p w14:paraId="55F0816E" w14:textId="77777777" w:rsidR="00AD78C8" w:rsidRDefault="00363873">
            <w:pPr>
              <w:pStyle w:val="TableParagraph"/>
              <w:tabs>
                <w:tab w:val="left" w:pos="559"/>
              </w:tabs>
              <w:spacing w:line="165" w:lineRule="exact"/>
              <w:ind w:left="163"/>
              <w:rPr>
                <w:sz w:val="16"/>
              </w:rPr>
            </w:pPr>
            <w:r>
              <w:rPr>
                <w:b/>
                <w:color w:val="481F1A"/>
                <w:spacing w:val="-5"/>
                <w:sz w:val="16"/>
              </w:rPr>
              <w:t>IV.</w:t>
            </w:r>
            <w:r>
              <w:rPr>
                <w:rFonts w:ascii="Times New Roman"/>
                <w:color w:val="481F1A"/>
                <w:spacing w:val="-5"/>
                <w:sz w:val="16"/>
              </w:rPr>
              <w:tab/>
            </w:r>
            <w:r>
              <w:rPr>
                <w:b/>
                <w:color w:val="481F1A"/>
                <w:sz w:val="16"/>
              </w:rPr>
              <w:t>Acreedores</w:t>
            </w:r>
            <w:r>
              <w:rPr>
                <w:b/>
                <w:color w:val="481F1A"/>
                <w:spacing w:val="-2"/>
                <w:sz w:val="16"/>
              </w:rPr>
              <w:t xml:space="preserve"> </w:t>
            </w:r>
            <w:r>
              <w:rPr>
                <w:b/>
                <w:color w:val="481F1A"/>
                <w:sz w:val="16"/>
              </w:rPr>
              <w:t>comerciales</w:t>
            </w:r>
            <w:r>
              <w:rPr>
                <w:b/>
                <w:color w:val="481F1A"/>
                <w:spacing w:val="-2"/>
                <w:sz w:val="16"/>
              </w:rPr>
              <w:t xml:space="preserve"> </w:t>
            </w:r>
            <w:r>
              <w:rPr>
                <w:b/>
                <w:color w:val="481F1A"/>
                <w:sz w:val="16"/>
              </w:rPr>
              <w:t>y</w:t>
            </w:r>
            <w:r>
              <w:rPr>
                <w:b/>
                <w:color w:val="481F1A"/>
                <w:spacing w:val="-1"/>
                <w:sz w:val="16"/>
              </w:rPr>
              <w:t xml:space="preserve"> </w:t>
            </w:r>
            <w:r>
              <w:rPr>
                <w:b/>
                <w:color w:val="481F1A"/>
                <w:sz w:val="16"/>
              </w:rPr>
              <w:t>otras</w:t>
            </w:r>
            <w:r>
              <w:rPr>
                <w:b/>
                <w:color w:val="481F1A"/>
                <w:spacing w:val="-2"/>
                <w:sz w:val="16"/>
              </w:rPr>
              <w:t xml:space="preserve"> </w:t>
            </w:r>
            <w:r>
              <w:rPr>
                <w:b/>
                <w:color w:val="481F1A"/>
                <w:sz w:val="16"/>
              </w:rPr>
              <w:t>cuentas</w:t>
            </w:r>
            <w:r>
              <w:rPr>
                <w:b/>
                <w:color w:val="481F1A"/>
                <w:spacing w:val="-1"/>
                <w:sz w:val="16"/>
              </w:rPr>
              <w:t xml:space="preserve"> </w:t>
            </w:r>
            <w:r>
              <w:rPr>
                <w:b/>
                <w:color w:val="481F1A"/>
                <w:sz w:val="16"/>
              </w:rPr>
              <w:t>a</w:t>
            </w:r>
            <w:r>
              <w:rPr>
                <w:b/>
                <w:color w:val="481F1A"/>
                <w:spacing w:val="-2"/>
                <w:sz w:val="16"/>
              </w:rPr>
              <w:t xml:space="preserve"> </w:t>
            </w:r>
            <w:r>
              <w:rPr>
                <w:b/>
                <w:color w:val="481F1A"/>
                <w:sz w:val="16"/>
              </w:rPr>
              <w:t>pagar</w:t>
            </w:r>
            <w:r>
              <w:rPr>
                <w:b/>
                <w:color w:val="481F1A"/>
                <w:spacing w:val="-33"/>
                <w:sz w:val="16"/>
              </w:rPr>
              <w:t xml:space="preserve"> </w:t>
            </w:r>
            <w:r>
              <w:rPr>
                <w:color w:val="481F1A"/>
                <w:sz w:val="16"/>
              </w:rPr>
              <w:t>.</w:t>
            </w:r>
            <w:r>
              <w:rPr>
                <w:color w:val="481F1A"/>
                <w:spacing w:val="-2"/>
                <w:sz w:val="16"/>
              </w:rPr>
              <w:t xml:space="preserve"> </w:t>
            </w:r>
            <w:r>
              <w:rPr>
                <w:color w:val="481F1A"/>
                <w:sz w:val="16"/>
              </w:rPr>
              <w:t>.</w:t>
            </w:r>
            <w:r>
              <w:rPr>
                <w:color w:val="481F1A"/>
                <w:spacing w:val="-1"/>
                <w:sz w:val="16"/>
              </w:rPr>
              <w:t xml:space="preserve"> </w:t>
            </w:r>
            <w:r>
              <w:rPr>
                <w:color w:val="481F1A"/>
                <w:sz w:val="16"/>
              </w:rPr>
              <w:t>.</w:t>
            </w:r>
            <w:r>
              <w:rPr>
                <w:color w:val="481F1A"/>
                <w:spacing w:val="-2"/>
                <w:sz w:val="16"/>
              </w:rPr>
              <w:t xml:space="preserve"> </w:t>
            </w:r>
            <w:r>
              <w:rPr>
                <w:color w:val="481F1A"/>
                <w:sz w:val="16"/>
              </w:rPr>
              <w:t>.</w:t>
            </w:r>
            <w:r>
              <w:rPr>
                <w:color w:val="481F1A"/>
                <w:spacing w:val="-2"/>
                <w:sz w:val="16"/>
              </w:rPr>
              <w:t xml:space="preserve"> </w:t>
            </w:r>
            <w:r>
              <w:rPr>
                <w:color w:val="481F1A"/>
                <w:sz w:val="16"/>
              </w:rPr>
              <w:t>.</w:t>
            </w:r>
            <w:r>
              <w:rPr>
                <w:color w:val="481F1A"/>
                <w:spacing w:val="-1"/>
                <w:sz w:val="16"/>
              </w:rPr>
              <w:t xml:space="preserve"> </w:t>
            </w:r>
            <w:r>
              <w:rPr>
                <w:color w:val="481F1A"/>
                <w:sz w:val="16"/>
              </w:rPr>
              <w:t>.</w:t>
            </w:r>
            <w:r>
              <w:rPr>
                <w:color w:val="481F1A"/>
                <w:spacing w:val="-2"/>
                <w:sz w:val="16"/>
              </w:rPr>
              <w:t xml:space="preserve"> </w:t>
            </w:r>
            <w:r>
              <w:rPr>
                <w:color w:val="481F1A"/>
                <w:sz w:val="16"/>
              </w:rPr>
              <w:t>.</w:t>
            </w:r>
            <w:r>
              <w:rPr>
                <w:color w:val="481F1A"/>
                <w:spacing w:val="-1"/>
                <w:sz w:val="16"/>
              </w:rPr>
              <w:t xml:space="preserve"> </w:t>
            </w:r>
            <w:r>
              <w:rPr>
                <w:color w:val="481F1A"/>
                <w:sz w:val="16"/>
              </w:rPr>
              <w:t>.</w:t>
            </w:r>
            <w:r>
              <w:rPr>
                <w:color w:val="481F1A"/>
                <w:spacing w:val="-2"/>
                <w:sz w:val="16"/>
              </w:rPr>
              <w:t xml:space="preserve"> </w:t>
            </w:r>
            <w:r>
              <w:rPr>
                <w:color w:val="481F1A"/>
                <w:sz w:val="16"/>
              </w:rPr>
              <w:t>.</w:t>
            </w:r>
            <w:r>
              <w:rPr>
                <w:color w:val="481F1A"/>
                <w:spacing w:val="-1"/>
                <w:sz w:val="16"/>
              </w:rPr>
              <w:t xml:space="preserve"> </w:t>
            </w:r>
            <w:proofErr w:type="gramStart"/>
            <w:r>
              <w:rPr>
                <w:color w:val="481F1A"/>
                <w:sz w:val="16"/>
              </w:rPr>
              <w:t>.</w:t>
            </w:r>
            <w:r>
              <w:rPr>
                <w:color w:val="481F1A"/>
                <w:spacing w:val="-2"/>
                <w:sz w:val="16"/>
              </w:rPr>
              <w:t xml:space="preserve"> </w:t>
            </w:r>
            <w:r>
              <w:rPr>
                <w:color w:val="481F1A"/>
                <w:sz w:val="16"/>
              </w:rPr>
              <w:t>.</w:t>
            </w:r>
            <w:r>
              <w:rPr>
                <w:color w:val="481F1A"/>
                <w:spacing w:val="-1"/>
                <w:sz w:val="16"/>
              </w:rPr>
              <w:t xml:space="preserve"> </w:t>
            </w:r>
            <w:r>
              <w:rPr>
                <w:color w:val="481F1A"/>
                <w:sz w:val="16"/>
              </w:rPr>
              <w:t>.</w:t>
            </w:r>
            <w:r>
              <w:rPr>
                <w:color w:val="481F1A"/>
                <w:spacing w:val="-2"/>
                <w:sz w:val="16"/>
              </w:rPr>
              <w:t xml:space="preserve"> </w:t>
            </w:r>
            <w:r>
              <w:rPr>
                <w:color w:val="481F1A"/>
                <w:sz w:val="16"/>
              </w:rPr>
              <w:t>.</w:t>
            </w:r>
            <w:proofErr w:type="gramEnd"/>
            <w:r>
              <w:rPr>
                <w:color w:val="481F1A"/>
                <w:spacing w:val="-1"/>
                <w:sz w:val="16"/>
              </w:rPr>
              <w:t xml:space="preserve"> </w:t>
            </w:r>
            <w:r>
              <w:rPr>
                <w:color w:val="481F1A"/>
                <w:sz w:val="16"/>
              </w:rPr>
              <w:t>.</w:t>
            </w:r>
          </w:p>
        </w:tc>
        <w:tc>
          <w:tcPr>
            <w:tcW w:w="679" w:type="dxa"/>
            <w:tcBorders>
              <w:top w:val="single" w:sz="4" w:space="0" w:color="231F1F"/>
              <w:left w:val="single" w:sz="4" w:space="0" w:color="231F1F"/>
              <w:bottom w:val="single" w:sz="4" w:space="0" w:color="231F1F"/>
              <w:right w:val="single" w:sz="4" w:space="0" w:color="231F1F"/>
            </w:tcBorders>
          </w:tcPr>
          <w:p w14:paraId="06A240BE" w14:textId="77777777" w:rsidR="00AD78C8" w:rsidRDefault="00AD78C8">
            <w:pPr>
              <w:pStyle w:val="TableParagraph"/>
              <w:spacing w:before="4"/>
              <w:rPr>
                <w:b/>
                <w:sz w:val="14"/>
              </w:rPr>
            </w:pPr>
          </w:p>
          <w:p w14:paraId="199A5C18" w14:textId="77777777" w:rsidR="00AD78C8" w:rsidRDefault="00363873">
            <w:pPr>
              <w:pStyle w:val="TableParagraph"/>
              <w:spacing w:line="165" w:lineRule="exact"/>
              <w:ind w:left="101" w:right="83"/>
              <w:jc w:val="center"/>
              <w:rPr>
                <w:b/>
                <w:sz w:val="16"/>
              </w:rPr>
            </w:pPr>
            <w:r>
              <w:rPr>
                <w:b/>
                <w:color w:val="481F1A"/>
                <w:sz w:val="16"/>
              </w:rPr>
              <w:t>32500</w:t>
            </w:r>
          </w:p>
        </w:tc>
        <w:tc>
          <w:tcPr>
            <w:tcW w:w="962" w:type="dxa"/>
            <w:tcBorders>
              <w:top w:val="single" w:sz="4" w:space="0" w:color="231F1F"/>
              <w:left w:val="single" w:sz="4" w:space="0" w:color="231F1F"/>
              <w:bottom w:val="single" w:sz="4" w:space="0" w:color="231F1F"/>
              <w:right w:val="single" w:sz="4" w:space="0" w:color="231F1F"/>
            </w:tcBorders>
          </w:tcPr>
          <w:p w14:paraId="51CBB87E" w14:textId="77777777" w:rsidR="00AD78C8" w:rsidRDefault="00AD78C8">
            <w:pPr>
              <w:pStyle w:val="TableParagraph"/>
              <w:rPr>
                <w:rFonts w:ascii="Times New Roman"/>
                <w:sz w:val="14"/>
              </w:rPr>
            </w:pPr>
          </w:p>
        </w:tc>
        <w:tc>
          <w:tcPr>
            <w:tcW w:w="1925" w:type="dxa"/>
            <w:tcBorders>
              <w:top w:val="single" w:sz="4" w:space="0" w:color="231F1F"/>
              <w:left w:val="single" w:sz="4" w:space="0" w:color="231F1F"/>
              <w:bottom w:val="single" w:sz="4" w:space="0" w:color="231F1F"/>
              <w:right w:val="single" w:sz="4" w:space="0" w:color="231F1F"/>
            </w:tcBorders>
          </w:tcPr>
          <w:p w14:paraId="0F71A752" w14:textId="77777777" w:rsidR="00AD78C8" w:rsidRDefault="00363873">
            <w:pPr>
              <w:pStyle w:val="TableParagraph"/>
              <w:spacing w:before="92"/>
              <w:ind w:right="79"/>
              <w:jc w:val="right"/>
              <w:rPr>
                <w:sz w:val="16"/>
              </w:rPr>
            </w:pPr>
            <w:r>
              <w:rPr>
                <w:color w:val="231F1F"/>
                <w:sz w:val="16"/>
              </w:rPr>
              <w:t>1.957.960,02</w:t>
            </w:r>
          </w:p>
        </w:tc>
        <w:tc>
          <w:tcPr>
            <w:tcW w:w="1918" w:type="dxa"/>
            <w:gridSpan w:val="3"/>
            <w:tcBorders>
              <w:top w:val="single" w:sz="4" w:space="0" w:color="231F1F"/>
              <w:left w:val="single" w:sz="4" w:space="0" w:color="231F1F"/>
              <w:bottom w:val="single" w:sz="4" w:space="0" w:color="231F1F"/>
              <w:right w:val="single" w:sz="6" w:space="0" w:color="491F1B"/>
            </w:tcBorders>
          </w:tcPr>
          <w:p w14:paraId="162CBDB2" w14:textId="77777777" w:rsidR="00AD78C8" w:rsidRDefault="00363873">
            <w:pPr>
              <w:pStyle w:val="TableParagraph"/>
              <w:spacing w:before="92"/>
              <w:ind w:left="920"/>
              <w:rPr>
                <w:sz w:val="16"/>
              </w:rPr>
            </w:pPr>
            <w:r>
              <w:rPr>
                <w:color w:val="231F1F"/>
                <w:sz w:val="16"/>
              </w:rPr>
              <w:t>1.696.317,65</w:t>
            </w:r>
          </w:p>
        </w:tc>
      </w:tr>
      <w:tr w:rsidR="00AD78C8" w14:paraId="274F4DD9" w14:textId="77777777">
        <w:trPr>
          <w:trHeight w:val="349"/>
        </w:trPr>
        <w:tc>
          <w:tcPr>
            <w:tcW w:w="5601" w:type="dxa"/>
            <w:gridSpan w:val="4"/>
            <w:tcBorders>
              <w:top w:val="nil"/>
              <w:left w:val="single" w:sz="6" w:space="0" w:color="491F1B"/>
              <w:bottom w:val="nil"/>
              <w:right w:val="single" w:sz="4" w:space="0" w:color="231F1F"/>
            </w:tcBorders>
          </w:tcPr>
          <w:p w14:paraId="48852AFE" w14:textId="77777777" w:rsidR="00AD78C8" w:rsidRDefault="00AD78C8">
            <w:pPr>
              <w:pStyle w:val="TableParagraph"/>
              <w:spacing w:before="4"/>
              <w:rPr>
                <w:b/>
                <w:sz w:val="14"/>
              </w:rPr>
            </w:pPr>
          </w:p>
          <w:p w14:paraId="37CF3EEC" w14:textId="77777777" w:rsidR="00AD78C8" w:rsidRDefault="00363873">
            <w:pPr>
              <w:pStyle w:val="TableParagraph"/>
              <w:tabs>
                <w:tab w:val="left" w:pos="559"/>
              </w:tabs>
              <w:spacing w:line="165" w:lineRule="exact"/>
              <w:ind w:left="163"/>
              <w:rPr>
                <w:sz w:val="16"/>
              </w:rPr>
            </w:pPr>
            <w:r>
              <w:rPr>
                <w:color w:val="481F1A"/>
                <w:sz w:val="16"/>
              </w:rPr>
              <w:t>1.</w:t>
            </w:r>
            <w:r>
              <w:rPr>
                <w:rFonts w:ascii="Times New Roman"/>
                <w:color w:val="481F1A"/>
                <w:sz w:val="16"/>
              </w:rPr>
              <w:tab/>
            </w:r>
            <w:r>
              <w:rPr>
                <w:color w:val="481F1A"/>
                <w:sz w:val="16"/>
              </w:rPr>
              <w:t>Proveedores</w:t>
            </w:r>
            <w:r>
              <w:rPr>
                <w:color w:val="481F1A"/>
                <w:spacing w:val="-36"/>
                <w:sz w:val="16"/>
              </w:rPr>
              <w:t xml:space="preserve"> </w:t>
            </w:r>
            <w:r>
              <w:rPr>
                <w:color w:val="481F1A"/>
                <w:sz w:val="16"/>
              </w:rPr>
              <w:t>. . . . . . . . . . . . . . . . . . . . . . . . . . . . . . . . . . . . . . . . . . . . .</w:t>
            </w:r>
          </w:p>
        </w:tc>
        <w:tc>
          <w:tcPr>
            <w:tcW w:w="679" w:type="dxa"/>
            <w:tcBorders>
              <w:top w:val="single" w:sz="4" w:space="0" w:color="231F1F"/>
              <w:left w:val="single" w:sz="4" w:space="0" w:color="231F1F"/>
              <w:bottom w:val="single" w:sz="4" w:space="0" w:color="231F1F"/>
              <w:right w:val="single" w:sz="4" w:space="0" w:color="231F1F"/>
            </w:tcBorders>
          </w:tcPr>
          <w:p w14:paraId="24ADA5C0" w14:textId="77777777" w:rsidR="00AD78C8" w:rsidRDefault="00AD78C8">
            <w:pPr>
              <w:pStyle w:val="TableParagraph"/>
              <w:spacing w:before="4"/>
              <w:rPr>
                <w:b/>
                <w:sz w:val="14"/>
              </w:rPr>
            </w:pPr>
          </w:p>
          <w:p w14:paraId="34BC6B33" w14:textId="77777777" w:rsidR="00AD78C8" w:rsidRDefault="00363873">
            <w:pPr>
              <w:pStyle w:val="TableParagraph"/>
              <w:spacing w:line="165" w:lineRule="exact"/>
              <w:ind w:left="101" w:right="83"/>
              <w:jc w:val="center"/>
              <w:rPr>
                <w:b/>
                <w:sz w:val="16"/>
              </w:rPr>
            </w:pPr>
            <w:r>
              <w:rPr>
                <w:b/>
                <w:color w:val="481F1A"/>
                <w:sz w:val="16"/>
              </w:rPr>
              <w:t>32580</w:t>
            </w:r>
          </w:p>
        </w:tc>
        <w:tc>
          <w:tcPr>
            <w:tcW w:w="962" w:type="dxa"/>
            <w:tcBorders>
              <w:top w:val="single" w:sz="4" w:space="0" w:color="231F1F"/>
              <w:left w:val="single" w:sz="4" w:space="0" w:color="231F1F"/>
              <w:bottom w:val="single" w:sz="4" w:space="0" w:color="231F1F"/>
              <w:right w:val="single" w:sz="4" w:space="0" w:color="231F1F"/>
            </w:tcBorders>
          </w:tcPr>
          <w:p w14:paraId="3B696310" w14:textId="77777777" w:rsidR="00AD78C8" w:rsidRDefault="00363873">
            <w:pPr>
              <w:pStyle w:val="TableParagraph"/>
              <w:spacing w:before="81"/>
              <w:ind w:left="62"/>
              <w:jc w:val="center"/>
              <w:rPr>
                <w:sz w:val="16"/>
              </w:rPr>
            </w:pPr>
            <w:r>
              <w:rPr>
                <w:color w:val="231F1F"/>
                <w:sz w:val="16"/>
              </w:rPr>
              <w:t>7</w:t>
            </w:r>
          </w:p>
        </w:tc>
        <w:tc>
          <w:tcPr>
            <w:tcW w:w="1925" w:type="dxa"/>
            <w:tcBorders>
              <w:top w:val="single" w:sz="4" w:space="0" w:color="231F1F"/>
              <w:left w:val="single" w:sz="4" w:space="0" w:color="231F1F"/>
              <w:bottom w:val="single" w:sz="4" w:space="0" w:color="231F1F"/>
              <w:right w:val="single" w:sz="4" w:space="0" w:color="231F1F"/>
            </w:tcBorders>
          </w:tcPr>
          <w:p w14:paraId="550A26FE" w14:textId="77777777" w:rsidR="00AD78C8" w:rsidRDefault="00363873">
            <w:pPr>
              <w:pStyle w:val="TableParagraph"/>
              <w:spacing w:before="90"/>
              <w:ind w:right="79"/>
              <w:jc w:val="right"/>
              <w:rPr>
                <w:sz w:val="16"/>
              </w:rPr>
            </w:pPr>
            <w:r>
              <w:rPr>
                <w:color w:val="231F1F"/>
                <w:sz w:val="16"/>
              </w:rPr>
              <w:t>6.566,76</w:t>
            </w:r>
          </w:p>
        </w:tc>
        <w:tc>
          <w:tcPr>
            <w:tcW w:w="1918" w:type="dxa"/>
            <w:gridSpan w:val="3"/>
            <w:tcBorders>
              <w:top w:val="single" w:sz="4" w:space="0" w:color="231F1F"/>
              <w:left w:val="single" w:sz="4" w:space="0" w:color="231F1F"/>
              <w:bottom w:val="single" w:sz="4" w:space="0" w:color="231F1F"/>
              <w:right w:val="single" w:sz="6" w:space="0" w:color="491F1B"/>
            </w:tcBorders>
          </w:tcPr>
          <w:p w14:paraId="0186B160" w14:textId="77777777" w:rsidR="00AD78C8" w:rsidRDefault="00363873">
            <w:pPr>
              <w:pStyle w:val="TableParagraph"/>
              <w:spacing w:before="92"/>
              <w:ind w:left="1231"/>
              <w:rPr>
                <w:sz w:val="16"/>
              </w:rPr>
            </w:pPr>
            <w:r>
              <w:rPr>
                <w:color w:val="231F1F"/>
                <w:sz w:val="16"/>
              </w:rPr>
              <w:t>1.191,27</w:t>
            </w:r>
          </w:p>
        </w:tc>
      </w:tr>
      <w:tr w:rsidR="00AD78C8" w14:paraId="4704FCB4" w14:textId="77777777">
        <w:trPr>
          <w:trHeight w:val="349"/>
        </w:trPr>
        <w:tc>
          <w:tcPr>
            <w:tcW w:w="5601" w:type="dxa"/>
            <w:gridSpan w:val="4"/>
            <w:tcBorders>
              <w:top w:val="nil"/>
              <w:left w:val="single" w:sz="6" w:space="0" w:color="491F1B"/>
              <w:bottom w:val="nil"/>
              <w:right w:val="single" w:sz="4" w:space="0" w:color="231F1F"/>
            </w:tcBorders>
          </w:tcPr>
          <w:p w14:paraId="286A4A7D" w14:textId="77777777" w:rsidR="00AD78C8" w:rsidRDefault="00AD78C8">
            <w:pPr>
              <w:pStyle w:val="TableParagraph"/>
              <w:spacing w:before="4"/>
              <w:rPr>
                <w:b/>
                <w:sz w:val="14"/>
              </w:rPr>
            </w:pPr>
          </w:p>
          <w:p w14:paraId="10B8556C" w14:textId="77777777" w:rsidR="00AD78C8" w:rsidRDefault="00363873">
            <w:pPr>
              <w:pStyle w:val="TableParagraph"/>
              <w:tabs>
                <w:tab w:val="left" w:pos="559"/>
              </w:tabs>
              <w:spacing w:line="165" w:lineRule="exact"/>
              <w:ind w:left="163"/>
              <w:rPr>
                <w:sz w:val="16"/>
              </w:rPr>
            </w:pPr>
            <w:r>
              <w:rPr>
                <w:i/>
                <w:color w:val="481F1A"/>
                <w:sz w:val="16"/>
              </w:rPr>
              <w:t>a)</w:t>
            </w:r>
            <w:r>
              <w:rPr>
                <w:rFonts w:ascii="Times New Roman"/>
                <w:color w:val="481F1A"/>
                <w:sz w:val="16"/>
              </w:rPr>
              <w:tab/>
            </w:r>
            <w:r>
              <w:rPr>
                <w:i/>
                <w:color w:val="481F1A"/>
                <w:sz w:val="16"/>
              </w:rPr>
              <w:t xml:space="preserve">Proveedores a largo plazo </w:t>
            </w:r>
            <w:r>
              <w:rPr>
                <w:color w:val="481F1A"/>
                <w:sz w:val="16"/>
              </w:rPr>
              <w:t xml:space="preserve">. . . . . . . . . . . . . . . . . . . . . . . . . . . . . . </w:t>
            </w:r>
            <w:proofErr w:type="gramStart"/>
            <w:r>
              <w:rPr>
                <w:color w:val="481F1A"/>
                <w:sz w:val="16"/>
              </w:rPr>
              <w:t>. . .</w:t>
            </w:r>
            <w:r>
              <w:rPr>
                <w:color w:val="481F1A"/>
                <w:spacing w:val="-21"/>
                <w:sz w:val="16"/>
              </w:rPr>
              <w:t xml:space="preserve"> </w:t>
            </w:r>
            <w:r>
              <w:rPr>
                <w:color w:val="481F1A"/>
                <w:sz w:val="16"/>
              </w:rPr>
              <w:t>.</w:t>
            </w:r>
            <w:proofErr w:type="gramEnd"/>
          </w:p>
        </w:tc>
        <w:tc>
          <w:tcPr>
            <w:tcW w:w="679" w:type="dxa"/>
            <w:tcBorders>
              <w:top w:val="single" w:sz="4" w:space="0" w:color="231F1F"/>
              <w:left w:val="single" w:sz="4" w:space="0" w:color="231F1F"/>
              <w:bottom w:val="single" w:sz="4" w:space="0" w:color="231F1F"/>
              <w:right w:val="single" w:sz="4" w:space="0" w:color="231F1F"/>
            </w:tcBorders>
          </w:tcPr>
          <w:p w14:paraId="0AB1CE51" w14:textId="77777777" w:rsidR="00AD78C8" w:rsidRDefault="00AD78C8">
            <w:pPr>
              <w:pStyle w:val="TableParagraph"/>
              <w:spacing w:before="4"/>
              <w:rPr>
                <w:b/>
                <w:sz w:val="14"/>
              </w:rPr>
            </w:pPr>
          </w:p>
          <w:p w14:paraId="6244AC7D" w14:textId="77777777" w:rsidR="00AD78C8" w:rsidRDefault="00363873">
            <w:pPr>
              <w:pStyle w:val="TableParagraph"/>
              <w:spacing w:line="165" w:lineRule="exact"/>
              <w:ind w:left="101" w:right="83"/>
              <w:jc w:val="center"/>
              <w:rPr>
                <w:b/>
                <w:sz w:val="16"/>
              </w:rPr>
            </w:pPr>
            <w:r>
              <w:rPr>
                <w:b/>
                <w:color w:val="481F1A"/>
                <w:sz w:val="16"/>
              </w:rPr>
              <w:t>32581</w:t>
            </w:r>
          </w:p>
        </w:tc>
        <w:tc>
          <w:tcPr>
            <w:tcW w:w="962" w:type="dxa"/>
            <w:tcBorders>
              <w:top w:val="single" w:sz="4" w:space="0" w:color="231F1F"/>
              <w:left w:val="single" w:sz="4" w:space="0" w:color="231F1F"/>
              <w:bottom w:val="single" w:sz="4" w:space="0" w:color="231F1F"/>
              <w:right w:val="single" w:sz="4" w:space="0" w:color="231F1F"/>
            </w:tcBorders>
          </w:tcPr>
          <w:p w14:paraId="7F9A1C4C" w14:textId="77777777" w:rsidR="00AD78C8" w:rsidRDefault="00AD78C8">
            <w:pPr>
              <w:pStyle w:val="TableParagraph"/>
              <w:rPr>
                <w:rFonts w:ascii="Times New Roman"/>
                <w:sz w:val="14"/>
              </w:rPr>
            </w:pPr>
          </w:p>
        </w:tc>
        <w:tc>
          <w:tcPr>
            <w:tcW w:w="1925" w:type="dxa"/>
            <w:tcBorders>
              <w:top w:val="single" w:sz="4" w:space="0" w:color="231F1F"/>
              <w:left w:val="single" w:sz="4" w:space="0" w:color="231F1F"/>
              <w:bottom w:val="single" w:sz="4" w:space="0" w:color="231F1F"/>
              <w:right w:val="single" w:sz="4" w:space="0" w:color="231F1F"/>
            </w:tcBorders>
          </w:tcPr>
          <w:p w14:paraId="563C92E2" w14:textId="77777777" w:rsidR="00AD78C8" w:rsidRDefault="00AD78C8">
            <w:pPr>
              <w:pStyle w:val="TableParagraph"/>
              <w:rPr>
                <w:rFonts w:ascii="Times New Roman"/>
                <w:sz w:val="14"/>
              </w:rPr>
            </w:pPr>
          </w:p>
        </w:tc>
        <w:tc>
          <w:tcPr>
            <w:tcW w:w="1918" w:type="dxa"/>
            <w:gridSpan w:val="3"/>
            <w:tcBorders>
              <w:top w:val="single" w:sz="4" w:space="0" w:color="231F1F"/>
              <w:left w:val="single" w:sz="4" w:space="0" w:color="231F1F"/>
              <w:bottom w:val="single" w:sz="4" w:space="0" w:color="231F1F"/>
              <w:right w:val="single" w:sz="6" w:space="0" w:color="491F1B"/>
            </w:tcBorders>
          </w:tcPr>
          <w:p w14:paraId="6CDBCAEE" w14:textId="77777777" w:rsidR="00AD78C8" w:rsidRDefault="00AD78C8">
            <w:pPr>
              <w:pStyle w:val="TableParagraph"/>
              <w:rPr>
                <w:rFonts w:ascii="Times New Roman"/>
                <w:sz w:val="14"/>
              </w:rPr>
            </w:pPr>
          </w:p>
        </w:tc>
      </w:tr>
      <w:tr w:rsidR="00AD78C8" w14:paraId="2A8D1E76" w14:textId="77777777">
        <w:trPr>
          <w:trHeight w:val="349"/>
        </w:trPr>
        <w:tc>
          <w:tcPr>
            <w:tcW w:w="5601" w:type="dxa"/>
            <w:gridSpan w:val="4"/>
            <w:tcBorders>
              <w:top w:val="nil"/>
              <w:left w:val="single" w:sz="6" w:space="0" w:color="491F1B"/>
              <w:bottom w:val="nil"/>
              <w:right w:val="single" w:sz="4" w:space="0" w:color="231F1F"/>
            </w:tcBorders>
          </w:tcPr>
          <w:p w14:paraId="255F6321" w14:textId="77777777" w:rsidR="00AD78C8" w:rsidRDefault="00AD78C8">
            <w:pPr>
              <w:pStyle w:val="TableParagraph"/>
              <w:spacing w:before="4"/>
              <w:rPr>
                <w:b/>
                <w:sz w:val="14"/>
              </w:rPr>
            </w:pPr>
          </w:p>
          <w:p w14:paraId="576AA561" w14:textId="77777777" w:rsidR="00AD78C8" w:rsidRDefault="00363873">
            <w:pPr>
              <w:pStyle w:val="TableParagraph"/>
              <w:tabs>
                <w:tab w:val="left" w:pos="559"/>
              </w:tabs>
              <w:spacing w:line="165" w:lineRule="exact"/>
              <w:ind w:left="163"/>
              <w:rPr>
                <w:sz w:val="16"/>
              </w:rPr>
            </w:pPr>
            <w:r>
              <w:rPr>
                <w:i/>
                <w:color w:val="481F1A"/>
                <w:sz w:val="16"/>
              </w:rPr>
              <w:t>b)</w:t>
            </w:r>
            <w:r>
              <w:rPr>
                <w:rFonts w:ascii="Times New Roman"/>
                <w:color w:val="481F1A"/>
                <w:sz w:val="16"/>
              </w:rPr>
              <w:tab/>
            </w:r>
            <w:r>
              <w:rPr>
                <w:i/>
                <w:color w:val="481F1A"/>
                <w:sz w:val="16"/>
              </w:rPr>
              <w:t xml:space="preserve">Proveedores a corto plazo </w:t>
            </w:r>
            <w:r>
              <w:rPr>
                <w:color w:val="481F1A"/>
                <w:sz w:val="16"/>
              </w:rPr>
              <w:t xml:space="preserve">. . . . . . . . . . . . . . . . . . . . . . . . . . . . . . </w:t>
            </w:r>
            <w:proofErr w:type="gramStart"/>
            <w:r>
              <w:rPr>
                <w:color w:val="481F1A"/>
                <w:sz w:val="16"/>
              </w:rPr>
              <w:t>. . .</w:t>
            </w:r>
            <w:r>
              <w:rPr>
                <w:color w:val="481F1A"/>
                <w:spacing w:val="-17"/>
                <w:sz w:val="16"/>
              </w:rPr>
              <w:t xml:space="preserve"> </w:t>
            </w:r>
            <w:r>
              <w:rPr>
                <w:color w:val="481F1A"/>
                <w:sz w:val="16"/>
              </w:rPr>
              <w:t>.</w:t>
            </w:r>
            <w:proofErr w:type="gramEnd"/>
          </w:p>
        </w:tc>
        <w:tc>
          <w:tcPr>
            <w:tcW w:w="679" w:type="dxa"/>
            <w:tcBorders>
              <w:top w:val="single" w:sz="4" w:space="0" w:color="231F1F"/>
              <w:left w:val="single" w:sz="4" w:space="0" w:color="231F1F"/>
              <w:bottom w:val="single" w:sz="4" w:space="0" w:color="231F1F"/>
              <w:right w:val="single" w:sz="4" w:space="0" w:color="231F1F"/>
            </w:tcBorders>
          </w:tcPr>
          <w:p w14:paraId="31576384" w14:textId="77777777" w:rsidR="00AD78C8" w:rsidRDefault="00AD78C8">
            <w:pPr>
              <w:pStyle w:val="TableParagraph"/>
              <w:spacing w:before="4"/>
              <w:rPr>
                <w:b/>
                <w:sz w:val="14"/>
              </w:rPr>
            </w:pPr>
          </w:p>
          <w:p w14:paraId="00917A4D" w14:textId="77777777" w:rsidR="00AD78C8" w:rsidRDefault="00363873">
            <w:pPr>
              <w:pStyle w:val="TableParagraph"/>
              <w:spacing w:line="165" w:lineRule="exact"/>
              <w:ind w:left="101" w:right="83"/>
              <w:jc w:val="center"/>
              <w:rPr>
                <w:b/>
                <w:sz w:val="16"/>
              </w:rPr>
            </w:pPr>
            <w:r>
              <w:rPr>
                <w:b/>
                <w:color w:val="481F1A"/>
                <w:sz w:val="16"/>
              </w:rPr>
              <w:t>32582</w:t>
            </w:r>
          </w:p>
        </w:tc>
        <w:tc>
          <w:tcPr>
            <w:tcW w:w="962" w:type="dxa"/>
            <w:tcBorders>
              <w:top w:val="single" w:sz="4" w:space="0" w:color="231F1F"/>
              <w:left w:val="single" w:sz="4" w:space="0" w:color="231F1F"/>
              <w:bottom w:val="single" w:sz="4" w:space="0" w:color="231F1F"/>
              <w:right w:val="single" w:sz="4" w:space="0" w:color="231F1F"/>
            </w:tcBorders>
          </w:tcPr>
          <w:p w14:paraId="680D8A0D" w14:textId="77777777" w:rsidR="00AD78C8" w:rsidRDefault="00AD78C8">
            <w:pPr>
              <w:pStyle w:val="TableParagraph"/>
              <w:rPr>
                <w:rFonts w:ascii="Times New Roman"/>
                <w:sz w:val="14"/>
              </w:rPr>
            </w:pPr>
          </w:p>
        </w:tc>
        <w:tc>
          <w:tcPr>
            <w:tcW w:w="1925" w:type="dxa"/>
            <w:tcBorders>
              <w:top w:val="single" w:sz="4" w:space="0" w:color="231F1F"/>
              <w:left w:val="single" w:sz="4" w:space="0" w:color="231F1F"/>
              <w:bottom w:val="single" w:sz="4" w:space="0" w:color="231F1F"/>
              <w:right w:val="single" w:sz="4" w:space="0" w:color="231F1F"/>
            </w:tcBorders>
          </w:tcPr>
          <w:p w14:paraId="6A7609C2" w14:textId="77777777" w:rsidR="00AD78C8" w:rsidRDefault="00363873">
            <w:pPr>
              <w:pStyle w:val="TableParagraph"/>
              <w:spacing w:before="86"/>
              <w:ind w:right="79"/>
              <w:jc w:val="right"/>
              <w:rPr>
                <w:sz w:val="16"/>
              </w:rPr>
            </w:pPr>
            <w:r>
              <w:rPr>
                <w:color w:val="231F1F"/>
                <w:sz w:val="16"/>
              </w:rPr>
              <w:t>6.566,76</w:t>
            </w:r>
          </w:p>
        </w:tc>
        <w:tc>
          <w:tcPr>
            <w:tcW w:w="1918" w:type="dxa"/>
            <w:gridSpan w:val="3"/>
            <w:tcBorders>
              <w:top w:val="single" w:sz="4" w:space="0" w:color="231F1F"/>
              <w:left w:val="single" w:sz="4" w:space="0" w:color="231F1F"/>
              <w:bottom w:val="single" w:sz="4" w:space="0" w:color="231F1F"/>
              <w:right w:val="single" w:sz="6" w:space="0" w:color="491F1B"/>
            </w:tcBorders>
          </w:tcPr>
          <w:p w14:paraId="4D615881" w14:textId="77777777" w:rsidR="00AD78C8" w:rsidRDefault="00363873">
            <w:pPr>
              <w:pStyle w:val="TableParagraph"/>
              <w:spacing w:before="91"/>
              <w:ind w:left="1231"/>
              <w:rPr>
                <w:sz w:val="16"/>
              </w:rPr>
            </w:pPr>
            <w:r>
              <w:rPr>
                <w:color w:val="231F1F"/>
                <w:sz w:val="16"/>
              </w:rPr>
              <w:t>1.191,27</w:t>
            </w:r>
          </w:p>
        </w:tc>
      </w:tr>
      <w:tr w:rsidR="00AD78C8" w14:paraId="0BA45B85" w14:textId="77777777">
        <w:trPr>
          <w:trHeight w:val="349"/>
        </w:trPr>
        <w:tc>
          <w:tcPr>
            <w:tcW w:w="5601" w:type="dxa"/>
            <w:gridSpan w:val="4"/>
            <w:tcBorders>
              <w:top w:val="nil"/>
              <w:left w:val="single" w:sz="6" w:space="0" w:color="491F1B"/>
              <w:bottom w:val="nil"/>
              <w:right w:val="single" w:sz="4" w:space="0" w:color="231F1F"/>
            </w:tcBorders>
          </w:tcPr>
          <w:p w14:paraId="02D6674B" w14:textId="77777777" w:rsidR="00AD78C8" w:rsidRDefault="00AD78C8">
            <w:pPr>
              <w:pStyle w:val="TableParagraph"/>
              <w:spacing w:before="4"/>
              <w:rPr>
                <w:b/>
                <w:sz w:val="14"/>
              </w:rPr>
            </w:pPr>
          </w:p>
          <w:p w14:paraId="7645543A" w14:textId="77777777" w:rsidR="00AD78C8" w:rsidRDefault="00363873">
            <w:pPr>
              <w:pStyle w:val="TableParagraph"/>
              <w:tabs>
                <w:tab w:val="left" w:pos="559"/>
              </w:tabs>
              <w:spacing w:line="165" w:lineRule="exact"/>
              <w:ind w:left="163"/>
              <w:rPr>
                <w:sz w:val="16"/>
              </w:rPr>
            </w:pPr>
            <w:r>
              <w:rPr>
                <w:color w:val="481F1A"/>
                <w:sz w:val="16"/>
              </w:rPr>
              <w:t>2.</w:t>
            </w:r>
            <w:r>
              <w:rPr>
                <w:rFonts w:ascii="Times New Roman"/>
                <w:color w:val="481F1A"/>
                <w:sz w:val="16"/>
              </w:rPr>
              <w:tab/>
            </w:r>
            <w:r>
              <w:rPr>
                <w:color w:val="481F1A"/>
                <w:sz w:val="16"/>
              </w:rPr>
              <w:t xml:space="preserve">Otros acreedores . . . . . . . . . . . . . . . . . . . . . . . . . . . . . . . . . . . . </w:t>
            </w:r>
            <w:proofErr w:type="gramStart"/>
            <w:r>
              <w:rPr>
                <w:color w:val="481F1A"/>
                <w:sz w:val="16"/>
              </w:rPr>
              <w:t>. . . .</w:t>
            </w:r>
            <w:proofErr w:type="gramEnd"/>
            <w:r>
              <w:rPr>
                <w:color w:val="481F1A"/>
                <w:spacing w:val="-16"/>
                <w:sz w:val="16"/>
              </w:rPr>
              <w:t xml:space="preserve"> </w:t>
            </w:r>
            <w:r>
              <w:rPr>
                <w:color w:val="481F1A"/>
                <w:sz w:val="16"/>
              </w:rPr>
              <w:t>.</w:t>
            </w:r>
          </w:p>
        </w:tc>
        <w:tc>
          <w:tcPr>
            <w:tcW w:w="679" w:type="dxa"/>
            <w:tcBorders>
              <w:top w:val="single" w:sz="4" w:space="0" w:color="231F1F"/>
              <w:left w:val="single" w:sz="4" w:space="0" w:color="231F1F"/>
              <w:bottom w:val="single" w:sz="4" w:space="0" w:color="231F1F"/>
              <w:right w:val="single" w:sz="4" w:space="0" w:color="231F1F"/>
            </w:tcBorders>
          </w:tcPr>
          <w:p w14:paraId="5CBD26D0" w14:textId="77777777" w:rsidR="00AD78C8" w:rsidRDefault="00AD78C8">
            <w:pPr>
              <w:pStyle w:val="TableParagraph"/>
              <w:spacing w:before="4"/>
              <w:rPr>
                <w:b/>
                <w:sz w:val="14"/>
              </w:rPr>
            </w:pPr>
          </w:p>
          <w:p w14:paraId="5F86E023" w14:textId="77777777" w:rsidR="00AD78C8" w:rsidRDefault="00363873">
            <w:pPr>
              <w:pStyle w:val="TableParagraph"/>
              <w:spacing w:line="165" w:lineRule="exact"/>
              <w:ind w:left="101" w:right="83"/>
              <w:jc w:val="center"/>
              <w:rPr>
                <w:b/>
                <w:sz w:val="16"/>
              </w:rPr>
            </w:pPr>
            <w:r>
              <w:rPr>
                <w:b/>
                <w:color w:val="481F1A"/>
                <w:sz w:val="16"/>
              </w:rPr>
              <w:t>32590</w:t>
            </w:r>
          </w:p>
        </w:tc>
        <w:tc>
          <w:tcPr>
            <w:tcW w:w="962" w:type="dxa"/>
            <w:tcBorders>
              <w:top w:val="single" w:sz="4" w:space="0" w:color="231F1F"/>
              <w:left w:val="single" w:sz="4" w:space="0" w:color="231F1F"/>
              <w:bottom w:val="single" w:sz="4" w:space="0" w:color="231F1F"/>
              <w:right w:val="single" w:sz="4" w:space="0" w:color="231F1F"/>
            </w:tcBorders>
          </w:tcPr>
          <w:p w14:paraId="5451921A" w14:textId="77777777" w:rsidR="00AD78C8" w:rsidRDefault="00363873">
            <w:pPr>
              <w:pStyle w:val="TableParagraph"/>
              <w:spacing w:before="81"/>
              <w:ind w:left="286" w:right="224"/>
              <w:jc w:val="center"/>
              <w:rPr>
                <w:sz w:val="16"/>
              </w:rPr>
            </w:pPr>
            <w:r>
              <w:rPr>
                <w:color w:val="231F1F"/>
                <w:sz w:val="16"/>
              </w:rPr>
              <w:t>7 / 9</w:t>
            </w:r>
          </w:p>
        </w:tc>
        <w:tc>
          <w:tcPr>
            <w:tcW w:w="1925" w:type="dxa"/>
            <w:tcBorders>
              <w:top w:val="single" w:sz="4" w:space="0" w:color="231F1F"/>
              <w:left w:val="single" w:sz="4" w:space="0" w:color="231F1F"/>
              <w:bottom w:val="single" w:sz="4" w:space="0" w:color="231F1F"/>
              <w:right w:val="single" w:sz="4" w:space="0" w:color="231F1F"/>
            </w:tcBorders>
          </w:tcPr>
          <w:p w14:paraId="585EE528" w14:textId="77777777" w:rsidR="00AD78C8" w:rsidRDefault="00363873">
            <w:pPr>
              <w:pStyle w:val="TableParagraph"/>
              <w:spacing w:before="84"/>
              <w:ind w:right="79"/>
              <w:jc w:val="right"/>
              <w:rPr>
                <w:sz w:val="16"/>
              </w:rPr>
            </w:pPr>
            <w:r>
              <w:rPr>
                <w:color w:val="231F1F"/>
                <w:sz w:val="16"/>
              </w:rPr>
              <w:t>1.951.393,26</w:t>
            </w:r>
          </w:p>
        </w:tc>
        <w:tc>
          <w:tcPr>
            <w:tcW w:w="1918" w:type="dxa"/>
            <w:gridSpan w:val="3"/>
            <w:tcBorders>
              <w:top w:val="single" w:sz="4" w:space="0" w:color="231F1F"/>
              <w:left w:val="single" w:sz="4" w:space="0" w:color="231F1F"/>
              <w:bottom w:val="single" w:sz="4" w:space="0" w:color="231F1F"/>
              <w:right w:val="single" w:sz="6" w:space="0" w:color="491F1B"/>
            </w:tcBorders>
          </w:tcPr>
          <w:p w14:paraId="4B8A1715" w14:textId="77777777" w:rsidR="00AD78C8" w:rsidRDefault="00363873">
            <w:pPr>
              <w:pStyle w:val="TableParagraph"/>
              <w:spacing w:before="91"/>
              <w:ind w:left="920"/>
              <w:rPr>
                <w:sz w:val="16"/>
              </w:rPr>
            </w:pPr>
            <w:r>
              <w:rPr>
                <w:color w:val="231F1F"/>
                <w:sz w:val="16"/>
              </w:rPr>
              <w:t>1.695.126,38</w:t>
            </w:r>
          </w:p>
        </w:tc>
      </w:tr>
      <w:tr w:rsidR="00AD78C8" w14:paraId="3D897B10" w14:textId="77777777">
        <w:trPr>
          <w:trHeight w:val="349"/>
        </w:trPr>
        <w:tc>
          <w:tcPr>
            <w:tcW w:w="5601" w:type="dxa"/>
            <w:gridSpan w:val="4"/>
            <w:tcBorders>
              <w:top w:val="nil"/>
              <w:left w:val="single" w:sz="6" w:space="0" w:color="491F1B"/>
              <w:bottom w:val="nil"/>
              <w:right w:val="single" w:sz="4" w:space="0" w:color="231F1F"/>
            </w:tcBorders>
          </w:tcPr>
          <w:p w14:paraId="3B57BD75" w14:textId="77777777" w:rsidR="00AD78C8" w:rsidRDefault="00AD78C8">
            <w:pPr>
              <w:pStyle w:val="TableParagraph"/>
              <w:spacing w:before="4"/>
              <w:rPr>
                <w:b/>
                <w:sz w:val="14"/>
              </w:rPr>
            </w:pPr>
          </w:p>
          <w:p w14:paraId="300BF790" w14:textId="77777777" w:rsidR="00AD78C8" w:rsidRDefault="00363873">
            <w:pPr>
              <w:pStyle w:val="TableParagraph"/>
              <w:tabs>
                <w:tab w:val="left" w:pos="559"/>
              </w:tabs>
              <w:spacing w:line="165" w:lineRule="exact"/>
              <w:ind w:left="163"/>
              <w:rPr>
                <w:sz w:val="16"/>
              </w:rPr>
            </w:pPr>
            <w:r>
              <w:rPr>
                <w:b/>
                <w:color w:val="481F1A"/>
                <w:spacing w:val="-8"/>
                <w:sz w:val="16"/>
              </w:rPr>
              <w:t>V.</w:t>
            </w:r>
            <w:r>
              <w:rPr>
                <w:rFonts w:ascii="Times New Roman"/>
                <w:color w:val="481F1A"/>
                <w:spacing w:val="-8"/>
                <w:sz w:val="16"/>
              </w:rPr>
              <w:tab/>
            </w:r>
            <w:r>
              <w:rPr>
                <w:b/>
                <w:color w:val="481F1A"/>
                <w:sz w:val="16"/>
              </w:rPr>
              <w:t>Periodificaciones a corto plazo</w:t>
            </w:r>
            <w:r>
              <w:rPr>
                <w:color w:val="481F1A"/>
                <w:sz w:val="16"/>
              </w:rPr>
              <w:t xml:space="preserve">. . . . . . . . . . . . . . . . . . . . . . . . </w:t>
            </w:r>
            <w:proofErr w:type="gramStart"/>
            <w:r>
              <w:rPr>
                <w:color w:val="481F1A"/>
                <w:sz w:val="16"/>
              </w:rPr>
              <w:t>. . . .</w:t>
            </w:r>
            <w:proofErr w:type="gramEnd"/>
            <w:r>
              <w:rPr>
                <w:color w:val="481F1A"/>
                <w:spacing w:val="-16"/>
                <w:sz w:val="16"/>
              </w:rPr>
              <w:t xml:space="preserve"> </w:t>
            </w:r>
            <w:r>
              <w:rPr>
                <w:color w:val="481F1A"/>
                <w:sz w:val="16"/>
              </w:rPr>
              <w:t>.</w:t>
            </w:r>
          </w:p>
        </w:tc>
        <w:tc>
          <w:tcPr>
            <w:tcW w:w="679" w:type="dxa"/>
            <w:tcBorders>
              <w:top w:val="single" w:sz="4" w:space="0" w:color="231F1F"/>
              <w:left w:val="single" w:sz="4" w:space="0" w:color="231F1F"/>
              <w:bottom w:val="single" w:sz="4" w:space="0" w:color="231F1F"/>
              <w:right w:val="single" w:sz="4" w:space="0" w:color="231F1F"/>
            </w:tcBorders>
          </w:tcPr>
          <w:p w14:paraId="562522C8" w14:textId="77777777" w:rsidR="00AD78C8" w:rsidRDefault="00AD78C8">
            <w:pPr>
              <w:pStyle w:val="TableParagraph"/>
              <w:spacing w:before="4"/>
              <w:rPr>
                <w:b/>
                <w:sz w:val="14"/>
              </w:rPr>
            </w:pPr>
          </w:p>
          <w:p w14:paraId="69B439D5" w14:textId="77777777" w:rsidR="00AD78C8" w:rsidRDefault="00363873">
            <w:pPr>
              <w:pStyle w:val="TableParagraph"/>
              <w:spacing w:line="165" w:lineRule="exact"/>
              <w:ind w:left="101" w:right="83"/>
              <w:jc w:val="center"/>
              <w:rPr>
                <w:b/>
                <w:sz w:val="16"/>
              </w:rPr>
            </w:pPr>
            <w:r>
              <w:rPr>
                <w:b/>
                <w:color w:val="481F1A"/>
                <w:sz w:val="16"/>
              </w:rPr>
              <w:t>32600</w:t>
            </w:r>
          </w:p>
        </w:tc>
        <w:tc>
          <w:tcPr>
            <w:tcW w:w="962" w:type="dxa"/>
            <w:tcBorders>
              <w:top w:val="single" w:sz="4" w:space="0" w:color="231F1F"/>
              <w:left w:val="single" w:sz="4" w:space="0" w:color="231F1F"/>
              <w:bottom w:val="single" w:sz="4" w:space="0" w:color="231F1F"/>
              <w:right w:val="single" w:sz="4" w:space="0" w:color="231F1F"/>
            </w:tcBorders>
          </w:tcPr>
          <w:p w14:paraId="421B7ECA" w14:textId="77777777" w:rsidR="00AD78C8" w:rsidRDefault="00AD78C8">
            <w:pPr>
              <w:pStyle w:val="TableParagraph"/>
              <w:rPr>
                <w:rFonts w:ascii="Times New Roman"/>
                <w:sz w:val="14"/>
              </w:rPr>
            </w:pPr>
          </w:p>
        </w:tc>
        <w:tc>
          <w:tcPr>
            <w:tcW w:w="1925" w:type="dxa"/>
            <w:tcBorders>
              <w:top w:val="single" w:sz="4" w:space="0" w:color="231F1F"/>
              <w:left w:val="single" w:sz="4" w:space="0" w:color="231F1F"/>
              <w:bottom w:val="single" w:sz="4" w:space="0" w:color="231F1F"/>
              <w:right w:val="single" w:sz="4" w:space="0" w:color="231F1F"/>
            </w:tcBorders>
          </w:tcPr>
          <w:p w14:paraId="33DBE021" w14:textId="77777777" w:rsidR="00AD78C8" w:rsidRDefault="00363873">
            <w:pPr>
              <w:pStyle w:val="TableParagraph"/>
              <w:spacing w:before="82"/>
              <w:ind w:right="79"/>
              <w:jc w:val="right"/>
              <w:rPr>
                <w:sz w:val="16"/>
              </w:rPr>
            </w:pPr>
            <w:r>
              <w:rPr>
                <w:color w:val="231F1F"/>
                <w:sz w:val="16"/>
              </w:rPr>
              <w:t>62.545,31</w:t>
            </w:r>
          </w:p>
        </w:tc>
        <w:tc>
          <w:tcPr>
            <w:tcW w:w="1918" w:type="dxa"/>
            <w:gridSpan w:val="3"/>
            <w:tcBorders>
              <w:top w:val="single" w:sz="4" w:space="0" w:color="231F1F"/>
              <w:left w:val="single" w:sz="4" w:space="0" w:color="231F1F"/>
              <w:bottom w:val="single" w:sz="4" w:space="0" w:color="231F1F"/>
              <w:right w:val="single" w:sz="6" w:space="0" w:color="491F1B"/>
            </w:tcBorders>
          </w:tcPr>
          <w:p w14:paraId="1532162D" w14:textId="77777777" w:rsidR="00AD78C8" w:rsidRDefault="00363873">
            <w:pPr>
              <w:pStyle w:val="TableParagraph"/>
              <w:spacing w:before="91"/>
              <w:ind w:right="49"/>
              <w:jc w:val="right"/>
              <w:rPr>
                <w:sz w:val="16"/>
              </w:rPr>
            </w:pPr>
            <w:r>
              <w:rPr>
                <w:color w:val="231F1F"/>
                <w:sz w:val="16"/>
              </w:rPr>
              <w:t>880,00</w:t>
            </w:r>
          </w:p>
        </w:tc>
      </w:tr>
      <w:tr w:rsidR="00AD78C8" w14:paraId="4B9DC5CC" w14:textId="77777777">
        <w:trPr>
          <w:trHeight w:val="349"/>
        </w:trPr>
        <w:tc>
          <w:tcPr>
            <w:tcW w:w="5601" w:type="dxa"/>
            <w:gridSpan w:val="4"/>
            <w:tcBorders>
              <w:top w:val="nil"/>
              <w:left w:val="single" w:sz="6" w:space="0" w:color="491F1B"/>
              <w:bottom w:val="nil"/>
              <w:right w:val="single" w:sz="4" w:space="0" w:color="231F1F"/>
            </w:tcBorders>
          </w:tcPr>
          <w:p w14:paraId="5E42EFEC" w14:textId="77777777" w:rsidR="00AD78C8" w:rsidRDefault="00AD78C8">
            <w:pPr>
              <w:pStyle w:val="TableParagraph"/>
              <w:spacing w:before="4"/>
              <w:rPr>
                <w:b/>
                <w:sz w:val="14"/>
              </w:rPr>
            </w:pPr>
          </w:p>
          <w:p w14:paraId="48FB2C24" w14:textId="77777777" w:rsidR="00AD78C8" w:rsidRDefault="00363873">
            <w:pPr>
              <w:pStyle w:val="TableParagraph"/>
              <w:tabs>
                <w:tab w:val="left" w:pos="559"/>
              </w:tabs>
              <w:spacing w:line="165" w:lineRule="exact"/>
              <w:ind w:left="163"/>
              <w:rPr>
                <w:sz w:val="16"/>
              </w:rPr>
            </w:pPr>
            <w:r>
              <w:rPr>
                <w:b/>
                <w:color w:val="481F1A"/>
                <w:sz w:val="16"/>
              </w:rPr>
              <w:t>VI.</w:t>
            </w:r>
            <w:r>
              <w:rPr>
                <w:rFonts w:ascii="Times New Roman" w:hAnsi="Times New Roman"/>
                <w:color w:val="481F1A"/>
                <w:sz w:val="16"/>
              </w:rPr>
              <w:tab/>
            </w:r>
            <w:r>
              <w:rPr>
                <w:b/>
                <w:color w:val="481F1A"/>
                <w:sz w:val="16"/>
              </w:rPr>
              <w:t>Deuda</w:t>
            </w:r>
            <w:r>
              <w:rPr>
                <w:b/>
                <w:color w:val="481F1A"/>
                <w:spacing w:val="-2"/>
                <w:sz w:val="16"/>
              </w:rPr>
              <w:t xml:space="preserve"> </w:t>
            </w:r>
            <w:r>
              <w:rPr>
                <w:b/>
                <w:color w:val="481F1A"/>
                <w:sz w:val="16"/>
              </w:rPr>
              <w:t>con</w:t>
            </w:r>
            <w:r>
              <w:rPr>
                <w:b/>
                <w:color w:val="481F1A"/>
                <w:spacing w:val="-2"/>
                <w:sz w:val="16"/>
              </w:rPr>
              <w:t xml:space="preserve"> </w:t>
            </w:r>
            <w:r>
              <w:rPr>
                <w:b/>
                <w:color w:val="481F1A"/>
                <w:sz w:val="16"/>
              </w:rPr>
              <w:t>características</w:t>
            </w:r>
            <w:r>
              <w:rPr>
                <w:b/>
                <w:color w:val="481F1A"/>
                <w:spacing w:val="-2"/>
                <w:sz w:val="16"/>
              </w:rPr>
              <w:t xml:space="preserve"> </w:t>
            </w:r>
            <w:r>
              <w:rPr>
                <w:b/>
                <w:color w:val="481F1A"/>
                <w:sz w:val="16"/>
              </w:rPr>
              <w:t>especiales</w:t>
            </w:r>
            <w:r>
              <w:rPr>
                <w:b/>
                <w:color w:val="481F1A"/>
                <w:spacing w:val="-2"/>
                <w:sz w:val="16"/>
              </w:rPr>
              <w:t xml:space="preserve"> </w:t>
            </w:r>
            <w:r>
              <w:rPr>
                <w:b/>
                <w:color w:val="481F1A"/>
                <w:sz w:val="16"/>
              </w:rPr>
              <w:t>a</w:t>
            </w:r>
            <w:r>
              <w:rPr>
                <w:b/>
                <w:color w:val="481F1A"/>
                <w:spacing w:val="-2"/>
                <w:sz w:val="16"/>
              </w:rPr>
              <w:t xml:space="preserve"> </w:t>
            </w:r>
            <w:r>
              <w:rPr>
                <w:b/>
                <w:color w:val="481F1A"/>
                <w:sz w:val="16"/>
              </w:rPr>
              <w:t>corto</w:t>
            </w:r>
            <w:r>
              <w:rPr>
                <w:b/>
                <w:color w:val="481F1A"/>
                <w:spacing w:val="-2"/>
                <w:sz w:val="16"/>
              </w:rPr>
              <w:t xml:space="preserve"> </w:t>
            </w:r>
            <w:r>
              <w:rPr>
                <w:b/>
                <w:color w:val="481F1A"/>
                <w:sz w:val="16"/>
              </w:rPr>
              <w:t>plazo</w:t>
            </w:r>
            <w:r>
              <w:rPr>
                <w:color w:val="481F1A"/>
                <w:sz w:val="16"/>
              </w:rPr>
              <w:t>.</w:t>
            </w:r>
            <w:r>
              <w:rPr>
                <w:color w:val="481F1A"/>
                <w:spacing w:val="-2"/>
                <w:sz w:val="16"/>
              </w:rPr>
              <w:t xml:space="preserve"> </w:t>
            </w:r>
            <w:r>
              <w:rPr>
                <w:color w:val="481F1A"/>
                <w:sz w:val="16"/>
              </w:rPr>
              <w:t>.</w:t>
            </w:r>
            <w:r>
              <w:rPr>
                <w:color w:val="481F1A"/>
                <w:spacing w:val="-2"/>
                <w:sz w:val="16"/>
              </w:rPr>
              <w:t xml:space="preserve"> </w:t>
            </w:r>
            <w:r>
              <w:rPr>
                <w:color w:val="481F1A"/>
                <w:sz w:val="16"/>
              </w:rPr>
              <w:t>.</w:t>
            </w:r>
            <w:r>
              <w:rPr>
                <w:color w:val="481F1A"/>
                <w:spacing w:val="-1"/>
                <w:sz w:val="16"/>
              </w:rPr>
              <w:t xml:space="preserve"> </w:t>
            </w:r>
            <w:r>
              <w:rPr>
                <w:color w:val="481F1A"/>
                <w:sz w:val="16"/>
              </w:rPr>
              <w:t>.</w:t>
            </w:r>
            <w:r>
              <w:rPr>
                <w:color w:val="481F1A"/>
                <w:spacing w:val="-2"/>
                <w:sz w:val="16"/>
              </w:rPr>
              <w:t xml:space="preserve"> </w:t>
            </w:r>
            <w:r>
              <w:rPr>
                <w:color w:val="481F1A"/>
                <w:sz w:val="16"/>
              </w:rPr>
              <w:t>.</w:t>
            </w:r>
            <w:r>
              <w:rPr>
                <w:color w:val="481F1A"/>
                <w:spacing w:val="-2"/>
                <w:sz w:val="16"/>
              </w:rPr>
              <w:t xml:space="preserve"> </w:t>
            </w:r>
            <w:r>
              <w:rPr>
                <w:color w:val="481F1A"/>
                <w:sz w:val="16"/>
              </w:rPr>
              <w:t>.</w:t>
            </w:r>
            <w:r>
              <w:rPr>
                <w:color w:val="481F1A"/>
                <w:spacing w:val="-2"/>
                <w:sz w:val="16"/>
              </w:rPr>
              <w:t xml:space="preserve"> </w:t>
            </w:r>
            <w:r>
              <w:rPr>
                <w:color w:val="481F1A"/>
                <w:sz w:val="16"/>
              </w:rPr>
              <w:t>.</w:t>
            </w:r>
            <w:r>
              <w:rPr>
                <w:color w:val="481F1A"/>
                <w:spacing w:val="-2"/>
                <w:sz w:val="16"/>
              </w:rPr>
              <w:t xml:space="preserve"> </w:t>
            </w:r>
            <w:r>
              <w:rPr>
                <w:color w:val="481F1A"/>
                <w:sz w:val="16"/>
              </w:rPr>
              <w:t>.</w:t>
            </w:r>
            <w:r>
              <w:rPr>
                <w:color w:val="481F1A"/>
                <w:spacing w:val="-2"/>
                <w:sz w:val="16"/>
              </w:rPr>
              <w:t xml:space="preserve"> </w:t>
            </w:r>
            <w:r>
              <w:rPr>
                <w:color w:val="481F1A"/>
                <w:sz w:val="16"/>
              </w:rPr>
              <w:t>.</w:t>
            </w:r>
            <w:r>
              <w:rPr>
                <w:color w:val="481F1A"/>
                <w:spacing w:val="-2"/>
                <w:sz w:val="16"/>
              </w:rPr>
              <w:t xml:space="preserve"> </w:t>
            </w:r>
            <w:r>
              <w:rPr>
                <w:color w:val="481F1A"/>
                <w:sz w:val="16"/>
              </w:rPr>
              <w:t>.</w:t>
            </w:r>
            <w:r>
              <w:rPr>
                <w:color w:val="481F1A"/>
                <w:spacing w:val="-2"/>
                <w:sz w:val="16"/>
              </w:rPr>
              <w:t xml:space="preserve"> </w:t>
            </w:r>
            <w:r>
              <w:rPr>
                <w:color w:val="481F1A"/>
                <w:sz w:val="16"/>
              </w:rPr>
              <w:t>.</w:t>
            </w:r>
            <w:r>
              <w:rPr>
                <w:color w:val="481F1A"/>
                <w:spacing w:val="-1"/>
                <w:sz w:val="16"/>
              </w:rPr>
              <w:t xml:space="preserve"> </w:t>
            </w:r>
            <w:r>
              <w:rPr>
                <w:color w:val="481F1A"/>
                <w:sz w:val="16"/>
              </w:rPr>
              <w:t>.</w:t>
            </w:r>
          </w:p>
        </w:tc>
        <w:tc>
          <w:tcPr>
            <w:tcW w:w="679" w:type="dxa"/>
            <w:tcBorders>
              <w:top w:val="single" w:sz="4" w:space="0" w:color="231F1F"/>
              <w:left w:val="single" w:sz="4" w:space="0" w:color="231F1F"/>
              <w:bottom w:val="single" w:sz="4" w:space="0" w:color="231F1F"/>
              <w:right w:val="single" w:sz="4" w:space="0" w:color="231F1F"/>
            </w:tcBorders>
          </w:tcPr>
          <w:p w14:paraId="66D94122" w14:textId="77777777" w:rsidR="00AD78C8" w:rsidRDefault="00AD78C8">
            <w:pPr>
              <w:pStyle w:val="TableParagraph"/>
              <w:spacing w:before="4"/>
              <w:rPr>
                <w:b/>
                <w:sz w:val="14"/>
              </w:rPr>
            </w:pPr>
          </w:p>
          <w:p w14:paraId="37A4B04F" w14:textId="77777777" w:rsidR="00AD78C8" w:rsidRDefault="00363873">
            <w:pPr>
              <w:pStyle w:val="TableParagraph"/>
              <w:spacing w:line="165" w:lineRule="exact"/>
              <w:ind w:left="101" w:right="83"/>
              <w:jc w:val="center"/>
              <w:rPr>
                <w:b/>
                <w:sz w:val="16"/>
              </w:rPr>
            </w:pPr>
            <w:r>
              <w:rPr>
                <w:b/>
                <w:color w:val="481F1A"/>
                <w:sz w:val="16"/>
              </w:rPr>
              <w:t>32700</w:t>
            </w:r>
          </w:p>
        </w:tc>
        <w:tc>
          <w:tcPr>
            <w:tcW w:w="962" w:type="dxa"/>
            <w:tcBorders>
              <w:top w:val="single" w:sz="4" w:space="0" w:color="231F1F"/>
              <w:left w:val="single" w:sz="4" w:space="0" w:color="231F1F"/>
              <w:bottom w:val="single" w:sz="4" w:space="0" w:color="231F1F"/>
              <w:right w:val="single" w:sz="4" w:space="0" w:color="231F1F"/>
            </w:tcBorders>
          </w:tcPr>
          <w:p w14:paraId="440CA350" w14:textId="77777777" w:rsidR="00AD78C8" w:rsidRDefault="00AD78C8">
            <w:pPr>
              <w:pStyle w:val="TableParagraph"/>
              <w:rPr>
                <w:rFonts w:ascii="Times New Roman"/>
                <w:sz w:val="14"/>
              </w:rPr>
            </w:pPr>
          </w:p>
        </w:tc>
        <w:tc>
          <w:tcPr>
            <w:tcW w:w="1925" w:type="dxa"/>
            <w:tcBorders>
              <w:top w:val="single" w:sz="4" w:space="0" w:color="231F1F"/>
              <w:left w:val="single" w:sz="4" w:space="0" w:color="231F1F"/>
              <w:bottom w:val="single" w:sz="4" w:space="0" w:color="231F1F"/>
              <w:right w:val="single" w:sz="4" w:space="0" w:color="231F1F"/>
            </w:tcBorders>
          </w:tcPr>
          <w:p w14:paraId="33E1FB05" w14:textId="77777777" w:rsidR="00AD78C8" w:rsidRDefault="00AD78C8">
            <w:pPr>
              <w:pStyle w:val="TableParagraph"/>
              <w:rPr>
                <w:rFonts w:ascii="Times New Roman"/>
                <w:sz w:val="14"/>
              </w:rPr>
            </w:pPr>
          </w:p>
        </w:tc>
        <w:tc>
          <w:tcPr>
            <w:tcW w:w="1918" w:type="dxa"/>
            <w:gridSpan w:val="3"/>
            <w:tcBorders>
              <w:top w:val="single" w:sz="4" w:space="0" w:color="231F1F"/>
              <w:left w:val="single" w:sz="4" w:space="0" w:color="231F1F"/>
              <w:bottom w:val="single" w:sz="4" w:space="0" w:color="231F1F"/>
              <w:right w:val="single" w:sz="6" w:space="0" w:color="491F1B"/>
            </w:tcBorders>
          </w:tcPr>
          <w:p w14:paraId="7F67C92D" w14:textId="77777777" w:rsidR="00AD78C8" w:rsidRDefault="00AD78C8">
            <w:pPr>
              <w:pStyle w:val="TableParagraph"/>
              <w:rPr>
                <w:rFonts w:ascii="Times New Roman"/>
                <w:sz w:val="14"/>
              </w:rPr>
            </w:pPr>
          </w:p>
        </w:tc>
      </w:tr>
      <w:tr w:rsidR="00AD78C8" w14:paraId="4E3952F5" w14:textId="77777777">
        <w:trPr>
          <w:trHeight w:val="349"/>
        </w:trPr>
        <w:tc>
          <w:tcPr>
            <w:tcW w:w="5601" w:type="dxa"/>
            <w:gridSpan w:val="4"/>
            <w:tcBorders>
              <w:top w:val="nil"/>
              <w:left w:val="single" w:sz="6" w:space="0" w:color="491F1B"/>
              <w:bottom w:val="nil"/>
              <w:right w:val="single" w:sz="4" w:space="0" w:color="231F1F"/>
            </w:tcBorders>
          </w:tcPr>
          <w:p w14:paraId="7EBA0616" w14:textId="77777777" w:rsidR="00AD78C8" w:rsidRDefault="00AD78C8">
            <w:pPr>
              <w:pStyle w:val="TableParagraph"/>
              <w:spacing w:before="4"/>
              <w:rPr>
                <w:b/>
                <w:sz w:val="14"/>
              </w:rPr>
            </w:pPr>
          </w:p>
          <w:p w14:paraId="4188782C" w14:textId="77777777" w:rsidR="00AD78C8" w:rsidRDefault="00363873">
            <w:pPr>
              <w:pStyle w:val="TableParagraph"/>
              <w:spacing w:line="165" w:lineRule="exact"/>
              <w:ind w:left="163"/>
              <w:rPr>
                <w:sz w:val="16"/>
              </w:rPr>
            </w:pPr>
            <w:proofErr w:type="gramStart"/>
            <w:r>
              <w:rPr>
                <w:b/>
                <w:color w:val="481F1A"/>
                <w:sz w:val="16"/>
              </w:rPr>
              <w:t>TOTAL</w:t>
            </w:r>
            <w:proofErr w:type="gramEnd"/>
            <w:r>
              <w:rPr>
                <w:b/>
                <w:color w:val="481F1A"/>
                <w:sz w:val="16"/>
              </w:rPr>
              <w:t xml:space="preserve"> PATRIMONIO NETO Y PASIVO (A + B + C) </w:t>
            </w:r>
            <w:r>
              <w:rPr>
                <w:color w:val="481F1A"/>
                <w:sz w:val="16"/>
              </w:rPr>
              <w:t>. . . . . . . . . . . . . . . . . .</w:t>
            </w:r>
          </w:p>
        </w:tc>
        <w:tc>
          <w:tcPr>
            <w:tcW w:w="679" w:type="dxa"/>
            <w:tcBorders>
              <w:top w:val="single" w:sz="4" w:space="0" w:color="231F1F"/>
              <w:left w:val="single" w:sz="4" w:space="0" w:color="231F1F"/>
              <w:bottom w:val="single" w:sz="4" w:space="0" w:color="231F1F"/>
              <w:right w:val="single" w:sz="4" w:space="0" w:color="231F1F"/>
            </w:tcBorders>
          </w:tcPr>
          <w:p w14:paraId="2B770554" w14:textId="77777777" w:rsidR="00AD78C8" w:rsidRDefault="00AD78C8">
            <w:pPr>
              <w:pStyle w:val="TableParagraph"/>
              <w:spacing w:before="4"/>
              <w:rPr>
                <w:b/>
                <w:sz w:val="14"/>
              </w:rPr>
            </w:pPr>
          </w:p>
          <w:p w14:paraId="10143D16" w14:textId="77777777" w:rsidR="00AD78C8" w:rsidRDefault="00363873">
            <w:pPr>
              <w:pStyle w:val="TableParagraph"/>
              <w:spacing w:line="165" w:lineRule="exact"/>
              <w:ind w:left="101" w:right="83"/>
              <w:jc w:val="center"/>
              <w:rPr>
                <w:b/>
                <w:sz w:val="16"/>
              </w:rPr>
            </w:pPr>
            <w:r>
              <w:rPr>
                <w:b/>
                <w:color w:val="481F1A"/>
                <w:sz w:val="16"/>
              </w:rPr>
              <w:t>30000</w:t>
            </w:r>
          </w:p>
        </w:tc>
        <w:tc>
          <w:tcPr>
            <w:tcW w:w="962" w:type="dxa"/>
            <w:tcBorders>
              <w:top w:val="single" w:sz="4" w:space="0" w:color="231F1F"/>
              <w:left w:val="single" w:sz="4" w:space="0" w:color="231F1F"/>
              <w:bottom w:val="single" w:sz="4" w:space="0" w:color="231F1F"/>
              <w:right w:val="single" w:sz="4" w:space="0" w:color="231F1F"/>
            </w:tcBorders>
          </w:tcPr>
          <w:p w14:paraId="73783919" w14:textId="77777777" w:rsidR="00AD78C8" w:rsidRDefault="00AD78C8">
            <w:pPr>
              <w:pStyle w:val="TableParagraph"/>
              <w:rPr>
                <w:rFonts w:ascii="Times New Roman"/>
                <w:sz w:val="14"/>
              </w:rPr>
            </w:pPr>
          </w:p>
        </w:tc>
        <w:tc>
          <w:tcPr>
            <w:tcW w:w="1925" w:type="dxa"/>
            <w:tcBorders>
              <w:top w:val="single" w:sz="4" w:space="0" w:color="231F1F"/>
              <w:left w:val="single" w:sz="4" w:space="0" w:color="231F1F"/>
              <w:bottom w:val="single" w:sz="4" w:space="0" w:color="231F1F"/>
              <w:right w:val="single" w:sz="4" w:space="0" w:color="231F1F"/>
            </w:tcBorders>
          </w:tcPr>
          <w:p w14:paraId="6633788E" w14:textId="77777777" w:rsidR="00AD78C8" w:rsidRDefault="00363873">
            <w:pPr>
              <w:pStyle w:val="TableParagraph"/>
              <w:spacing w:before="78"/>
              <w:ind w:right="79"/>
              <w:jc w:val="right"/>
              <w:rPr>
                <w:sz w:val="16"/>
              </w:rPr>
            </w:pPr>
            <w:r>
              <w:rPr>
                <w:color w:val="231F1F"/>
                <w:sz w:val="16"/>
              </w:rPr>
              <w:t>18.475.597,19</w:t>
            </w:r>
          </w:p>
        </w:tc>
        <w:tc>
          <w:tcPr>
            <w:tcW w:w="1918" w:type="dxa"/>
            <w:gridSpan w:val="3"/>
            <w:tcBorders>
              <w:top w:val="single" w:sz="4" w:space="0" w:color="231F1F"/>
              <w:left w:val="single" w:sz="4" w:space="0" w:color="231F1F"/>
              <w:bottom w:val="single" w:sz="4" w:space="0" w:color="231F1F"/>
              <w:right w:val="single" w:sz="6" w:space="0" w:color="491F1B"/>
            </w:tcBorders>
          </w:tcPr>
          <w:p w14:paraId="5FA4BED1" w14:textId="77777777" w:rsidR="00AD78C8" w:rsidRDefault="00363873">
            <w:pPr>
              <w:pStyle w:val="TableParagraph"/>
              <w:spacing w:before="90"/>
              <w:ind w:left="831"/>
              <w:rPr>
                <w:sz w:val="16"/>
              </w:rPr>
            </w:pPr>
            <w:r>
              <w:rPr>
                <w:color w:val="231F1F"/>
                <w:sz w:val="16"/>
              </w:rPr>
              <w:t>17.355.677,56</w:t>
            </w:r>
          </w:p>
        </w:tc>
      </w:tr>
      <w:tr w:rsidR="00AD78C8" w14:paraId="438F9154" w14:textId="77777777">
        <w:trPr>
          <w:trHeight w:val="7034"/>
        </w:trPr>
        <w:tc>
          <w:tcPr>
            <w:tcW w:w="11085" w:type="dxa"/>
            <w:gridSpan w:val="10"/>
            <w:tcBorders>
              <w:top w:val="nil"/>
              <w:left w:val="single" w:sz="6" w:space="0" w:color="491F1B"/>
              <w:bottom w:val="single" w:sz="4" w:space="0" w:color="201F1F"/>
              <w:right w:val="single" w:sz="6" w:space="0" w:color="491F1B"/>
            </w:tcBorders>
          </w:tcPr>
          <w:p w14:paraId="08306496" w14:textId="77777777" w:rsidR="00AD78C8" w:rsidRDefault="00AD78C8">
            <w:pPr>
              <w:pStyle w:val="TableParagraph"/>
              <w:rPr>
                <w:rFonts w:ascii="Times New Roman"/>
                <w:sz w:val="14"/>
              </w:rPr>
            </w:pPr>
          </w:p>
        </w:tc>
      </w:tr>
      <w:tr w:rsidR="00AD78C8" w14:paraId="4F9A68A0" w14:textId="77777777">
        <w:trPr>
          <w:trHeight w:val="494"/>
        </w:trPr>
        <w:tc>
          <w:tcPr>
            <w:tcW w:w="11085" w:type="dxa"/>
            <w:gridSpan w:val="10"/>
            <w:tcBorders>
              <w:top w:val="single" w:sz="4" w:space="0" w:color="201F1F"/>
              <w:left w:val="single" w:sz="6" w:space="0" w:color="491F1B"/>
              <w:bottom w:val="single" w:sz="6" w:space="0" w:color="491F1B"/>
              <w:right w:val="single" w:sz="6" w:space="0" w:color="491F1B"/>
            </w:tcBorders>
          </w:tcPr>
          <w:p w14:paraId="75C71E40" w14:textId="77777777" w:rsidR="00AD78C8" w:rsidRDefault="00AD78C8">
            <w:pPr>
              <w:pStyle w:val="TableParagraph"/>
              <w:spacing w:before="10"/>
              <w:rPr>
                <w:b/>
                <w:sz w:val="9"/>
              </w:rPr>
            </w:pPr>
          </w:p>
          <w:p w14:paraId="72E07C2D" w14:textId="77777777" w:rsidR="00AD78C8" w:rsidRDefault="00363873">
            <w:pPr>
              <w:pStyle w:val="TableParagraph"/>
              <w:numPr>
                <w:ilvl w:val="0"/>
                <w:numId w:val="31"/>
              </w:numPr>
              <w:tabs>
                <w:tab w:val="left" w:pos="430"/>
              </w:tabs>
              <w:rPr>
                <w:sz w:val="12"/>
              </w:rPr>
            </w:pPr>
            <w:r>
              <w:rPr>
                <w:color w:val="201F1F"/>
                <w:sz w:val="12"/>
              </w:rPr>
              <w:t>Ejercicio al que van referidas las cuentas</w:t>
            </w:r>
            <w:r>
              <w:rPr>
                <w:color w:val="201F1F"/>
                <w:spacing w:val="-3"/>
                <w:sz w:val="12"/>
              </w:rPr>
              <w:t xml:space="preserve"> </w:t>
            </w:r>
            <w:r>
              <w:rPr>
                <w:color w:val="201F1F"/>
                <w:sz w:val="12"/>
              </w:rPr>
              <w:t>anuales.</w:t>
            </w:r>
          </w:p>
          <w:p w14:paraId="2908BF2A" w14:textId="77777777" w:rsidR="00AD78C8" w:rsidRDefault="00363873">
            <w:pPr>
              <w:pStyle w:val="TableParagraph"/>
              <w:numPr>
                <w:ilvl w:val="0"/>
                <w:numId w:val="31"/>
              </w:numPr>
              <w:tabs>
                <w:tab w:val="left" w:pos="430"/>
              </w:tabs>
              <w:spacing w:before="2"/>
              <w:rPr>
                <w:sz w:val="12"/>
              </w:rPr>
            </w:pPr>
            <w:r>
              <w:rPr>
                <w:color w:val="201F1F"/>
                <w:sz w:val="12"/>
              </w:rPr>
              <w:t>Ejercicio</w:t>
            </w:r>
            <w:r>
              <w:rPr>
                <w:color w:val="201F1F"/>
                <w:spacing w:val="-1"/>
                <w:sz w:val="12"/>
              </w:rPr>
              <w:t xml:space="preserve"> </w:t>
            </w:r>
            <w:r>
              <w:rPr>
                <w:color w:val="201F1F"/>
                <w:sz w:val="12"/>
              </w:rPr>
              <w:t>anterior.</w:t>
            </w:r>
          </w:p>
        </w:tc>
      </w:tr>
    </w:tbl>
    <w:p w14:paraId="71ACAF11" w14:textId="77777777" w:rsidR="00AD78C8" w:rsidRDefault="00AD78C8">
      <w:pPr>
        <w:rPr>
          <w:sz w:val="12"/>
        </w:rPr>
        <w:sectPr w:rsidR="00AD78C8">
          <w:pgSz w:w="11900" w:h="16840"/>
          <w:pgMar w:top="280" w:right="280" w:bottom="480" w:left="280" w:header="0" w:footer="291" w:gutter="0"/>
          <w:cols w:space="720"/>
        </w:sectPr>
      </w:pPr>
    </w:p>
    <w:tbl>
      <w:tblPr>
        <w:tblStyle w:val="TableNormal"/>
        <w:tblW w:w="0" w:type="auto"/>
        <w:tblInd w:w="131" w:type="dxa"/>
        <w:tblBorders>
          <w:top w:val="single" w:sz="6" w:space="0" w:color="211F1F"/>
          <w:left w:val="single" w:sz="6" w:space="0" w:color="211F1F"/>
          <w:bottom w:val="single" w:sz="6" w:space="0" w:color="211F1F"/>
          <w:right w:val="single" w:sz="6" w:space="0" w:color="211F1F"/>
          <w:insideH w:val="single" w:sz="6" w:space="0" w:color="211F1F"/>
          <w:insideV w:val="single" w:sz="6" w:space="0" w:color="211F1F"/>
        </w:tblBorders>
        <w:tblLayout w:type="fixed"/>
        <w:tblLook w:val="01E0" w:firstRow="1" w:lastRow="1" w:firstColumn="1" w:lastColumn="1" w:noHBand="0" w:noVBand="0"/>
      </w:tblPr>
      <w:tblGrid>
        <w:gridCol w:w="854"/>
        <w:gridCol w:w="2039"/>
        <w:gridCol w:w="623"/>
        <w:gridCol w:w="2084"/>
        <w:gridCol w:w="678"/>
        <w:gridCol w:w="964"/>
        <w:gridCol w:w="1925"/>
        <w:gridCol w:w="1920"/>
      </w:tblGrid>
      <w:tr w:rsidR="00AD78C8" w14:paraId="437B1168" w14:textId="77777777">
        <w:trPr>
          <w:trHeight w:val="349"/>
        </w:trPr>
        <w:tc>
          <w:tcPr>
            <w:tcW w:w="854" w:type="dxa"/>
            <w:tcBorders>
              <w:left w:val="single" w:sz="6" w:space="0" w:color="491F1B"/>
              <w:bottom w:val="nil"/>
              <w:right w:val="single" w:sz="6" w:space="0" w:color="491F1B"/>
            </w:tcBorders>
          </w:tcPr>
          <w:p w14:paraId="08C5236E" w14:textId="77777777" w:rsidR="00AD78C8" w:rsidRDefault="00363873">
            <w:pPr>
              <w:pStyle w:val="TableParagraph"/>
              <w:spacing w:before="131" w:line="199" w:lineRule="exact"/>
              <w:ind w:left="173"/>
              <w:rPr>
                <w:b/>
                <w:sz w:val="18"/>
              </w:rPr>
            </w:pPr>
            <w:r>
              <w:rPr>
                <w:b/>
                <w:color w:val="201F1F"/>
                <w:sz w:val="18"/>
              </w:rPr>
              <w:lastRenderedPageBreak/>
              <w:t>NIF:</w:t>
            </w:r>
          </w:p>
        </w:tc>
        <w:tc>
          <w:tcPr>
            <w:tcW w:w="2039" w:type="dxa"/>
            <w:tcBorders>
              <w:left w:val="single" w:sz="6" w:space="0" w:color="491F1B"/>
              <w:bottom w:val="single" w:sz="6" w:space="0" w:color="491F1B"/>
              <w:right w:val="single" w:sz="6" w:space="0" w:color="491F1B"/>
            </w:tcBorders>
          </w:tcPr>
          <w:p w14:paraId="0DECD701" w14:textId="77777777" w:rsidR="00AD78C8" w:rsidRDefault="00363873">
            <w:pPr>
              <w:pStyle w:val="TableParagraph"/>
              <w:spacing w:before="128"/>
              <w:ind w:left="47"/>
              <w:rPr>
                <w:sz w:val="16"/>
              </w:rPr>
            </w:pPr>
            <w:r>
              <w:rPr>
                <w:color w:val="231F1F"/>
                <w:sz w:val="16"/>
              </w:rPr>
              <w:t>A-38543252</w:t>
            </w:r>
          </w:p>
        </w:tc>
        <w:tc>
          <w:tcPr>
            <w:tcW w:w="623" w:type="dxa"/>
            <w:tcBorders>
              <w:left w:val="single" w:sz="6" w:space="0" w:color="491F1B"/>
              <w:bottom w:val="nil"/>
              <w:right w:val="single" w:sz="6" w:space="0" w:color="491F1B"/>
            </w:tcBorders>
          </w:tcPr>
          <w:p w14:paraId="52010300" w14:textId="77777777" w:rsidR="00AD78C8" w:rsidRDefault="00AD78C8">
            <w:pPr>
              <w:pStyle w:val="TableParagraph"/>
              <w:rPr>
                <w:rFonts w:ascii="Times New Roman"/>
                <w:sz w:val="14"/>
              </w:rPr>
            </w:pPr>
          </w:p>
        </w:tc>
        <w:tc>
          <w:tcPr>
            <w:tcW w:w="7571" w:type="dxa"/>
            <w:gridSpan w:val="5"/>
            <w:vMerge w:val="restart"/>
            <w:tcBorders>
              <w:left w:val="single" w:sz="6" w:space="0" w:color="491F1B"/>
              <w:bottom w:val="single" w:sz="6" w:space="0" w:color="491F1B"/>
              <w:right w:val="single" w:sz="6" w:space="0" w:color="491F1B"/>
            </w:tcBorders>
          </w:tcPr>
          <w:p w14:paraId="0BDCF557" w14:textId="77777777" w:rsidR="00AD78C8" w:rsidRDefault="00AD78C8">
            <w:pPr>
              <w:pStyle w:val="TableParagraph"/>
              <w:rPr>
                <w:b/>
                <w:sz w:val="16"/>
              </w:rPr>
            </w:pPr>
          </w:p>
          <w:p w14:paraId="36BCB205" w14:textId="77777777" w:rsidR="00AD78C8" w:rsidRDefault="00AD78C8">
            <w:pPr>
              <w:pStyle w:val="TableParagraph"/>
              <w:rPr>
                <w:b/>
                <w:sz w:val="16"/>
              </w:rPr>
            </w:pPr>
          </w:p>
          <w:p w14:paraId="00063220" w14:textId="77777777" w:rsidR="00AD78C8" w:rsidRDefault="00AD78C8">
            <w:pPr>
              <w:pStyle w:val="TableParagraph"/>
              <w:rPr>
                <w:b/>
                <w:sz w:val="16"/>
              </w:rPr>
            </w:pPr>
          </w:p>
          <w:p w14:paraId="08BDB3F8" w14:textId="77777777" w:rsidR="00AD78C8" w:rsidRDefault="00AD78C8">
            <w:pPr>
              <w:pStyle w:val="TableParagraph"/>
              <w:rPr>
                <w:b/>
                <w:sz w:val="16"/>
              </w:rPr>
            </w:pPr>
          </w:p>
          <w:p w14:paraId="70ADE95D" w14:textId="77777777" w:rsidR="00AD78C8" w:rsidRDefault="00AD78C8">
            <w:pPr>
              <w:pStyle w:val="TableParagraph"/>
              <w:rPr>
                <w:b/>
                <w:sz w:val="16"/>
              </w:rPr>
            </w:pPr>
          </w:p>
          <w:p w14:paraId="5ADE8C17" w14:textId="77777777" w:rsidR="00AD78C8" w:rsidRDefault="00AD78C8">
            <w:pPr>
              <w:pStyle w:val="TableParagraph"/>
              <w:rPr>
                <w:b/>
                <w:sz w:val="16"/>
              </w:rPr>
            </w:pPr>
          </w:p>
          <w:p w14:paraId="26B126FF" w14:textId="77777777" w:rsidR="00AD78C8" w:rsidRDefault="00AD78C8">
            <w:pPr>
              <w:pStyle w:val="TableParagraph"/>
              <w:rPr>
                <w:b/>
                <w:sz w:val="16"/>
              </w:rPr>
            </w:pPr>
          </w:p>
          <w:p w14:paraId="7531D9E7" w14:textId="77777777" w:rsidR="00AD78C8" w:rsidRDefault="00AD78C8">
            <w:pPr>
              <w:pStyle w:val="TableParagraph"/>
              <w:spacing w:before="10"/>
              <w:rPr>
                <w:b/>
                <w:sz w:val="17"/>
              </w:rPr>
            </w:pPr>
          </w:p>
          <w:p w14:paraId="148167E2" w14:textId="77777777" w:rsidR="00AD78C8" w:rsidRDefault="00363873">
            <w:pPr>
              <w:pStyle w:val="TableParagraph"/>
              <w:ind w:left="169"/>
              <w:rPr>
                <w:sz w:val="14"/>
              </w:rPr>
            </w:pPr>
            <w:r>
              <w:rPr>
                <w:color w:val="201F1F"/>
                <w:sz w:val="14"/>
              </w:rPr>
              <w:t>Espacio destinado para las firmas de los administradores</w:t>
            </w:r>
          </w:p>
        </w:tc>
      </w:tr>
      <w:tr w:rsidR="00AD78C8" w14:paraId="017D7D83" w14:textId="77777777">
        <w:trPr>
          <w:trHeight w:val="1423"/>
        </w:trPr>
        <w:tc>
          <w:tcPr>
            <w:tcW w:w="3516" w:type="dxa"/>
            <w:gridSpan w:val="3"/>
            <w:tcBorders>
              <w:top w:val="nil"/>
              <w:left w:val="single" w:sz="6" w:space="0" w:color="491F1B"/>
              <w:bottom w:val="single" w:sz="6" w:space="0" w:color="491F1B"/>
              <w:right w:val="single" w:sz="6" w:space="0" w:color="491F1B"/>
            </w:tcBorders>
          </w:tcPr>
          <w:p w14:paraId="6357A77C" w14:textId="77777777" w:rsidR="00AD78C8" w:rsidRDefault="00AD78C8">
            <w:pPr>
              <w:pStyle w:val="TableParagraph"/>
              <w:spacing w:before="5"/>
              <w:rPr>
                <w:b/>
                <w:sz w:val="17"/>
              </w:rPr>
            </w:pPr>
          </w:p>
          <w:p w14:paraId="34C11EAF" w14:textId="77777777" w:rsidR="00AD78C8" w:rsidRDefault="00363873">
            <w:pPr>
              <w:pStyle w:val="TableParagraph"/>
              <w:spacing w:before="1"/>
              <w:ind w:left="173"/>
              <w:rPr>
                <w:sz w:val="16"/>
              </w:rPr>
            </w:pPr>
            <w:r>
              <w:rPr>
                <w:color w:val="201F1F"/>
                <w:sz w:val="16"/>
              </w:rPr>
              <w:t>DENOMINACIÓN SOCIAL:</w:t>
            </w:r>
          </w:p>
          <w:p w14:paraId="6FC2E2DB" w14:textId="77777777" w:rsidR="00AD78C8" w:rsidRDefault="00AD78C8">
            <w:pPr>
              <w:pStyle w:val="TableParagraph"/>
              <w:spacing w:before="2"/>
              <w:rPr>
                <w:b/>
                <w:sz w:val="14"/>
              </w:rPr>
            </w:pPr>
          </w:p>
          <w:p w14:paraId="2285F01C" w14:textId="77777777" w:rsidR="00AD78C8" w:rsidRDefault="00363873">
            <w:pPr>
              <w:pStyle w:val="TableParagraph"/>
              <w:ind w:left="226"/>
              <w:rPr>
                <w:sz w:val="16"/>
              </w:rPr>
            </w:pPr>
            <w:r>
              <w:rPr>
                <w:color w:val="231F1F"/>
                <w:sz w:val="16"/>
              </w:rPr>
              <w:t>AUDITORIO DE TENERIFE, S.A.U.</w:t>
            </w:r>
          </w:p>
        </w:tc>
        <w:tc>
          <w:tcPr>
            <w:tcW w:w="7571" w:type="dxa"/>
            <w:gridSpan w:val="5"/>
            <w:vMerge/>
            <w:tcBorders>
              <w:top w:val="nil"/>
              <w:left w:val="single" w:sz="6" w:space="0" w:color="491F1B"/>
              <w:bottom w:val="single" w:sz="6" w:space="0" w:color="491F1B"/>
              <w:right w:val="single" w:sz="6" w:space="0" w:color="491F1B"/>
            </w:tcBorders>
          </w:tcPr>
          <w:p w14:paraId="07592217" w14:textId="77777777" w:rsidR="00AD78C8" w:rsidRDefault="00AD78C8">
            <w:pPr>
              <w:rPr>
                <w:sz w:val="2"/>
                <w:szCs w:val="2"/>
              </w:rPr>
            </w:pPr>
          </w:p>
        </w:tc>
      </w:tr>
      <w:tr w:rsidR="00AD78C8" w14:paraId="7FB33E47" w14:textId="77777777">
        <w:trPr>
          <w:trHeight w:val="348"/>
        </w:trPr>
        <w:tc>
          <w:tcPr>
            <w:tcW w:w="6278" w:type="dxa"/>
            <w:gridSpan w:val="5"/>
            <w:tcBorders>
              <w:top w:val="single" w:sz="6" w:space="0" w:color="491F1B"/>
              <w:left w:val="single" w:sz="6" w:space="0" w:color="491F1B"/>
              <w:bottom w:val="single" w:sz="6" w:space="0" w:color="491F1B"/>
              <w:right w:val="single" w:sz="6" w:space="0" w:color="491F1B"/>
            </w:tcBorders>
          </w:tcPr>
          <w:p w14:paraId="4644C40F" w14:textId="77777777" w:rsidR="00AD78C8" w:rsidRDefault="00AD78C8">
            <w:pPr>
              <w:pStyle w:val="TableParagraph"/>
              <w:spacing w:before="7"/>
              <w:rPr>
                <w:b/>
                <w:sz w:val="14"/>
              </w:rPr>
            </w:pPr>
          </w:p>
          <w:p w14:paraId="57225980" w14:textId="77777777" w:rsidR="00AD78C8" w:rsidRDefault="00363873">
            <w:pPr>
              <w:pStyle w:val="TableParagraph"/>
              <w:spacing w:line="161" w:lineRule="exact"/>
              <w:ind w:left="2103" w:right="2096"/>
              <w:jc w:val="center"/>
              <w:rPr>
                <w:b/>
                <w:sz w:val="14"/>
              </w:rPr>
            </w:pPr>
            <w:r>
              <w:rPr>
                <w:b/>
                <w:color w:val="201F1F"/>
                <w:sz w:val="14"/>
              </w:rPr>
              <w:t>(DEBE) I HABER</w:t>
            </w:r>
          </w:p>
        </w:tc>
        <w:tc>
          <w:tcPr>
            <w:tcW w:w="964" w:type="dxa"/>
            <w:tcBorders>
              <w:top w:val="single" w:sz="6" w:space="0" w:color="491F1B"/>
              <w:left w:val="single" w:sz="6" w:space="0" w:color="491F1B"/>
              <w:bottom w:val="single" w:sz="6" w:space="0" w:color="491F1B"/>
              <w:right w:val="single" w:sz="6" w:space="0" w:color="491F1B"/>
            </w:tcBorders>
          </w:tcPr>
          <w:p w14:paraId="5BD077F0" w14:textId="77777777" w:rsidR="00AD78C8" w:rsidRDefault="00363873">
            <w:pPr>
              <w:pStyle w:val="TableParagraph"/>
              <w:spacing w:before="9" w:line="237" w:lineRule="auto"/>
              <w:ind w:left="40" w:right="-14" w:firstLine="89"/>
              <w:rPr>
                <w:b/>
                <w:sz w:val="14"/>
              </w:rPr>
            </w:pPr>
            <w:r>
              <w:rPr>
                <w:b/>
                <w:color w:val="201F1F"/>
                <w:sz w:val="14"/>
              </w:rPr>
              <w:t>NOTAS DE LA MEMORIA</w:t>
            </w:r>
          </w:p>
        </w:tc>
        <w:tc>
          <w:tcPr>
            <w:tcW w:w="1925" w:type="dxa"/>
            <w:tcBorders>
              <w:top w:val="single" w:sz="6" w:space="0" w:color="491F1B"/>
              <w:left w:val="single" w:sz="6" w:space="0" w:color="491F1B"/>
              <w:bottom w:val="single" w:sz="6" w:space="0" w:color="491F1B"/>
              <w:right w:val="single" w:sz="6" w:space="0" w:color="491F1B"/>
            </w:tcBorders>
          </w:tcPr>
          <w:p w14:paraId="6796165D" w14:textId="77777777" w:rsidR="00AD78C8" w:rsidRDefault="00363873">
            <w:pPr>
              <w:pStyle w:val="TableParagraph"/>
              <w:spacing w:before="129" w:line="199" w:lineRule="exact"/>
              <w:ind w:right="89"/>
              <w:jc w:val="right"/>
              <w:rPr>
                <w:sz w:val="14"/>
              </w:rPr>
            </w:pPr>
            <w:r>
              <w:rPr>
                <w:b/>
                <w:color w:val="201F1F"/>
                <w:sz w:val="14"/>
              </w:rPr>
              <w:t>EJERCICIO</w:t>
            </w:r>
            <w:r>
              <w:rPr>
                <w:b/>
                <w:color w:val="231F1F"/>
                <w:position w:val="2"/>
                <w:sz w:val="14"/>
                <w:u w:val="single" w:color="1F1E1E"/>
              </w:rPr>
              <w:t xml:space="preserve"> </w:t>
            </w:r>
            <w:r>
              <w:rPr>
                <w:color w:val="231F1F"/>
                <w:position w:val="2"/>
                <w:sz w:val="16"/>
                <w:u w:val="single" w:color="1F1E1E"/>
              </w:rPr>
              <w:t>2019</w:t>
            </w:r>
            <w:r>
              <w:rPr>
                <w:color w:val="231F1F"/>
                <w:position w:val="2"/>
                <w:sz w:val="16"/>
              </w:rPr>
              <w:t xml:space="preserve"> </w:t>
            </w:r>
            <w:r>
              <w:rPr>
                <w:color w:val="201F1F"/>
                <w:sz w:val="14"/>
              </w:rPr>
              <w:t>(1)</w:t>
            </w:r>
          </w:p>
        </w:tc>
        <w:tc>
          <w:tcPr>
            <w:tcW w:w="1920" w:type="dxa"/>
            <w:tcBorders>
              <w:top w:val="single" w:sz="6" w:space="0" w:color="491F1B"/>
              <w:left w:val="single" w:sz="6" w:space="0" w:color="491F1B"/>
              <w:bottom w:val="single" w:sz="6" w:space="0" w:color="491F1B"/>
              <w:right w:val="single" w:sz="6" w:space="0" w:color="491F1B"/>
            </w:tcBorders>
          </w:tcPr>
          <w:p w14:paraId="03E4E85F" w14:textId="77777777" w:rsidR="00AD78C8" w:rsidRDefault="00363873">
            <w:pPr>
              <w:pStyle w:val="TableParagraph"/>
              <w:spacing w:before="119" w:line="209" w:lineRule="exact"/>
              <w:ind w:right="81"/>
              <w:jc w:val="right"/>
              <w:rPr>
                <w:sz w:val="14"/>
              </w:rPr>
            </w:pPr>
            <w:r>
              <w:rPr>
                <w:b/>
                <w:color w:val="201F1F"/>
                <w:sz w:val="14"/>
              </w:rPr>
              <w:t>EJERCICIO</w:t>
            </w:r>
            <w:r>
              <w:rPr>
                <w:b/>
                <w:color w:val="231F1F"/>
                <w:position w:val="3"/>
                <w:sz w:val="14"/>
                <w:u w:val="single" w:color="1F1E1E"/>
              </w:rPr>
              <w:t xml:space="preserve"> </w:t>
            </w:r>
            <w:r>
              <w:rPr>
                <w:color w:val="231F1F"/>
                <w:position w:val="3"/>
                <w:sz w:val="16"/>
                <w:u w:val="single" w:color="1F1E1E"/>
              </w:rPr>
              <w:t>2018</w:t>
            </w:r>
            <w:r>
              <w:rPr>
                <w:color w:val="231F1F"/>
                <w:position w:val="3"/>
                <w:sz w:val="16"/>
              </w:rPr>
              <w:t xml:space="preserve"> </w:t>
            </w:r>
            <w:r>
              <w:rPr>
                <w:color w:val="201F1F"/>
                <w:sz w:val="14"/>
              </w:rPr>
              <w:t>(2)</w:t>
            </w:r>
          </w:p>
        </w:tc>
      </w:tr>
      <w:tr w:rsidR="00AD78C8" w14:paraId="01D2D07B" w14:textId="77777777">
        <w:trPr>
          <w:trHeight w:val="344"/>
        </w:trPr>
        <w:tc>
          <w:tcPr>
            <w:tcW w:w="5600" w:type="dxa"/>
            <w:gridSpan w:val="4"/>
            <w:vMerge w:val="restart"/>
            <w:tcBorders>
              <w:top w:val="single" w:sz="6" w:space="0" w:color="491F1B"/>
              <w:left w:val="single" w:sz="6" w:space="0" w:color="491F1B"/>
              <w:bottom w:val="nil"/>
              <w:right w:val="single" w:sz="6" w:space="0" w:color="491F1B"/>
            </w:tcBorders>
          </w:tcPr>
          <w:p w14:paraId="1A692BB9" w14:textId="77777777" w:rsidR="00AD78C8" w:rsidRDefault="00AD78C8">
            <w:pPr>
              <w:pStyle w:val="TableParagraph"/>
              <w:spacing w:before="1"/>
              <w:rPr>
                <w:b/>
                <w:sz w:val="14"/>
              </w:rPr>
            </w:pPr>
          </w:p>
          <w:p w14:paraId="4FBF0A7C" w14:textId="77777777" w:rsidR="00AD78C8" w:rsidRDefault="00363873">
            <w:pPr>
              <w:pStyle w:val="TableParagraph"/>
              <w:ind w:left="3272"/>
              <w:rPr>
                <w:sz w:val="16"/>
              </w:rPr>
            </w:pPr>
            <w:r>
              <w:rPr>
                <w:color w:val="481F1A"/>
                <w:sz w:val="16"/>
              </w:rPr>
              <w:t>. . . . . . . . . . . . . . . . . . . . . . . . .</w:t>
            </w:r>
          </w:p>
          <w:p w14:paraId="6F020C50" w14:textId="77777777" w:rsidR="00AD78C8" w:rsidRDefault="00363873">
            <w:pPr>
              <w:pStyle w:val="TableParagraph"/>
              <w:numPr>
                <w:ilvl w:val="0"/>
                <w:numId w:val="30"/>
              </w:numPr>
              <w:tabs>
                <w:tab w:val="left" w:pos="486"/>
              </w:tabs>
              <w:spacing w:before="36" w:line="208" w:lineRule="auto"/>
              <w:ind w:right="129"/>
              <w:rPr>
                <w:sz w:val="16"/>
              </w:rPr>
            </w:pPr>
            <w:r>
              <w:rPr>
                <w:b/>
                <w:color w:val="481F1A"/>
                <w:sz w:val="16"/>
              </w:rPr>
              <w:t xml:space="preserve">Variación de existencias de productos terminados y en curso de fabricación </w:t>
            </w:r>
            <w:r>
              <w:rPr>
                <w:color w:val="481F1A"/>
                <w:sz w:val="16"/>
              </w:rPr>
              <w:t xml:space="preserve">. . . . . . . . . . . . . . . . . . . . . . . . . . . . . . . . . . . . . . . . . . </w:t>
            </w:r>
            <w:proofErr w:type="gramStart"/>
            <w:r>
              <w:rPr>
                <w:color w:val="481F1A"/>
                <w:sz w:val="16"/>
              </w:rPr>
              <w:t>. . .</w:t>
            </w:r>
            <w:r>
              <w:rPr>
                <w:color w:val="481F1A"/>
                <w:spacing w:val="2"/>
                <w:sz w:val="16"/>
              </w:rPr>
              <w:t xml:space="preserve"> </w:t>
            </w:r>
            <w:r>
              <w:rPr>
                <w:color w:val="481F1A"/>
                <w:sz w:val="16"/>
              </w:rPr>
              <w:t>.</w:t>
            </w:r>
            <w:proofErr w:type="gramEnd"/>
          </w:p>
          <w:p w14:paraId="3C9F4E07" w14:textId="77777777" w:rsidR="00AD78C8" w:rsidRDefault="00AD78C8">
            <w:pPr>
              <w:pStyle w:val="TableParagraph"/>
              <w:spacing w:before="7"/>
              <w:rPr>
                <w:b/>
                <w:sz w:val="15"/>
              </w:rPr>
            </w:pPr>
          </w:p>
          <w:p w14:paraId="46812AD9" w14:textId="77777777" w:rsidR="00AD78C8" w:rsidRDefault="00363873">
            <w:pPr>
              <w:pStyle w:val="TableParagraph"/>
              <w:numPr>
                <w:ilvl w:val="0"/>
                <w:numId w:val="30"/>
              </w:numPr>
              <w:tabs>
                <w:tab w:val="left" w:pos="486"/>
              </w:tabs>
              <w:rPr>
                <w:sz w:val="16"/>
              </w:rPr>
            </w:pPr>
            <w:r>
              <w:rPr>
                <w:b/>
                <w:color w:val="481F1A"/>
                <w:sz w:val="16"/>
              </w:rPr>
              <w:t xml:space="preserve">Trabajos realizados por la empresa para su activo </w:t>
            </w:r>
            <w:r>
              <w:rPr>
                <w:color w:val="481F1A"/>
                <w:sz w:val="16"/>
              </w:rPr>
              <w:t xml:space="preserve">. . . . . . . . . </w:t>
            </w:r>
            <w:proofErr w:type="gramStart"/>
            <w:r>
              <w:rPr>
                <w:color w:val="481F1A"/>
                <w:sz w:val="16"/>
              </w:rPr>
              <w:t>. . .</w:t>
            </w:r>
            <w:r>
              <w:rPr>
                <w:color w:val="481F1A"/>
                <w:spacing w:val="-15"/>
                <w:sz w:val="16"/>
              </w:rPr>
              <w:t xml:space="preserve"> </w:t>
            </w:r>
            <w:r>
              <w:rPr>
                <w:color w:val="481F1A"/>
                <w:sz w:val="16"/>
              </w:rPr>
              <w:t>.</w:t>
            </w:r>
            <w:proofErr w:type="gramEnd"/>
          </w:p>
          <w:p w14:paraId="6455AB89" w14:textId="77777777" w:rsidR="00AD78C8" w:rsidRDefault="00AD78C8">
            <w:pPr>
              <w:pStyle w:val="TableParagraph"/>
              <w:spacing w:before="3"/>
              <w:rPr>
                <w:b/>
                <w:sz w:val="15"/>
              </w:rPr>
            </w:pPr>
          </w:p>
          <w:p w14:paraId="45A28567" w14:textId="77777777" w:rsidR="00AD78C8" w:rsidRDefault="00363873">
            <w:pPr>
              <w:pStyle w:val="TableParagraph"/>
              <w:ind w:left="163"/>
              <w:rPr>
                <w:sz w:val="16"/>
              </w:rPr>
            </w:pPr>
            <w:r>
              <w:rPr>
                <w:b/>
                <w:color w:val="481F1A"/>
                <w:sz w:val="16"/>
              </w:rPr>
              <w:t>4.    Aprovisionamientos</w:t>
            </w:r>
            <w:r>
              <w:rPr>
                <w:color w:val="481F1A"/>
                <w:sz w:val="16"/>
              </w:rPr>
              <w:t>. . . . . . . . . . . . . . . . . . . . . . . . . . . . . . . . . . . . . .</w:t>
            </w:r>
            <w:r>
              <w:rPr>
                <w:color w:val="481F1A"/>
                <w:spacing w:val="-19"/>
                <w:sz w:val="16"/>
              </w:rPr>
              <w:t xml:space="preserve"> </w:t>
            </w:r>
            <w:r>
              <w:rPr>
                <w:color w:val="481F1A"/>
                <w:sz w:val="16"/>
              </w:rPr>
              <w:t>.</w:t>
            </w:r>
          </w:p>
          <w:p w14:paraId="06E4AA12" w14:textId="77777777" w:rsidR="00AD78C8" w:rsidRDefault="00AD78C8">
            <w:pPr>
              <w:pStyle w:val="TableParagraph"/>
              <w:spacing w:before="4"/>
              <w:rPr>
                <w:b/>
                <w:sz w:val="15"/>
              </w:rPr>
            </w:pPr>
          </w:p>
          <w:p w14:paraId="0D5D2C5D" w14:textId="77777777" w:rsidR="00AD78C8" w:rsidRDefault="00363873">
            <w:pPr>
              <w:pStyle w:val="TableParagraph"/>
              <w:ind w:left="163"/>
              <w:rPr>
                <w:sz w:val="16"/>
              </w:rPr>
            </w:pPr>
            <w:r>
              <w:rPr>
                <w:b/>
                <w:color w:val="481F1A"/>
                <w:sz w:val="16"/>
              </w:rPr>
              <w:t xml:space="preserve">5.    Otros ingresos de explotación </w:t>
            </w:r>
            <w:r>
              <w:rPr>
                <w:color w:val="481F1A"/>
                <w:sz w:val="16"/>
              </w:rPr>
              <w:t>. . . . . . . . . . . . . . . . . . . . . . . . . . . . .</w:t>
            </w:r>
            <w:r>
              <w:rPr>
                <w:color w:val="481F1A"/>
                <w:spacing w:val="-19"/>
                <w:sz w:val="16"/>
              </w:rPr>
              <w:t xml:space="preserve"> </w:t>
            </w:r>
            <w:r>
              <w:rPr>
                <w:color w:val="481F1A"/>
                <w:sz w:val="16"/>
              </w:rPr>
              <w:t>.</w:t>
            </w:r>
          </w:p>
          <w:p w14:paraId="4A7BABA0" w14:textId="77777777" w:rsidR="00AD78C8" w:rsidRDefault="00AD78C8">
            <w:pPr>
              <w:pStyle w:val="TableParagraph"/>
              <w:spacing w:before="3"/>
              <w:rPr>
                <w:b/>
                <w:sz w:val="15"/>
              </w:rPr>
            </w:pPr>
          </w:p>
          <w:p w14:paraId="0573E9AD" w14:textId="77777777" w:rsidR="00AD78C8" w:rsidRDefault="00363873">
            <w:pPr>
              <w:pStyle w:val="TableParagraph"/>
              <w:ind w:left="163"/>
              <w:rPr>
                <w:sz w:val="16"/>
              </w:rPr>
            </w:pPr>
            <w:r>
              <w:rPr>
                <w:b/>
                <w:color w:val="481F1A"/>
                <w:sz w:val="16"/>
              </w:rPr>
              <w:t xml:space="preserve">6.    Gastos de personal </w:t>
            </w:r>
            <w:r>
              <w:rPr>
                <w:color w:val="481F1A"/>
                <w:sz w:val="16"/>
              </w:rPr>
              <w:t>. . . . . . . . . . . . . . . . . . . . . . . . . . . . . . . . . . . . . .</w:t>
            </w:r>
            <w:r>
              <w:rPr>
                <w:color w:val="481F1A"/>
                <w:spacing w:val="5"/>
                <w:sz w:val="16"/>
              </w:rPr>
              <w:t xml:space="preserve"> </w:t>
            </w:r>
            <w:r>
              <w:rPr>
                <w:color w:val="481F1A"/>
                <w:sz w:val="16"/>
              </w:rPr>
              <w:t>.</w:t>
            </w:r>
          </w:p>
          <w:p w14:paraId="4AD84F70" w14:textId="77777777" w:rsidR="00AD78C8" w:rsidRDefault="00AD78C8">
            <w:pPr>
              <w:pStyle w:val="TableParagraph"/>
              <w:spacing w:before="3"/>
              <w:rPr>
                <w:b/>
                <w:sz w:val="15"/>
              </w:rPr>
            </w:pPr>
          </w:p>
          <w:p w14:paraId="676C615D" w14:textId="77777777" w:rsidR="00AD78C8" w:rsidRDefault="00363873">
            <w:pPr>
              <w:pStyle w:val="TableParagraph"/>
              <w:ind w:left="163"/>
              <w:rPr>
                <w:sz w:val="16"/>
              </w:rPr>
            </w:pPr>
            <w:r>
              <w:rPr>
                <w:b/>
                <w:color w:val="481F1A"/>
                <w:sz w:val="16"/>
              </w:rPr>
              <w:t xml:space="preserve">7. </w:t>
            </w:r>
            <w:r>
              <w:rPr>
                <w:b/>
                <w:color w:val="481F1A"/>
                <w:spacing w:val="43"/>
                <w:sz w:val="16"/>
              </w:rPr>
              <w:t xml:space="preserve"> </w:t>
            </w:r>
            <w:r>
              <w:rPr>
                <w:b/>
                <w:color w:val="481F1A"/>
                <w:sz w:val="16"/>
              </w:rPr>
              <w:t xml:space="preserve">Otros gastos de explotación </w:t>
            </w:r>
            <w:r>
              <w:rPr>
                <w:color w:val="481F1A"/>
                <w:sz w:val="16"/>
              </w:rPr>
              <w:t xml:space="preserve">. . . . . . . . . . . . . . . . . . . . . . . . . . . </w:t>
            </w:r>
            <w:proofErr w:type="gramStart"/>
            <w:r>
              <w:rPr>
                <w:color w:val="481F1A"/>
                <w:sz w:val="16"/>
              </w:rPr>
              <w:t>. . . .</w:t>
            </w:r>
            <w:proofErr w:type="gramEnd"/>
            <w:r>
              <w:rPr>
                <w:color w:val="481F1A"/>
                <w:sz w:val="16"/>
              </w:rPr>
              <w:t xml:space="preserve"> .</w:t>
            </w:r>
          </w:p>
          <w:p w14:paraId="43E01948" w14:textId="77777777" w:rsidR="00AD78C8" w:rsidRDefault="00AD78C8">
            <w:pPr>
              <w:pStyle w:val="TableParagraph"/>
              <w:spacing w:before="3"/>
              <w:rPr>
                <w:b/>
                <w:sz w:val="15"/>
              </w:rPr>
            </w:pPr>
          </w:p>
          <w:p w14:paraId="0736B999" w14:textId="77777777" w:rsidR="00AD78C8" w:rsidRDefault="00363873">
            <w:pPr>
              <w:pStyle w:val="TableParagraph"/>
              <w:spacing w:before="1"/>
              <w:ind w:left="163"/>
              <w:rPr>
                <w:sz w:val="16"/>
              </w:rPr>
            </w:pPr>
            <w:r>
              <w:rPr>
                <w:b/>
                <w:color w:val="481F1A"/>
                <w:sz w:val="16"/>
              </w:rPr>
              <w:t xml:space="preserve">8.    Amortización del inmovilizado </w:t>
            </w:r>
            <w:r>
              <w:rPr>
                <w:color w:val="481F1A"/>
                <w:sz w:val="16"/>
              </w:rPr>
              <w:t>. . . . . . . . . . . . . . . . . . . . . . . . . . . . .</w:t>
            </w:r>
            <w:r>
              <w:rPr>
                <w:color w:val="481F1A"/>
                <w:spacing w:val="-19"/>
                <w:sz w:val="16"/>
              </w:rPr>
              <w:t xml:space="preserve"> </w:t>
            </w:r>
            <w:r>
              <w:rPr>
                <w:color w:val="481F1A"/>
                <w:sz w:val="16"/>
              </w:rPr>
              <w:t>.</w:t>
            </w:r>
          </w:p>
          <w:p w14:paraId="597ADF46" w14:textId="77777777" w:rsidR="00AD78C8" w:rsidRDefault="00363873">
            <w:pPr>
              <w:pStyle w:val="TableParagraph"/>
              <w:spacing w:before="35" w:line="208" w:lineRule="auto"/>
              <w:ind w:left="485" w:right="129" w:hanging="323"/>
              <w:rPr>
                <w:sz w:val="16"/>
              </w:rPr>
            </w:pPr>
            <w:r>
              <w:rPr>
                <w:b/>
                <w:color w:val="481F1A"/>
                <w:sz w:val="16"/>
              </w:rPr>
              <w:t xml:space="preserve">9.   Imputación de subvenciones de inmovilizado no financiero y </w:t>
            </w:r>
            <w:proofErr w:type="gramStart"/>
            <w:r>
              <w:rPr>
                <w:b/>
                <w:color w:val="481F1A"/>
                <w:sz w:val="16"/>
              </w:rPr>
              <w:t xml:space="preserve">otras  </w:t>
            </w:r>
            <w:r>
              <w:rPr>
                <w:color w:val="481F1A"/>
                <w:sz w:val="16"/>
              </w:rPr>
              <w:t>. . .</w:t>
            </w:r>
            <w:proofErr w:type="gramEnd"/>
            <w:r>
              <w:rPr>
                <w:color w:val="481F1A"/>
                <w:sz w:val="16"/>
              </w:rPr>
              <w:t xml:space="preserve"> . . . . . . . . . . . . . . . . . . . . . . . . . . . . . . . . . . . . . . . . . . . . . . .</w:t>
            </w:r>
            <w:r>
              <w:rPr>
                <w:color w:val="481F1A"/>
                <w:spacing w:val="-27"/>
                <w:sz w:val="16"/>
              </w:rPr>
              <w:t xml:space="preserve"> </w:t>
            </w:r>
            <w:r>
              <w:rPr>
                <w:color w:val="481F1A"/>
                <w:sz w:val="16"/>
              </w:rPr>
              <w:t>.</w:t>
            </w:r>
          </w:p>
          <w:p w14:paraId="59D45F36" w14:textId="77777777" w:rsidR="00AD78C8" w:rsidRDefault="00AD78C8">
            <w:pPr>
              <w:pStyle w:val="TableParagraph"/>
              <w:spacing w:before="7"/>
              <w:rPr>
                <w:b/>
                <w:sz w:val="15"/>
              </w:rPr>
            </w:pPr>
          </w:p>
          <w:p w14:paraId="43559234" w14:textId="77777777" w:rsidR="00AD78C8" w:rsidRDefault="00363873">
            <w:pPr>
              <w:pStyle w:val="TableParagraph"/>
              <w:spacing w:before="1"/>
              <w:ind w:left="163"/>
              <w:rPr>
                <w:sz w:val="16"/>
              </w:rPr>
            </w:pPr>
            <w:r>
              <w:rPr>
                <w:b/>
                <w:color w:val="481F1A"/>
                <w:sz w:val="16"/>
              </w:rPr>
              <w:t xml:space="preserve">10.  Excesos de </w:t>
            </w:r>
            <w:proofErr w:type="gramStart"/>
            <w:r>
              <w:rPr>
                <w:b/>
                <w:color w:val="481F1A"/>
                <w:sz w:val="16"/>
              </w:rPr>
              <w:t xml:space="preserve">provisiones  </w:t>
            </w:r>
            <w:r>
              <w:rPr>
                <w:color w:val="481F1A"/>
                <w:sz w:val="16"/>
              </w:rPr>
              <w:t>. . .</w:t>
            </w:r>
            <w:proofErr w:type="gramEnd"/>
            <w:r>
              <w:rPr>
                <w:color w:val="481F1A"/>
                <w:sz w:val="16"/>
              </w:rPr>
              <w:t xml:space="preserve"> . . . . . . . . . . . . . . . . . . . . . . . . . . . . . . .</w:t>
            </w:r>
            <w:r>
              <w:rPr>
                <w:color w:val="481F1A"/>
                <w:spacing w:val="-21"/>
                <w:sz w:val="16"/>
              </w:rPr>
              <w:t xml:space="preserve"> </w:t>
            </w:r>
            <w:r>
              <w:rPr>
                <w:color w:val="481F1A"/>
                <w:sz w:val="16"/>
              </w:rPr>
              <w:t>.</w:t>
            </w:r>
          </w:p>
          <w:p w14:paraId="44D6AAD5" w14:textId="77777777" w:rsidR="00AD78C8" w:rsidRDefault="00AD78C8">
            <w:pPr>
              <w:pStyle w:val="TableParagraph"/>
              <w:spacing w:before="3"/>
              <w:rPr>
                <w:b/>
                <w:sz w:val="15"/>
              </w:rPr>
            </w:pPr>
          </w:p>
          <w:p w14:paraId="7A649454" w14:textId="77777777" w:rsidR="00AD78C8" w:rsidRDefault="00363873">
            <w:pPr>
              <w:pStyle w:val="TableParagraph"/>
              <w:ind w:left="163"/>
              <w:rPr>
                <w:sz w:val="16"/>
              </w:rPr>
            </w:pPr>
            <w:r>
              <w:rPr>
                <w:b/>
                <w:color w:val="481F1A"/>
                <w:spacing w:val="-4"/>
                <w:sz w:val="16"/>
              </w:rPr>
              <w:t xml:space="preserve">11.  </w:t>
            </w:r>
            <w:r>
              <w:rPr>
                <w:b/>
                <w:color w:val="481F1A"/>
                <w:sz w:val="16"/>
              </w:rPr>
              <w:t xml:space="preserve">Deterioro y resultado por enajenaciones del inmovilizado </w:t>
            </w:r>
            <w:r>
              <w:rPr>
                <w:color w:val="481F1A"/>
                <w:sz w:val="16"/>
              </w:rPr>
              <w:t xml:space="preserve">. . . </w:t>
            </w:r>
            <w:proofErr w:type="gramStart"/>
            <w:r>
              <w:rPr>
                <w:color w:val="481F1A"/>
                <w:sz w:val="16"/>
              </w:rPr>
              <w:t>. . .</w:t>
            </w:r>
            <w:r>
              <w:rPr>
                <w:color w:val="481F1A"/>
                <w:spacing w:val="-6"/>
                <w:sz w:val="16"/>
              </w:rPr>
              <w:t xml:space="preserve"> </w:t>
            </w:r>
            <w:r>
              <w:rPr>
                <w:color w:val="481F1A"/>
                <w:sz w:val="16"/>
              </w:rPr>
              <w:t>.</w:t>
            </w:r>
            <w:proofErr w:type="gramEnd"/>
          </w:p>
          <w:p w14:paraId="7F9B4A61" w14:textId="77777777" w:rsidR="00AD78C8" w:rsidRDefault="00AD78C8">
            <w:pPr>
              <w:pStyle w:val="TableParagraph"/>
              <w:spacing w:before="3"/>
              <w:rPr>
                <w:b/>
                <w:sz w:val="15"/>
              </w:rPr>
            </w:pPr>
          </w:p>
          <w:p w14:paraId="038172CA" w14:textId="77777777" w:rsidR="00AD78C8" w:rsidRDefault="00363873">
            <w:pPr>
              <w:pStyle w:val="TableParagraph"/>
              <w:ind w:left="163"/>
              <w:rPr>
                <w:sz w:val="16"/>
              </w:rPr>
            </w:pPr>
            <w:r>
              <w:rPr>
                <w:b/>
                <w:color w:val="481F1A"/>
                <w:sz w:val="16"/>
              </w:rPr>
              <w:t xml:space="preserve">12.  Otros </w:t>
            </w:r>
            <w:proofErr w:type="gramStart"/>
            <w:r>
              <w:rPr>
                <w:b/>
                <w:color w:val="481F1A"/>
                <w:sz w:val="16"/>
              </w:rPr>
              <w:t xml:space="preserve">resultados  </w:t>
            </w:r>
            <w:r>
              <w:rPr>
                <w:color w:val="481F1A"/>
                <w:sz w:val="16"/>
              </w:rPr>
              <w:t>. . .</w:t>
            </w:r>
            <w:proofErr w:type="gramEnd"/>
            <w:r>
              <w:rPr>
                <w:color w:val="481F1A"/>
                <w:sz w:val="16"/>
              </w:rPr>
              <w:t xml:space="preserve"> . . . . . . . . . . . . . . . . . . . . . . . . . . . . . . . . . . . . .</w:t>
            </w:r>
            <w:r>
              <w:rPr>
                <w:color w:val="481F1A"/>
                <w:spacing w:val="-23"/>
                <w:sz w:val="16"/>
              </w:rPr>
              <w:t xml:space="preserve"> </w:t>
            </w:r>
            <w:r>
              <w:rPr>
                <w:color w:val="481F1A"/>
                <w:sz w:val="16"/>
              </w:rPr>
              <w:t>.</w:t>
            </w:r>
          </w:p>
          <w:p w14:paraId="181D5320" w14:textId="77777777" w:rsidR="00AD78C8" w:rsidRDefault="00363873">
            <w:pPr>
              <w:pStyle w:val="TableParagraph"/>
              <w:spacing w:before="16" w:line="172" w:lineRule="exact"/>
              <w:ind w:left="163"/>
              <w:rPr>
                <w:b/>
                <w:sz w:val="16"/>
              </w:rPr>
            </w:pPr>
            <w:r>
              <w:rPr>
                <w:b/>
                <w:color w:val="481F1A"/>
                <w:sz w:val="16"/>
              </w:rPr>
              <w:t>A) RESULTADO DE EXPLOTACIÓN</w:t>
            </w:r>
          </w:p>
          <w:p w14:paraId="380ABEC1" w14:textId="77777777" w:rsidR="00AD78C8" w:rsidRDefault="00363873">
            <w:pPr>
              <w:pStyle w:val="TableParagraph"/>
              <w:spacing w:line="172" w:lineRule="exact"/>
              <w:ind w:left="485"/>
              <w:rPr>
                <w:sz w:val="16"/>
              </w:rPr>
            </w:pPr>
            <w:r>
              <w:rPr>
                <w:b/>
                <w:color w:val="481F1A"/>
                <w:sz w:val="16"/>
              </w:rPr>
              <w:t>(1</w:t>
            </w:r>
            <w:r>
              <w:rPr>
                <w:b/>
                <w:color w:val="481F1A"/>
                <w:spacing w:val="-4"/>
                <w:sz w:val="16"/>
              </w:rPr>
              <w:t xml:space="preserve"> </w:t>
            </w:r>
            <w:r>
              <w:rPr>
                <w:b/>
                <w:color w:val="481F1A"/>
                <w:sz w:val="16"/>
              </w:rPr>
              <w:t>+</w:t>
            </w:r>
            <w:r>
              <w:rPr>
                <w:b/>
                <w:color w:val="481F1A"/>
                <w:spacing w:val="-4"/>
                <w:sz w:val="16"/>
              </w:rPr>
              <w:t xml:space="preserve"> </w:t>
            </w:r>
            <w:r>
              <w:rPr>
                <w:b/>
                <w:color w:val="481F1A"/>
                <w:sz w:val="16"/>
              </w:rPr>
              <w:t>2</w:t>
            </w:r>
            <w:r>
              <w:rPr>
                <w:b/>
                <w:color w:val="481F1A"/>
                <w:spacing w:val="-3"/>
                <w:sz w:val="16"/>
              </w:rPr>
              <w:t xml:space="preserve"> </w:t>
            </w:r>
            <w:r>
              <w:rPr>
                <w:b/>
                <w:color w:val="481F1A"/>
                <w:sz w:val="16"/>
              </w:rPr>
              <w:t>+</w:t>
            </w:r>
            <w:r>
              <w:rPr>
                <w:b/>
                <w:color w:val="481F1A"/>
                <w:spacing w:val="-4"/>
                <w:sz w:val="16"/>
              </w:rPr>
              <w:t xml:space="preserve"> </w:t>
            </w:r>
            <w:r>
              <w:rPr>
                <w:b/>
                <w:color w:val="481F1A"/>
                <w:sz w:val="16"/>
              </w:rPr>
              <w:t>3</w:t>
            </w:r>
            <w:r>
              <w:rPr>
                <w:b/>
                <w:color w:val="481F1A"/>
                <w:spacing w:val="-4"/>
                <w:sz w:val="16"/>
              </w:rPr>
              <w:t xml:space="preserve"> </w:t>
            </w:r>
            <w:r>
              <w:rPr>
                <w:b/>
                <w:color w:val="481F1A"/>
                <w:sz w:val="16"/>
              </w:rPr>
              <w:t>+</w:t>
            </w:r>
            <w:r>
              <w:rPr>
                <w:b/>
                <w:color w:val="481F1A"/>
                <w:spacing w:val="-3"/>
                <w:sz w:val="16"/>
              </w:rPr>
              <w:t xml:space="preserve"> </w:t>
            </w:r>
            <w:r>
              <w:rPr>
                <w:b/>
                <w:color w:val="481F1A"/>
                <w:sz w:val="16"/>
              </w:rPr>
              <w:t>4</w:t>
            </w:r>
            <w:r>
              <w:rPr>
                <w:b/>
                <w:color w:val="481F1A"/>
                <w:spacing w:val="-4"/>
                <w:sz w:val="16"/>
              </w:rPr>
              <w:t xml:space="preserve"> </w:t>
            </w:r>
            <w:r>
              <w:rPr>
                <w:b/>
                <w:color w:val="481F1A"/>
                <w:sz w:val="16"/>
              </w:rPr>
              <w:t>+</w:t>
            </w:r>
            <w:r>
              <w:rPr>
                <w:b/>
                <w:color w:val="481F1A"/>
                <w:spacing w:val="-3"/>
                <w:sz w:val="16"/>
              </w:rPr>
              <w:t xml:space="preserve"> </w:t>
            </w:r>
            <w:r>
              <w:rPr>
                <w:b/>
                <w:color w:val="481F1A"/>
                <w:sz w:val="16"/>
              </w:rPr>
              <w:t>5</w:t>
            </w:r>
            <w:r>
              <w:rPr>
                <w:b/>
                <w:color w:val="481F1A"/>
                <w:spacing w:val="-4"/>
                <w:sz w:val="16"/>
              </w:rPr>
              <w:t xml:space="preserve"> </w:t>
            </w:r>
            <w:r>
              <w:rPr>
                <w:b/>
                <w:color w:val="481F1A"/>
                <w:sz w:val="16"/>
              </w:rPr>
              <w:t>+</w:t>
            </w:r>
            <w:r>
              <w:rPr>
                <w:b/>
                <w:color w:val="481F1A"/>
                <w:spacing w:val="-4"/>
                <w:sz w:val="16"/>
              </w:rPr>
              <w:t xml:space="preserve"> </w:t>
            </w:r>
            <w:r>
              <w:rPr>
                <w:b/>
                <w:color w:val="481F1A"/>
                <w:sz w:val="16"/>
              </w:rPr>
              <w:t>6</w:t>
            </w:r>
            <w:r>
              <w:rPr>
                <w:b/>
                <w:color w:val="481F1A"/>
                <w:spacing w:val="-3"/>
                <w:sz w:val="16"/>
              </w:rPr>
              <w:t xml:space="preserve"> </w:t>
            </w:r>
            <w:r>
              <w:rPr>
                <w:b/>
                <w:color w:val="481F1A"/>
                <w:sz w:val="16"/>
              </w:rPr>
              <w:t>+</w:t>
            </w:r>
            <w:r>
              <w:rPr>
                <w:b/>
                <w:color w:val="481F1A"/>
                <w:spacing w:val="-4"/>
                <w:sz w:val="16"/>
              </w:rPr>
              <w:t xml:space="preserve"> </w:t>
            </w:r>
            <w:r>
              <w:rPr>
                <w:b/>
                <w:color w:val="481F1A"/>
                <w:sz w:val="16"/>
              </w:rPr>
              <w:t>7</w:t>
            </w:r>
            <w:r>
              <w:rPr>
                <w:b/>
                <w:color w:val="481F1A"/>
                <w:spacing w:val="-4"/>
                <w:sz w:val="16"/>
              </w:rPr>
              <w:t xml:space="preserve"> </w:t>
            </w:r>
            <w:r>
              <w:rPr>
                <w:b/>
                <w:color w:val="481F1A"/>
                <w:sz w:val="16"/>
              </w:rPr>
              <w:t>+</w:t>
            </w:r>
            <w:r>
              <w:rPr>
                <w:b/>
                <w:color w:val="481F1A"/>
                <w:spacing w:val="-3"/>
                <w:sz w:val="16"/>
              </w:rPr>
              <w:t xml:space="preserve"> </w:t>
            </w:r>
            <w:r>
              <w:rPr>
                <w:b/>
                <w:color w:val="481F1A"/>
                <w:sz w:val="16"/>
              </w:rPr>
              <w:t>8</w:t>
            </w:r>
            <w:r>
              <w:rPr>
                <w:b/>
                <w:color w:val="481F1A"/>
                <w:spacing w:val="-4"/>
                <w:sz w:val="16"/>
              </w:rPr>
              <w:t xml:space="preserve"> </w:t>
            </w:r>
            <w:r>
              <w:rPr>
                <w:b/>
                <w:color w:val="481F1A"/>
                <w:sz w:val="16"/>
              </w:rPr>
              <w:t>+</w:t>
            </w:r>
            <w:r>
              <w:rPr>
                <w:b/>
                <w:color w:val="481F1A"/>
                <w:spacing w:val="-3"/>
                <w:sz w:val="16"/>
              </w:rPr>
              <w:t xml:space="preserve"> </w:t>
            </w:r>
            <w:r>
              <w:rPr>
                <w:b/>
                <w:color w:val="481F1A"/>
                <w:sz w:val="16"/>
              </w:rPr>
              <w:t>9</w:t>
            </w:r>
            <w:r>
              <w:rPr>
                <w:b/>
                <w:color w:val="481F1A"/>
                <w:spacing w:val="-4"/>
                <w:sz w:val="16"/>
              </w:rPr>
              <w:t xml:space="preserve"> </w:t>
            </w:r>
            <w:r>
              <w:rPr>
                <w:b/>
                <w:color w:val="481F1A"/>
                <w:sz w:val="16"/>
              </w:rPr>
              <w:t>+</w:t>
            </w:r>
            <w:r>
              <w:rPr>
                <w:b/>
                <w:color w:val="481F1A"/>
                <w:spacing w:val="-4"/>
                <w:sz w:val="16"/>
              </w:rPr>
              <w:t xml:space="preserve"> </w:t>
            </w:r>
            <w:r>
              <w:rPr>
                <w:b/>
                <w:color w:val="481F1A"/>
                <w:sz w:val="16"/>
              </w:rPr>
              <w:t>10</w:t>
            </w:r>
            <w:r>
              <w:rPr>
                <w:b/>
                <w:color w:val="481F1A"/>
                <w:spacing w:val="-3"/>
                <w:sz w:val="16"/>
              </w:rPr>
              <w:t xml:space="preserve"> </w:t>
            </w:r>
            <w:r>
              <w:rPr>
                <w:b/>
                <w:color w:val="481F1A"/>
                <w:sz w:val="16"/>
              </w:rPr>
              <w:t>+</w:t>
            </w:r>
            <w:r>
              <w:rPr>
                <w:b/>
                <w:color w:val="481F1A"/>
                <w:spacing w:val="-4"/>
                <w:sz w:val="16"/>
              </w:rPr>
              <w:t xml:space="preserve"> </w:t>
            </w:r>
            <w:r>
              <w:rPr>
                <w:b/>
                <w:color w:val="481F1A"/>
                <w:spacing w:val="-6"/>
                <w:sz w:val="16"/>
              </w:rPr>
              <w:t>11</w:t>
            </w:r>
            <w:r>
              <w:rPr>
                <w:b/>
                <w:color w:val="481F1A"/>
                <w:spacing w:val="-4"/>
                <w:sz w:val="16"/>
              </w:rPr>
              <w:t xml:space="preserve"> </w:t>
            </w:r>
            <w:r>
              <w:rPr>
                <w:b/>
                <w:color w:val="481F1A"/>
                <w:sz w:val="16"/>
              </w:rPr>
              <w:t>+</w:t>
            </w:r>
            <w:r>
              <w:rPr>
                <w:b/>
                <w:color w:val="481F1A"/>
                <w:spacing w:val="-3"/>
                <w:sz w:val="16"/>
              </w:rPr>
              <w:t xml:space="preserve"> </w:t>
            </w:r>
            <w:r>
              <w:rPr>
                <w:b/>
                <w:color w:val="481F1A"/>
                <w:sz w:val="16"/>
              </w:rPr>
              <w:t>12)</w:t>
            </w:r>
            <w:r>
              <w:rPr>
                <w:b/>
                <w:color w:val="481F1A"/>
                <w:spacing w:val="5"/>
                <w:sz w:val="16"/>
              </w:rPr>
              <w:t xml:space="preserve"> </w:t>
            </w:r>
            <w:r>
              <w:rPr>
                <w:color w:val="481F1A"/>
                <w:sz w:val="16"/>
              </w:rPr>
              <w:t>. .</w:t>
            </w:r>
            <w:r>
              <w:rPr>
                <w:color w:val="481F1A"/>
                <w:spacing w:val="-1"/>
                <w:sz w:val="16"/>
              </w:rPr>
              <w:t xml:space="preserve"> </w:t>
            </w:r>
            <w:r>
              <w:rPr>
                <w:color w:val="481F1A"/>
                <w:sz w:val="16"/>
              </w:rPr>
              <w:t>.</w:t>
            </w:r>
            <w:r>
              <w:rPr>
                <w:color w:val="481F1A"/>
                <w:spacing w:val="-1"/>
                <w:sz w:val="16"/>
              </w:rPr>
              <w:t xml:space="preserve"> </w:t>
            </w:r>
            <w:r>
              <w:rPr>
                <w:color w:val="481F1A"/>
                <w:sz w:val="16"/>
              </w:rPr>
              <w:t>. .</w:t>
            </w:r>
            <w:r>
              <w:rPr>
                <w:color w:val="481F1A"/>
                <w:spacing w:val="-1"/>
                <w:sz w:val="16"/>
              </w:rPr>
              <w:t xml:space="preserve"> </w:t>
            </w:r>
            <w:r>
              <w:rPr>
                <w:color w:val="481F1A"/>
                <w:sz w:val="16"/>
              </w:rPr>
              <w:t>.</w:t>
            </w:r>
            <w:r>
              <w:rPr>
                <w:color w:val="481F1A"/>
                <w:spacing w:val="-1"/>
                <w:sz w:val="16"/>
              </w:rPr>
              <w:t xml:space="preserve"> </w:t>
            </w:r>
            <w:r>
              <w:rPr>
                <w:color w:val="481F1A"/>
                <w:sz w:val="16"/>
              </w:rPr>
              <w:t>. .</w:t>
            </w:r>
            <w:r>
              <w:rPr>
                <w:color w:val="481F1A"/>
                <w:spacing w:val="-1"/>
                <w:sz w:val="16"/>
              </w:rPr>
              <w:t xml:space="preserve"> </w:t>
            </w:r>
            <w:r>
              <w:rPr>
                <w:color w:val="481F1A"/>
                <w:sz w:val="16"/>
              </w:rPr>
              <w:t>.</w:t>
            </w:r>
            <w:r>
              <w:rPr>
                <w:color w:val="481F1A"/>
                <w:spacing w:val="-1"/>
                <w:sz w:val="16"/>
              </w:rPr>
              <w:t xml:space="preserve"> </w:t>
            </w:r>
            <w:r>
              <w:rPr>
                <w:color w:val="481F1A"/>
                <w:sz w:val="16"/>
              </w:rPr>
              <w:t>. .</w:t>
            </w:r>
            <w:r>
              <w:rPr>
                <w:color w:val="481F1A"/>
                <w:spacing w:val="-1"/>
                <w:sz w:val="16"/>
              </w:rPr>
              <w:t xml:space="preserve"> </w:t>
            </w:r>
            <w:r>
              <w:rPr>
                <w:color w:val="481F1A"/>
                <w:sz w:val="16"/>
              </w:rPr>
              <w:t>. .</w:t>
            </w:r>
            <w:r>
              <w:rPr>
                <w:color w:val="481F1A"/>
                <w:spacing w:val="-1"/>
                <w:sz w:val="16"/>
              </w:rPr>
              <w:t xml:space="preserve"> </w:t>
            </w:r>
            <w:r>
              <w:rPr>
                <w:color w:val="481F1A"/>
                <w:sz w:val="16"/>
              </w:rPr>
              <w:t>.</w:t>
            </w:r>
            <w:r>
              <w:rPr>
                <w:color w:val="481F1A"/>
                <w:spacing w:val="-1"/>
                <w:sz w:val="16"/>
              </w:rPr>
              <w:t xml:space="preserve"> </w:t>
            </w:r>
            <w:r>
              <w:rPr>
                <w:color w:val="481F1A"/>
                <w:sz w:val="16"/>
              </w:rPr>
              <w:t>. .</w:t>
            </w:r>
            <w:r>
              <w:rPr>
                <w:color w:val="481F1A"/>
                <w:spacing w:val="-1"/>
                <w:sz w:val="16"/>
              </w:rPr>
              <w:t xml:space="preserve"> </w:t>
            </w:r>
            <w:r>
              <w:rPr>
                <w:color w:val="481F1A"/>
                <w:sz w:val="16"/>
              </w:rPr>
              <w:t>.</w:t>
            </w:r>
            <w:r>
              <w:rPr>
                <w:color w:val="481F1A"/>
                <w:spacing w:val="-1"/>
                <w:sz w:val="16"/>
              </w:rPr>
              <w:t xml:space="preserve"> </w:t>
            </w:r>
            <w:r>
              <w:rPr>
                <w:color w:val="481F1A"/>
                <w:sz w:val="16"/>
              </w:rPr>
              <w:t>.</w:t>
            </w:r>
          </w:p>
          <w:p w14:paraId="0F44BA92" w14:textId="77777777" w:rsidR="00AD78C8" w:rsidRDefault="00AD78C8">
            <w:pPr>
              <w:pStyle w:val="TableParagraph"/>
              <w:spacing w:before="3"/>
              <w:rPr>
                <w:b/>
                <w:sz w:val="15"/>
              </w:rPr>
            </w:pPr>
          </w:p>
          <w:p w14:paraId="5AB63F51" w14:textId="77777777" w:rsidR="00AD78C8" w:rsidRDefault="00363873">
            <w:pPr>
              <w:pStyle w:val="TableParagraph"/>
              <w:ind w:left="163"/>
              <w:rPr>
                <w:sz w:val="16"/>
              </w:rPr>
            </w:pPr>
            <w:r>
              <w:rPr>
                <w:b/>
                <w:color w:val="481F1A"/>
                <w:sz w:val="16"/>
              </w:rPr>
              <w:t xml:space="preserve">13.  Ingresos </w:t>
            </w:r>
            <w:proofErr w:type="gramStart"/>
            <w:r>
              <w:rPr>
                <w:b/>
                <w:color w:val="481F1A"/>
                <w:sz w:val="16"/>
              </w:rPr>
              <w:t xml:space="preserve">financieros  </w:t>
            </w:r>
            <w:r>
              <w:rPr>
                <w:color w:val="481F1A"/>
                <w:sz w:val="16"/>
              </w:rPr>
              <w:t>. . .</w:t>
            </w:r>
            <w:proofErr w:type="gramEnd"/>
            <w:r>
              <w:rPr>
                <w:color w:val="481F1A"/>
                <w:sz w:val="16"/>
              </w:rPr>
              <w:t xml:space="preserve"> . . . . . . . . . . . . . . . . . . . . . . . . . . . . . . . . . .</w:t>
            </w:r>
            <w:r>
              <w:rPr>
                <w:color w:val="481F1A"/>
                <w:spacing w:val="-31"/>
                <w:sz w:val="16"/>
              </w:rPr>
              <w:t xml:space="preserve"> </w:t>
            </w:r>
            <w:r>
              <w:rPr>
                <w:color w:val="481F1A"/>
                <w:sz w:val="16"/>
              </w:rPr>
              <w:t>.</w:t>
            </w:r>
          </w:p>
          <w:p w14:paraId="1CA7DCD2" w14:textId="77777777" w:rsidR="00AD78C8" w:rsidRDefault="00363873">
            <w:pPr>
              <w:pStyle w:val="TableParagraph"/>
              <w:spacing w:before="36" w:line="208" w:lineRule="auto"/>
              <w:ind w:left="485" w:right="53" w:hanging="323"/>
              <w:rPr>
                <w:sz w:val="16"/>
              </w:rPr>
            </w:pPr>
            <w:r>
              <w:rPr>
                <w:i/>
                <w:color w:val="481F1A"/>
                <w:sz w:val="16"/>
              </w:rPr>
              <w:t xml:space="preserve">a) Imputación de subvenciones, donaciones y legados de carácter financiero </w:t>
            </w:r>
            <w:r>
              <w:rPr>
                <w:color w:val="481F1A"/>
                <w:sz w:val="16"/>
              </w:rPr>
              <w:t>. . . . . . . . . . . . . . . . . . . . . . . . . . . . . . . . . . . . . . . . . . . . . . .</w:t>
            </w:r>
            <w:r>
              <w:rPr>
                <w:color w:val="481F1A"/>
                <w:spacing w:val="-17"/>
                <w:sz w:val="16"/>
              </w:rPr>
              <w:t xml:space="preserve"> </w:t>
            </w:r>
            <w:r>
              <w:rPr>
                <w:color w:val="481F1A"/>
                <w:sz w:val="16"/>
              </w:rPr>
              <w:t>.</w:t>
            </w:r>
          </w:p>
          <w:p w14:paraId="6ECF2852" w14:textId="77777777" w:rsidR="00AD78C8" w:rsidRDefault="00AD78C8">
            <w:pPr>
              <w:pStyle w:val="TableParagraph"/>
              <w:spacing w:before="7"/>
              <w:rPr>
                <w:b/>
                <w:sz w:val="15"/>
              </w:rPr>
            </w:pPr>
          </w:p>
          <w:p w14:paraId="1C4ACF4C" w14:textId="77777777" w:rsidR="00AD78C8" w:rsidRDefault="00363873">
            <w:pPr>
              <w:pStyle w:val="TableParagraph"/>
              <w:ind w:left="163"/>
              <w:rPr>
                <w:sz w:val="16"/>
              </w:rPr>
            </w:pPr>
            <w:r>
              <w:rPr>
                <w:i/>
                <w:color w:val="481F1A"/>
                <w:sz w:val="16"/>
              </w:rPr>
              <w:t xml:space="preserve">b)    Otros ingresos financieros </w:t>
            </w:r>
            <w:r>
              <w:rPr>
                <w:color w:val="481F1A"/>
                <w:sz w:val="16"/>
              </w:rPr>
              <w:t xml:space="preserve">. . . . . . . . . . . . . . . . . . . . . . . . . . . . . . </w:t>
            </w:r>
            <w:proofErr w:type="gramStart"/>
            <w:r>
              <w:rPr>
                <w:color w:val="481F1A"/>
                <w:sz w:val="16"/>
              </w:rPr>
              <w:t>. . . .</w:t>
            </w:r>
            <w:proofErr w:type="gramEnd"/>
            <w:r>
              <w:rPr>
                <w:color w:val="481F1A"/>
                <w:spacing w:val="-27"/>
                <w:sz w:val="16"/>
              </w:rPr>
              <w:t xml:space="preserve"> </w:t>
            </w:r>
            <w:r>
              <w:rPr>
                <w:color w:val="481F1A"/>
                <w:sz w:val="16"/>
              </w:rPr>
              <w:t>.</w:t>
            </w:r>
          </w:p>
          <w:p w14:paraId="7CFF53AC" w14:textId="77777777" w:rsidR="00AD78C8" w:rsidRDefault="00AD78C8">
            <w:pPr>
              <w:pStyle w:val="TableParagraph"/>
              <w:spacing w:before="4"/>
              <w:rPr>
                <w:b/>
                <w:sz w:val="15"/>
              </w:rPr>
            </w:pPr>
          </w:p>
          <w:p w14:paraId="6A39EF1C" w14:textId="77777777" w:rsidR="00AD78C8" w:rsidRDefault="00363873">
            <w:pPr>
              <w:pStyle w:val="TableParagraph"/>
              <w:ind w:left="163"/>
              <w:rPr>
                <w:sz w:val="16"/>
              </w:rPr>
            </w:pPr>
            <w:r>
              <w:rPr>
                <w:b/>
                <w:color w:val="481F1A"/>
                <w:sz w:val="16"/>
              </w:rPr>
              <w:t>14.  Gastos financieros</w:t>
            </w:r>
            <w:r>
              <w:rPr>
                <w:b/>
                <w:color w:val="481F1A"/>
                <w:spacing w:val="-40"/>
                <w:sz w:val="16"/>
              </w:rPr>
              <w:t xml:space="preserve"> </w:t>
            </w:r>
            <w:r>
              <w:rPr>
                <w:color w:val="481F1A"/>
                <w:sz w:val="16"/>
              </w:rPr>
              <w:t xml:space="preserve">. . . . . . . . . . . . . . . . . . . . . . . . . . . . . . . . . . . . </w:t>
            </w:r>
            <w:proofErr w:type="gramStart"/>
            <w:r>
              <w:rPr>
                <w:color w:val="481F1A"/>
                <w:sz w:val="16"/>
              </w:rPr>
              <w:t>. . . .</w:t>
            </w:r>
            <w:proofErr w:type="gramEnd"/>
          </w:p>
          <w:p w14:paraId="4B96E84D" w14:textId="77777777" w:rsidR="00AD78C8" w:rsidRDefault="00AD78C8">
            <w:pPr>
              <w:pStyle w:val="TableParagraph"/>
              <w:spacing w:before="3"/>
              <w:rPr>
                <w:b/>
                <w:sz w:val="15"/>
              </w:rPr>
            </w:pPr>
          </w:p>
          <w:p w14:paraId="775AB7B9" w14:textId="77777777" w:rsidR="00AD78C8" w:rsidRDefault="00363873">
            <w:pPr>
              <w:pStyle w:val="TableParagraph"/>
              <w:ind w:left="163"/>
              <w:rPr>
                <w:sz w:val="16"/>
              </w:rPr>
            </w:pPr>
            <w:r>
              <w:rPr>
                <w:b/>
                <w:color w:val="481F1A"/>
                <w:sz w:val="16"/>
              </w:rPr>
              <w:t xml:space="preserve">15.  Variación de valor razonable en instrumentos financieros </w:t>
            </w:r>
            <w:r>
              <w:rPr>
                <w:color w:val="481F1A"/>
                <w:sz w:val="16"/>
              </w:rPr>
              <w:t xml:space="preserve">. . . </w:t>
            </w:r>
            <w:proofErr w:type="gramStart"/>
            <w:r>
              <w:rPr>
                <w:color w:val="481F1A"/>
                <w:sz w:val="16"/>
              </w:rPr>
              <w:t>. . .</w:t>
            </w:r>
            <w:r>
              <w:rPr>
                <w:color w:val="481F1A"/>
                <w:spacing w:val="-29"/>
                <w:sz w:val="16"/>
              </w:rPr>
              <w:t xml:space="preserve"> </w:t>
            </w:r>
            <w:r>
              <w:rPr>
                <w:color w:val="481F1A"/>
                <w:sz w:val="16"/>
              </w:rPr>
              <w:t>.</w:t>
            </w:r>
            <w:proofErr w:type="gramEnd"/>
          </w:p>
          <w:p w14:paraId="6E4727AB" w14:textId="77777777" w:rsidR="00AD78C8" w:rsidRDefault="00AD78C8">
            <w:pPr>
              <w:pStyle w:val="TableParagraph"/>
              <w:spacing w:before="3"/>
              <w:rPr>
                <w:b/>
                <w:sz w:val="15"/>
              </w:rPr>
            </w:pPr>
          </w:p>
          <w:p w14:paraId="3AC9C7E1" w14:textId="77777777" w:rsidR="00AD78C8" w:rsidRDefault="00363873">
            <w:pPr>
              <w:pStyle w:val="TableParagraph"/>
              <w:ind w:left="163"/>
              <w:rPr>
                <w:sz w:val="16"/>
              </w:rPr>
            </w:pPr>
            <w:r>
              <w:rPr>
                <w:b/>
                <w:color w:val="481F1A"/>
                <w:sz w:val="16"/>
              </w:rPr>
              <w:t xml:space="preserve">16. Diferencias de cambio </w:t>
            </w:r>
            <w:r>
              <w:rPr>
                <w:color w:val="481F1A"/>
                <w:sz w:val="16"/>
              </w:rPr>
              <w:t xml:space="preserve">. . . . . . . . . . . . . . . . . . . . . . . . . . . . . . . . . </w:t>
            </w:r>
            <w:proofErr w:type="gramStart"/>
            <w:r>
              <w:rPr>
                <w:color w:val="481F1A"/>
                <w:sz w:val="16"/>
              </w:rPr>
              <w:t>. . . .</w:t>
            </w:r>
            <w:proofErr w:type="gramEnd"/>
          </w:p>
          <w:p w14:paraId="6A05C6D9" w14:textId="77777777" w:rsidR="00AD78C8" w:rsidRDefault="00363873">
            <w:pPr>
              <w:pStyle w:val="TableParagraph"/>
              <w:numPr>
                <w:ilvl w:val="0"/>
                <w:numId w:val="29"/>
              </w:numPr>
              <w:tabs>
                <w:tab w:val="left" w:pos="486"/>
              </w:tabs>
              <w:spacing w:before="36" w:line="208" w:lineRule="auto"/>
              <w:ind w:right="129"/>
              <w:rPr>
                <w:sz w:val="16"/>
              </w:rPr>
            </w:pPr>
            <w:r>
              <w:rPr>
                <w:b/>
                <w:color w:val="481F1A"/>
                <w:sz w:val="16"/>
              </w:rPr>
              <w:t xml:space="preserve">Deterioro y resultado por enajenaciones de instrumentos financieros </w:t>
            </w:r>
            <w:r>
              <w:rPr>
                <w:color w:val="481F1A"/>
                <w:sz w:val="16"/>
              </w:rPr>
              <w:t xml:space="preserve">. . . . . . . . . . . . . . . . . . . . . . . . . . . . . . . . . . . . . . . . . . </w:t>
            </w:r>
            <w:proofErr w:type="gramStart"/>
            <w:r>
              <w:rPr>
                <w:color w:val="481F1A"/>
                <w:sz w:val="16"/>
              </w:rPr>
              <w:t>. . .</w:t>
            </w:r>
            <w:r>
              <w:rPr>
                <w:color w:val="481F1A"/>
                <w:spacing w:val="2"/>
                <w:sz w:val="16"/>
              </w:rPr>
              <w:t xml:space="preserve"> </w:t>
            </w:r>
            <w:r>
              <w:rPr>
                <w:color w:val="481F1A"/>
                <w:sz w:val="16"/>
              </w:rPr>
              <w:t>.</w:t>
            </w:r>
            <w:proofErr w:type="gramEnd"/>
          </w:p>
          <w:p w14:paraId="7AAA50F0" w14:textId="77777777" w:rsidR="00AD78C8" w:rsidRDefault="00AD78C8">
            <w:pPr>
              <w:pStyle w:val="TableParagraph"/>
              <w:spacing w:before="7"/>
              <w:rPr>
                <w:b/>
                <w:sz w:val="15"/>
              </w:rPr>
            </w:pPr>
          </w:p>
          <w:p w14:paraId="72F00CC8" w14:textId="77777777" w:rsidR="00AD78C8" w:rsidRDefault="00363873">
            <w:pPr>
              <w:pStyle w:val="TableParagraph"/>
              <w:numPr>
                <w:ilvl w:val="0"/>
                <w:numId w:val="29"/>
              </w:numPr>
              <w:tabs>
                <w:tab w:val="left" w:pos="486"/>
              </w:tabs>
              <w:rPr>
                <w:sz w:val="16"/>
              </w:rPr>
            </w:pPr>
            <w:r>
              <w:rPr>
                <w:b/>
                <w:color w:val="481F1A"/>
                <w:sz w:val="16"/>
              </w:rPr>
              <w:t xml:space="preserve">Otros ingresos y gastos de carácter financiero </w:t>
            </w:r>
            <w:r>
              <w:rPr>
                <w:color w:val="481F1A"/>
                <w:sz w:val="16"/>
              </w:rPr>
              <w:t xml:space="preserve">. . . . . . . . . . . . </w:t>
            </w:r>
            <w:proofErr w:type="gramStart"/>
            <w:r>
              <w:rPr>
                <w:color w:val="481F1A"/>
                <w:sz w:val="16"/>
              </w:rPr>
              <w:t>. . .</w:t>
            </w:r>
            <w:r>
              <w:rPr>
                <w:color w:val="481F1A"/>
                <w:spacing w:val="-13"/>
                <w:sz w:val="16"/>
              </w:rPr>
              <w:t xml:space="preserve"> </w:t>
            </w:r>
            <w:r>
              <w:rPr>
                <w:color w:val="481F1A"/>
                <w:sz w:val="16"/>
              </w:rPr>
              <w:t>.</w:t>
            </w:r>
            <w:proofErr w:type="gramEnd"/>
          </w:p>
          <w:p w14:paraId="7E274FC3" w14:textId="77777777" w:rsidR="00AD78C8" w:rsidRDefault="00AD78C8">
            <w:pPr>
              <w:pStyle w:val="TableParagraph"/>
              <w:spacing w:before="3"/>
              <w:rPr>
                <w:b/>
                <w:sz w:val="15"/>
              </w:rPr>
            </w:pPr>
          </w:p>
          <w:p w14:paraId="452BD676" w14:textId="77777777" w:rsidR="00AD78C8" w:rsidRDefault="00363873">
            <w:pPr>
              <w:pStyle w:val="TableParagraph"/>
              <w:numPr>
                <w:ilvl w:val="0"/>
                <w:numId w:val="28"/>
              </w:numPr>
              <w:tabs>
                <w:tab w:val="left" w:pos="487"/>
              </w:tabs>
              <w:spacing w:before="1"/>
              <w:ind w:hanging="324"/>
              <w:rPr>
                <w:sz w:val="16"/>
              </w:rPr>
            </w:pPr>
            <w:r>
              <w:rPr>
                <w:i/>
                <w:color w:val="481F1A"/>
                <w:sz w:val="16"/>
              </w:rPr>
              <w:t xml:space="preserve">Incorporación al activo de gastos financieros </w:t>
            </w:r>
            <w:r>
              <w:rPr>
                <w:color w:val="481F1A"/>
                <w:sz w:val="16"/>
              </w:rPr>
              <w:t xml:space="preserve">. . . . . . . . . . . . . . . </w:t>
            </w:r>
            <w:proofErr w:type="gramStart"/>
            <w:r>
              <w:rPr>
                <w:color w:val="481F1A"/>
                <w:sz w:val="16"/>
              </w:rPr>
              <w:t>. . . .</w:t>
            </w:r>
            <w:proofErr w:type="gramEnd"/>
            <w:r>
              <w:rPr>
                <w:color w:val="481F1A"/>
                <w:spacing w:val="1"/>
                <w:sz w:val="16"/>
              </w:rPr>
              <w:t xml:space="preserve"> </w:t>
            </w:r>
            <w:r>
              <w:rPr>
                <w:color w:val="481F1A"/>
                <w:sz w:val="16"/>
              </w:rPr>
              <w:t>.</w:t>
            </w:r>
          </w:p>
          <w:p w14:paraId="3DCF58FD" w14:textId="77777777" w:rsidR="00AD78C8" w:rsidRDefault="00AD78C8">
            <w:pPr>
              <w:pStyle w:val="TableParagraph"/>
              <w:spacing w:before="3"/>
              <w:rPr>
                <w:b/>
                <w:sz w:val="15"/>
              </w:rPr>
            </w:pPr>
          </w:p>
          <w:p w14:paraId="5695BFDF" w14:textId="77777777" w:rsidR="00AD78C8" w:rsidRDefault="00363873">
            <w:pPr>
              <w:pStyle w:val="TableParagraph"/>
              <w:numPr>
                <w:ilvl w:val="0"/>
                <w:numId w:val="28"/>
              </w:numPr>
              <w:tabs>
                <w:tab w:val="left" w:pos="487"/>
              </w:tabs>
              <w:ind w:hanging="324"/>
              <w:rPr>
                <w:sz w:val="16"/>
              </w:rPr>
            </w:pPr>
            <w:r>
              <w:rPr>
                <w:i/>
                <w:color w:val="481F1A"/>
                <w:sz w:val="16"/>
              </w:rPr>
              <w:t xml:space="preserve">Ingresos financieros derivados de convenios de acreedores </w:t>
            </w:r>
            <w:r>
              <w:rPr>
                <w:color w:val="481F1A"/>
                <w:sz w:val="16"/>
              </w:rPr>
              <w:t xml:space="preserve">. . . </w:t>
            </w:r>
            <w:proofErr w:type="gramStart"/>
            <w:r>
              <w:rPr>
                <w:color w:val="481F1A"/>
                <w:sz w:val="16"/>
              </w:rPr>
              <w:t>. . . .</w:t>
            </w:r>
            <w:proofErr w:type="gramEnd"/>
            <w:r>
              <w:rPr>
                <w:color w:val="481F1A"/>
                <w:spacing w:val="4"/>
                <w:sz w:val="16"/>
              </w:rPr>
              <w:t xml:space="preserve"> </w:t>
            </w:r>
            <w:r>
              <w:rPr>
                <w:color w:val="481F1A"/>
                <w:sz w:val="16"/>
              </w:rPr>
              <w:t>.</w:t>
            </w:r>
          </w:p>
          <w:p w14:paraId="49EE9F4F" w14:textId="77777777" w:rsidR="00AD78C8" w:rsidRDefault="00AD78C8">
            <w:pPr>
              <w:pStyle w:val="TableParagraph"/>
              <w:spacing w:before="3"/>
              <w:rPr>
                <w:b/>
                <w:sz w:val="15"/>
              </w:rPr>
            </w:pPr>
          </w:p>
          <w:p w14:paraId="6262769C" w14:textId="77777777" w:rsidR="00AD78C8" w:rsidRDefault="00363873">
            <w:pPr>
              <w:pStyle w:val="TableParagraph"/>
              <w:ind w:left="163"/>
              <w:rPr>
                <w:sz w:val="16"/>
              </w:rPr>
            </w:pPr>
            <w:r>
              <w:rPr>
                <w:i/>
                <w:color w:val="481F1A"/>
                <w:sz w:val="16"/>
              </w:rPr>
              <w:t xml:space="preserve">c)    Resto de ingresos y gastos </w:t>
            </w:r>
            <w:r>
              <w:rPr>
                <w:color w:val="481F1A"/>
                <w:sz w:val="16"/>
              </w:rPr>
              <w:t xml:space="preserve">. . . . . . . . . . . . . . . . . . . . . . . . . . . . . . </w:t>
            </w:r>
            <w:proofErr w:type="gramStart"/>
            <w:r>
              <w:rPr>
                <w:color w:val="481F1A"/>
                <w:sz w:val="16"/>
              </w:rPr>
              <w:t>. . .</w:t>
            </w:r>
            <w:r>
              <w:rPr>
                <w:color w:val="481F1A"/>
                <w:spacing w:val="-9"/>
                <w:sz w:val="16"/>
              </w:rPr>
              <w:t xml:space="preserve"> </w:t>
            </w:r>
            <w:r>
              <w:rPr>
                <w:color w:val="481F1A"/>
                <w:sz w:val="16"/>
              </w:rPr>
              <w:t>.</w:t>
            </w:r>
            <w:proofErr w:type="gramEnd"/>
          </w:p>
          <w:p w14:paraId="766D2180" w14:textId="77777777" w:rsidR="00AD78C8" w:rsidRDefault="00AD78C8">
            <w:pPr>
              <w:pStyle w:val="TableParagraph"/>
              <w:spacing w:before="3"/>
              <w:rPr>
                <w:b/>
                <w:sz w:val="15"/>
              </w:rPr>
            </w:pPr>
          </w:p>
          <w:p w14:paraId="53AB1BBE" w14:textId="77777777" w:rsidR="00AD78C8" w:rsidRDefault="00363873">
            <w:pPr>
              <w:pStyle w:val="TableParagraph"/>
              <w:ind w:left="163"/>
              <w:rPr>
                <w:sz w:val="16"/>
              </w:rPr>
            </w:pPr>
            <w:r>
              <w:rPr>
                <w:b/>
                <w:color w:val="481F1A"/>
                <w:sz w:val="16"/>
              </w:rPr>
              <w:t xml:space="preserve">B)   </w:t>
            </w:r>
            <w:r>
              <w:rPr>
                <w:b/>
                <w:color w:val="481F1A"/>
                <w:spacing w:val="-4"/>
                <w:sz w:val="16"/>
              </w:rPr>
              <w:t xml:space="preserve">RESULTADO </w:t>
            </w:r>
            <w:r>
              <w:rPr>
                <w:b/>
                <w:color w:val="481F1A"/>
                <w:sz w:val="16"/>
              </w:rPr>
              <w:t>FINANCIERO (13 + 14 + 15 + 16 + 17 + 18</w:t>
            </w:r>
            <w:proofErr w:type="gramStart"/>
            <w:r>
              <w:rPr>
                <w:b/>
                <w:color w:val="481F1A"/>
                <w:sz w:val="16"/>
              </w:rPr>
              <w:t xml:space="preserve">)  </w:t>
            </w:r>
            <w:r>
              <w:rPr>
                <w:color w:val="481F1A"/>
                <w:sz w:val="16"/>
              </w:rPr>
              <w:t>. . .</w:t>
            </w:r>
            <w:proofErr w:type="gramEnd"/>
            <w:r>
              <w:rPr>
                <w:color w:val="481F1A"/>
                <w:sz w:val="16"/>
              </w:rPr>
              <w:t xml:space="preserve"> . . . . .</w:t>
            </w:r>
            <w:r>
              <w:rPr>
                <w:color w:val="481F1A"/>
                <w:spacing w:val="-7"/>
                <w:sz w:val="16"/>
              </w:rPr>
              <w:t xml:space="preserve"> </w:t>
            </w:r>
            <w:r>
              <w:rPr>
                <w:color w:val="481F1A"/>
                <w:sz w:val="16"/>
              </w:rPr>
              <w:t>.</w:t>
            </w:r>
          </w:p>
          <w:p w14:paraId="665425C2" w14:textId="77777777" w:rsidR="00AD78C8" w:rsidRDefault="00AD78C8">
            <w:pPr>
              <w:pStyle w:val="TableParagraph"/>
              <w:spacing w:before="4"/>
              <w:rPr>
                <w:b/>
                <w:sz w:val="15"/>
              </w:rPr>
            </w:pPr>
          </w:p>
          <w:p w14:paraId="4539663B" w14:textId="77777777" w:rsidR="00AD78C8" w:rsidRDefault="00363873">
            <w:pPr>
              <w:pStyle w:val="TableParagraph"/>
              <w:ind w:left="163"/>
              <w:rPr>
                <w:sz w:val="16"/>
              </w:rPr>
            </w:pPr>
            <w:r>
              <w:rPr>
                <w:b/>
                <w:color w:val="481F1A"/>
                <w:sz w:val="16"/>
              </w:rPr>
              <w:t xml:space="preserve">C)   </w:t>
            </w:r>
            <w:r>
              <w:rPr>
                <w:b/>
                <w:color w:val="481F1A"/>
                <w:spacing w:val="-4"/>
                <w:sz w:val="16"/>
              </w:rPr>
              <w:t xml:space="preserve">RESULTADO </w:t>
            </w:r>
            <w:r>
              <w:rPr>
                <w:b/>
                <w:color w:val="481F1A"/>
                <w:sz w:val="16"/>
              </w:rPr>
              <w:t xml:space="preserve">ANTES DE IMPUESTOS (A + B) </w:t>
            </w:r>
            <w:r>
              <w:rPr>
                <w:color w:val="481F1A"/>
                <w:sz w:val="16"/>
              </w:rPr>
              <w:t>. . . . . . . . . . . . . . . . .</w:t>
            </w:r>
            <w:r>
              <w:rPr>
                <w:color w:val="481F1A"/>
                <w:spacing w:val="2"/>
                <w:sz w:val="16"/>
              </w:rPr>
              <w:t xml:space="preserve"> </w:t>
            </w:r>
            <w:r>
              <w:rPr>
                <w:color w:val="481F1A"/>
                <w:sz w:val="16"/>
              </w:rPr>
              <w:t>.</w:t>
            </w:r>
          </w:p>
          <w:p w14:paraId="4613CEB5" w14:textId="77777777" w:rsidR="00AD78C8" w:rsidRDefault="00AD78C8">
            <w:pPr>
              <w:pStyle w:val="TableParagraph"/>
              <w:spacing w:before="3"/>
              <w:rPr>
                <w:b/>
                <w:sz w:val="15"/>
              </w:rPr>
            </w:pPr>
          </w:p>
          <w:p w14:paraId="00EDD777" w14:textId="77777777" w:rsidR="00AD78C8" w:rsidRDefault="00363873">
            <w:pPr>
              <w:pStyle w:val="TableParagraph"/>
              <w:ind w:left="163"/>
              <w:rPr>
                <w:sz w:val="16"/>
              </w:rPr>
            </w:pPr>
            <w:r>
              <w:rPr>
                <w:b/>
                <w:color w:val="481F1A"/>
                <w:sz w:val="16"/>
              </w:rPr>
              <w:t xml:space="preserve">19.  Impuestos sobre beneficios </w:t>
            </w:r>
            <w:r>
              <w:rPr>
                <w:color w:val="481F1A"/>
                <w:sz w:val="16"/>
              </w:rPr>
              <w:t xml:space="preserve">. . . . . . . . . . . . . . . . . . . . . . . . . . . </w:t>
            </w:r>
            <w:proofErr w:type="gramStart"/>
            <w:r>
              <w:rPr>
                <w:color w:val="481F1A"/>
                <w:sz w:val="16"/>
              </w:rPr>
              <w:t>. . . .</w:t>
            </w:r>
            <w:proofErr w:type="gramEnd"/>
            <w:r>
              <w:rPr>
                <w:color w:val="481F1A"/>
                <w:spacing w:val="-6"/>
                <w:sz w:val="16"/>
              </w:rPr>
              <w:t xml:space="preserve"> </w:t>
            </w:r>
            <w:r>
              <w:rPr>
                <w:color w:val="481F1A"/>
                <w:sz w:val="16"/>
              </w:rPr>
              <w:t>.</w:t>
            </w:r>
          </w:p>
          <w:p w14:paraId="3F6F9E50" w14:textId="77777777" w:rsidR="00AD78C8" w:rsidRDefault="00AD78C8">
            <w:pPr>
              <w:pStyle w:val="TableParagraph"/>
              <w:spacing w:before="3"/>
              <w:rPr>
                <w:b/>
                <w:sz w:val="15"/>
              </w:rPr>
            </w:pPr>
          </w:p>
          <w:p w14:paraId="381931BD" w14:textId="77777777" w:rsidR="00AD78C8" w:rsidRDefault="00363873">
            <w:pPr>
              <w:pStyle w:val="TableParagraph"/>
              <w:spacing w:line="162" w:lineRule="exact"/>
              <w:ind w:left="163"/>
              <w:rPr>
                <w:sz w:val="16"/>
              </w:rPr>
            </w:pPr>
            <w:r>
              <w:rPr>
                <w:b/>
                <w:color w:val="481F1A"/>
                <w:sz w:val="16"/>
              </w:rPr>
              <w:t xml:space="preserve">D)   </w:t>
            </w:r>
            <w:r>
              <w:rPr>
                <w:b/>
                <w:color w:val="481F1A"/>
                <w:spacing w:val="-4"/>
                <w:sz w:val="16"/>
              </w:rPr>
              <w:t xml:space="preserve">RESULTADO </w:t>
            </w:r>
            <w:r>
              <w:rPr>
                <w:b/>
                <w:color w:val="481F1A"/>
                <w:sz w:val="16"/>
              </w:rPr>
              <w:t xml:space="preserve">DEL EJERCICIO (C + 19) </w:t>
            </w:r>
            <w:r>
              <w:rPr>
                <w:color w:val="481F1A"/>
                <w:sz w:val="16"/>
              </w:rPr>
              <w:t>. . . . . . . . . . . . . . . . . . . . . . .</w:t>
            </w:r>
            <w:r>
              <w:rPr>
                <w:color w:val="481F1A"/>
                <w:spacing w:val="-25"/>
                <w:sz w:val="16"/>
              </w:rPr>
              <w:t xml:space="preserve"> </w:t>
            </w:r>
            <w:r>
              <w:rPr>
                <w:color w:val="481F1A"/>
                <w:sz w:val="16"/>
              </w:rPr>
              <w:t>.</w:t>
            </w:r>
          </w:p>
        </w:tc>
        <w:tc>
          <w:tcPr>
            <w:tcW w:w="678" w:type="dxa"/>
            <w:tcBorders>
              <w:top w:val="single" w:sz="6" w:space="0" w:color="491F1B"/>
              <w:left w:val="single" w:sz="6" w:space="0" w:color="491F1B"/>
              <w:bottom w:val="single" w:sz="6" w:space="0" w:color="491F1B"/>
              <w:right w:val="single" w:sz="6" w:space="0" w:color="491F1B"/>
            </w:tcBorders>
          </w:tcPr>
          <w:p w14:paraId="3995FA53" w14:textId="77777777" w:rsidR="00AD78C8" w:rsidRDefault="00AD78C8">
            <w:pPr>
              <w:pStyle w:val="TableParagraph"/>
              <w:spacing w:before="1"/>
              <w:rPr>
                <w:b/>
                <w:sz w:val="14"/>
              </w:rPr>
            </w:pPr>
          </w:p>
          <w:p w14:paraId="49B113C0" w14:textId="77777777" w:rsidR="00AD78C8" w:rsidRDefault="00363873">
            <w:pPr>
              <w:pStyle w:val="TableParagraph"/>
              <w:spacing w:line="162" w:lineRule="exact"/>
              <w:ind w:left="99" w:right="78"/>
              <w:jc w:val="center"/>
              <w:rPr>
                <w:b/>
                <w:sz w:val="16"/>
              </w:rPr>
            </w:pPr>
            <w:r>
              <w:rPr>
                <w:b/>
                <w:color w:val="481F1A"/>
                <w:sz w:val="16"/>
              </w:rPr>
              <w:t>40100</w:t>
            </w:r>
          </w:p>
        </w:tc>
        <w:tc>
          <w:tcPr>
            <w:tcW w:w="964" w:type="dxa"/>
            <w:tcBorders>
              <w:top w:val="single" w:sz="6" w:space="0" w:color="491F1B"/>
              <w:left w:val="single" w:sz="6" w:space="0" w:color="491F1B"/>
              <w:bottom w:val="single" w:sz="6" w:space="0" w:color="491F1B"/>
              <w:right w:val="single" w:sz="6" w:space="0" w:color="491F1B"/>
            </w:tcBorders>
          </w:tcPr>
          <w:p w14:paraId="294F7F2C"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69CE8D54" w14:textId="77777777" w:rsidR="00AD78C8" w:rsidRDefault="00363873">
            <w:pPr>
              <w:pStyle w:val="TableParagraph"/>
              <w:spacing w:before="79"/>
              <w:ind w:right="44"/>
              <w:jc w:val="right"/>
              <w:rPr>
                <w:sz w:val="16"/>
              </w:rPr>
            </w:pPr>
            <w:r>
              <w:rPr>
                <w:color w:val="231F1F"/>
                <w:sz w:val="16"/>
              </w:rPr>
              <w:t>2.199.175,15</w:t>
            </w:r>
          </w:p>
        </w:tc>
        <w:tc>
          <w:tcPr>
            <w:tcW w:w="1920" w:type="dxa"/>
            <w:tcBorders>
              <w:top w:val="single" w:sz="6" w:space="0" w:color="491F1B"/>
              <w:left w:val="single" w:sz="6" w:space="0" w:color="491F1B"/>
              <w:bottom w:val="single" w:sz="6" w:space="0" w:color="491F1B"/>
              <w:right w:val="single" w:sz="6" w:space="0" w:color="491F1B"/>
            </w:tcBorders>
          </w:tcPr>
          <w:p w14:paraId="3410C142" w14:textId="77777777" w:rsidR="00AD78C8" w:rsidRDefault="00363873">
            <w:pPr>
              <w:pStyle w:val="TableParagraph"/>
              <w:spacing w:before="79"/>
              <w:ind w:right="41"/>
              <w:jc w:val="right"/>
              <w:rPr>
                <w:sz w:val="16"/>
              </w:rPr>
            </w:pPr>
            <w:r>
              <w:rPr>
                <w:color w:val="231F1F"/>
                <w:sz w:val="16"/>
              </w:rPr>
              <w:t>1.987.633,15</w:t>
            </w:r>
          </w:p>
        </w:tc>
      </w:tr>
      <w:tr w:rsidR="00AD78C8" w14:paraId="6FB1AE71" w14:textId="77777777">
        <w:trPr>
          <w:trHeight w:val="344"/>
        </w:trPr>
        <w:tc>
          <w:tcPr>
            <w:tcW w:w="5600" w:type="dxa"/>
            <w:gridSpan w:val="4"/>
            <w:vMerge/>
            <w:tcBorders>
              <w:top w:val="nil"/>
              <w:left w:val="single" w:sz="6" w:space="0" w:color="491F1B"/>
              <w:bottom w:val="nil"/>
              <w:right w:val="single" w:sz="6" w:space="0" w:color="491F1B"/>
            </w:tcBorders>
          </w:tcPr>
          <w:p w14:paraId="0F94A773"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54E89310" w14:textId="77777777" w:rsidR="00AD78C8" w:rsidRDefault="00AD78C8">
            <w:pPr>
              <w:pStyle w:val="TableParagraph"/>
              <w:spacing w:before="1"/>
              <w:rPr>
                <w:b/>
                <w:sz w:val="14"/>
              </w:rPr>
            </w:pPr>
          </w:p>
          <w:p w14:paraId="795EA4B3" w14:textId="77777777" w:rsidR="00AD78C8" w:rsidRDefault="00363873">
            <w:pPr>
              <w:pStyle w:val="TableParagraph"/>
              <w:spacing w:line="163" w:lineRule="exact"/>
              <w:ind w:left="99" w:right="78"/>
              <w:jc w:val="center"/>
              <w:rPr>
                <w:b/>
                <w:sz w:val="16"/>
              </w:rPr>
            </w:pPr>
            <w:r>
              <w:rPr>
                <w:b/>
                <w:color w:val="481F1A"/>
                <w:sz w:val="16"/>
              </w:rPr>
              <w:t>40200</w:t>
            </w:r>
          </w:p>
        </w:tc>
        <w:tc>
          <w:tcPr>
            <w:tcW w:w="964" w:type="dxa"/>
            <w:tcBorders>
              <w:top w:val="single" w:sz="6" w:space="0" w:color="491F1B"/>
              <w:left w:val="single" w:sz="6" w:space="0" w:color="491F1B"/>
              <w:bottom w:val="single" w:sz="6" w:space="0" w:color="491F1B"/>
              <w:right w:val="single" w:sz="6" w:space="0" w:color="491F1B"/>
            </w:tcBorders>
          </w:tcPr>
          <w:p w14:paraId="3EE169B4"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68A0EFD6" w14:textId="77777777" w:rsidR="00AD78C8" w:rsidRDefault="00AD78C8">
            <w:pPr>
              <w:pStyle w:val="TableParagraph"/>
              <w:rPr>
                <w:rFonts w:ascii="Times New Roman"/>
                <w:sz w:val="14"/>
              </w:rPr>
            </w:pPr>
          </w:p>
        </w:tc>
        <w:tc>
          <w:tcPr>
            <w:tcW w:w="1920" w:type="dxa"/>
            <w:tcBorders>
              <w:top w:val="single" w:sz="6" w:space="0" w:color="491F1B"/>
              <w:left w:val="single" w:sz="6" w:space="0" w:color="491F1B"/>
              <w:bottom w:val="single" w:sz="6" w:space="0" w:color="491F1B"/>
              <w:right w:val="single" w:sz="6" w:space="0" w:color="491F1B"/>
            </w:tcBorders>
          </w:tcPr>
          <w:p w14:paraId="011DCF98" w14:textId="77777777" w:rsidR="00AD78C8" w:rsidRDefault="00AD78C8">
            <w:pPr>
              <w:pStyle w:val="TableParagraph"/>
              <w:rPr>
                <w:rFonts w:ascii="Times New Roman"/>
                <w:sz w:val="14"/>
              </w:rPr>
            </w:pPr>
          </w:p>
        </w:tc>
      </w:tr>
      <w:tr w:rsidR="00AD78C8" w14:paraId="1D84C5B9" w14:textId="77777777">
        <w:trPr>
          <w:trHeight w:val="344"/>
        </w:trPr>
        <w:tc>
          <w:tcPr>
            <w:tcW w:w="5600" w:type="dxa"/>
            <w:gridSpan w:val="4"/>
            <w:vMerge/>
            <w:tcBorders>
              <w:top w:val="nil"/>
              <w:left w:val="single" w:sz="6" w:space="0" w:color="491F1B"/>
              <w:bottom w:val="nil"/>
              <w:right w:val="single" w:sz="6" w:space="0" w:color="491F1B"/>
            </w:tcBorders>
          </w:tcPr>
          <w:p w14:paraId="0E7E160C"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16208615" w14:textId="77777777" w:rsidR="00AD78C8" w:rsidRDefault="00AD78C8">
            <w:pPr>
              <w:pStyle w:val="TableParagraph"/>
              <w:spacing w:before="1"/>
              <w:rPr>
                <w:b/>
                <w:sz w:val="14"/>
              </w:rPr>
            </w:pPr>
          </w:p>
          <w:p w14:paraId="78C47E2F" w14:textId="77777777" w:rsidR="00AD78C8" w:rsidRDefault="00363873">
            <w:pPr>
              <w:pStyle w:val="TableParagraph"/>
              <w:spacing w:line="163" w:lineRule="exact"/>
              <w:ind w:left="99" w:right="78"/>
              <w:jc w:val="center"/>
              <w:rPr>
                <w:b/>
                <w:sz w:val="16"/>
              </w:rPr>
            </w:pPr>
            <w:r>
              <w:rPr>
                <w:b/>
                <w:color w:val="481F1A"/>
                <w:sz w:val="16"/>
              </w:rPr>
              <w:t>40300</w:t>
            </w:r>
          </w:p>
        </w:tc>
        <w:tc>
          <w:tcPr>
            <w:tcW w:w="964" w:type="dxa"/>
            <w:tcBorders>
              <w:top w:val="single" w:sz="6" w:space="0" w:color="491F1B"/>
              <w:left w:val="single" w:sz="6" w:space="0" w:color="491F1B"/>
              <w:bottom w:val="single" w:sz="6" w:space="0" w:color="491F1B"/>
              <w:right w:val="single" w:sz="6" w:space="0" w:color="491F1B"/>
            </w:tcBorders>
          </w:tcPr>
          <w:p w14:paraId="2529D7DF"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514B5729" w14:textId="77777777" w:rsidR="00AD78C8" w:rsidRDefault="00AD78C8">
            <w:pPr>
              <w:pStyle w:val="TableParagraph"/>
              <w:rPr>
                <w:rFonts w:ascii="Times New Roman"/>
                <w:sz w:val="14"/>
              </w:rPr>
            </w:pPr>
          </w:p>
        </w:tc>
        <w:tc>
          <w:tcPr>
            <w:tcW w:w="1920" w:type="dxa"/>
            <w:tcBorders>
              <w:top w:val="single" w:sz="6" w:space="0" w:color="491F1B"/>
              <w:left w:val="single" w:sz="6" w:space="0" w:color="491F1B"/>
              <w:bottom w:val="single" w:sz="6" w:space="0" w:color="491F1B"/>
              <w:right w:val="single" w:sz="6" w:space="0" w:color="491F1B"/>
            </w:tcBorders>
          </w:tcPr>
          <w:p w14:paraId="525B8EDE" w14:textId="77777777" w:rsidR="00AD78C8" w:rsidRDefault="00AD78C8">
            <w:pPr>
              <w:pStyle w:val="TableParagraph"/>
              <w:rPr>
                <w:rFonts w:ascii="Times New Roman"/>
                <w:sz w:val="14"/>
              </w:rPr>
            </w:pPr>
          </w:p>
        </w:tc>
      </w:tr>
      <w:tr w:rsidR="00AD78C8" w14:paraId="5603DBFA" w14:textId="77777777">
        <w:trPr>
          <w:trHeight w:val="344"/>
        </w:trPr>
        <w:tc>
          <w:tcPr>
            <w:tcW w:w="5600" w:type="dxa"/>
            <w:gridSpan w:val="4"/>
            <w:vMerge/>
            <w:tcBorders>
              <w:top w:val="nil"/>
              <w:left w:val="single" w:sz="6" w:space="0" w:color="491F1B"/>
              <w:bottom w:val="nil"/>
              <w:right w:val="single" w:sz="6" w:space="0" w:color="491F1B"/>
            </w:tcBorders>
          </w:tcPr>
          <w:p w14:paraId="09A21357"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29CCAEDF" w14:textId="77777777" w:rsidR="00AD78C8" w:rsidRDefault="00363873">
            <w:pPr>
              <w:pStyle w:val="TableParagraph"/>
              <w:spacing w:before="162" w:line="163" w:lineRule="exact"/>
              <w:ind w:left="99" w:right="78"/>
              <w:jc w:val="center"/>
              <w:rPr>
                <w:b/>
                <w:sz w:val="16"/>
              </w:rPr>
            </w:pPr>
            <w:r>
              <w:rPr>
                <w:b/>
                <w:color w:val="481F1A"/>
                <w:sz w:val="16"/>
              </w:rPr>
              <w:t>40400</w:t>
            </w:r>
          </w:p>
        </w:tc>
        <w:tc>
          <w:tcPr>
            <w:tcW w:w="964" w:type="dxa"/>
            <w:tcBorders>
              <w:top w:val="single" w:sz="6" w:space="0" w:color="491F1B"/>
              <w:left w:val="single" w:sz="6" w:space="0" w:color="491F1B"/>
              <w:bottom w:val="single" w:sz="6" w:space="0" w:color="491F1B"/>
              <w:right w:val="single" w:sz="6" w:space="0" w:color="491F1B"/>
            </w:tcBorders>
          </w:tcPr>
          <w:p w14:paraId="2C5D78AE" w14:textId="77777777" w:rsidR="00AD78C8" w:rsidRDefault="00363873">
            <w:pPr>
              <w:pStyle w:val="TableParagraph"/>
              <w:spacing w:before="73"/>
              <w:ind w:left="420"/>
              <w:rPr>
                <w:sz w:val="16"/>
              </w:rPr>
            </w:pPr>
            <w:r>
              <w:rPr>
                <w:color w:val="231F1F"/>
                <w:sz w:val="16"/>
              </w:rPr>
              <w:t>11</w:t>
            </w:r>
          </w:p>
        </w:tc>
        <w:tc>
          <w:tcPr>
            <w:tcW w:w="1925" w:type="dxa"/>
            <w:tcBorders>
              <w:top w:val="single" w:sz="6" w:space="0" w:color="491F1B"/>
              <w:left w:val="single" w:sz="6" w:space="0" w:color="491F1B"/>
              <w:bottom w:val="single" w:sz="6" w:space="0" w:color="491F1B"/>
              <w:right w:val="single" w:sz="6" w:space="0" w:color="491F1B"/>
            </w:tcBorders>
          </w:tcPr>
          <w:p w14:paraId="18EB729F" w14:textId="77777777" w:rsidR="00AD78C8" w:rsidRDefault="00363873">
            <w:pPr>
              <w:pStyle w:val="TableParagraph"/>
              <w:spacing w:before="73"/>
              <w:ind w:right="44"/>
              <w:jc w:val="right"/>
              <w:rPr>
                <w:sz w:val="16"/>
              </w:rPr>
            </w:pPr>
            <w:r>
              <w:rPr>
                <w:color w:val="231F1F"/>
                <w:sz w:val="16"/>
              </w:rPr>
              <w:t>-2.647,05</w:t>
            </w:r>
          </w:p>
        </w:tc>
        <w:tc>
          <w:tcPr>
            <w:tcW w:w="1920" w:type="dxa"/>
            <w:tcBorders>
              <w:top w:val="single" w:sz="6" w:space="0" w:color="491F1B"/>
              <w:left w:val="single" w:sz="6" w:space="0" w:color="491F1B"/>
              <w:bottom w:val="single" w:sz="6" w:space="0" w:color="491F1B"/>
              <w:right w:val="single" w:sz="6" w:space="0" w:color="491F1B"/>
            </w:tcBorders>
          </w:tcPr>
          <w:p w14:paraId="1B98F536" w14:textId="77777777" w:rsidR="00AD78C8" w:rsidRDefault="00AD78C8">
            <w:pPr>
              <w:pStyle w:val="TableParagraph"/>
              <w:rPr>
                <w:rFonts w:ascii="Times New Roman"/>
                <w:sz w:val="14"/>
              </w:rPr>
            </w:pPr>
          </w:p>
        </w:tc>
      </w:tr>
      <w:tr w:rsidR="00AD78C8" w14:paraId="40F8E78A" w14:textId="77777777">
        <w:trPr>
          <w:trHeight w:val="344"/>
        </w:trPr>
        <w:tc>
          <w:tcPr>
            <w:tcW w:w="5600" w:type="dxa"/>
            <w:gridSpan w:val="4"/>
            <w:vMerge/>
            <w:tcBorders>
              <w:top w:val="nil"/>
              <w:left w:val="single" w:sz="6" w:space="0" w:color="491F1B"/>
              <w:bottom w:val="nil"/>
              <w:right w:val="single" w:sz="6" w:space="0" w:color="491F1B"/>
            </w:tcBorders>
          </w:tcPr>
          <w:p w14:paraId="6D1AEAF9"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3CB5348A" w14:textId="77777777" w:rsidR="00AD78C8" w:rsidRDefault="00363873">
            <w:pPr>
              <w:pStyle w:val="TableParagraph"/>
              <w:spacing w:before="162" w:line="163" w:lineRule="exact"/>
              <w:ind w:left="99" w:right="78"/>
              <w:jc w:val="center"/>
              <w:rPr>
                <w:b/>
                <w:sz w:val="16"/>
              </w:rPr>
            </w:pPr>
            <w:r>
              <w:rPr>
                <w:b/>
                <w:color w:val="481F1A"/>
                <w:sz w:val="16"/>
              </w:rPr>
              <w:t>40500</w:t>
            </w:r>
          </w:p>
        </w:tc>
        <w:tc>
          <w:tcPr>
            <w:tcW w:w="964" w:type="dxa"/>
            <w:tcBorders>
              <w:top w:val="single" w:sz="6" w:space="0" w:color="491F1B"/>
              <w:left w:val="single" w:sz="6" w:space="0" w:color="491F1B"/>
              <w:bottom w:val="single" w:sz="6" w:space="0" w:color="491F1B"/>
              <w:right w:val="single" w:sz="6" w:space="0" w:color="491F1B"/>
            </w:tcBorders>
          </w:tcPr>
          <w:p w14:paraId="0EAD6322"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2CC0D064" w14:textId="77777777" w:rsidR="00AD78C8" w:rsidRDefault="00363873">
            <w:pPr>
              <w:pStyle w:val="TableParagraph"/>
              <w:spacing w:before="79"/>
              <w:ind w:right="44"/>
              <w:jc w:val="right"/>
              <w:rPr>
                <w:sz w:val="16"/>
              </w:rPr>
            </w:pPr>
            <w:r>
              <w:rPr>
                <w:color w:val="231F1F"/>
                <w:sz w:val="16"/>
              </w:rPr>
              <w:t>6.700.316,29</w:t>
            </w:r>
          </w:p>
        </w:tc>
        <w:tc>
          <w:tcPr>
            <w:tcW w:w="1920" w:type="dxa"/>
            <w:tcBorders>
              <w:top w:val="single" w:sz="6" w:space="0" w:color="491F1B"/>
              <w:left w:val="single" w:sz="6" w:space="0" w:color="491F1B"/>
              <w:bottom w:val="single" w:sz="6" w:space="0" w:color="491F1B"/>
              <w:right w:val="single" w:sz="6" w:space="0" w:color="491F1B"/>
            </w:tcBorders>
          </w:tcPr>
          <w:p w14:paraId="7C075947" w14:textId="77777777" w:rsidR="00AD78C8" w:rsidRDefault="00363873">
            <w:pPr>
              <w:pStyle w:val="TableParagraph"/>
              <w:spacing w:before="79"/>
              <w:ind w:right="41"/>
              <w:jc w:val="right"/>
              <w:rPr>
                <w:sz w:val="16"/>
              </w:rPr>
            </w:pPr>
            <w:r>
              <w:rPr>
                <w:color w:val="231F1F"/>
                <w:sz w:val="16"/>
              </w:rPr>
              <w:t>4.619.268,86</w:t>
            </w:r>
          </w:p>
        </w:tc>
      </w:tr>
      <w:tr w:rsidR="00AD78C8" w14:paraId="69D72AF8" w14:textId="77777777">
        <w:trPr>
          <w:trHeight w:val="344"/>
        </w:trPr>
        <w:tc>
          <w:tcPr>
            <w:tcW w:w="5600" w:type="dxa"/>
            <w:gridSpan w:val="4"/>
            <w:vMerge/>
            <w:tcBorders>
              <w:top w:val="nil"/>
              <w:left w:val="single" w:sz="6" w:space="0" w:color="491F1B"/>
              <w:bottom w:val="nil"/>
              <w:right w:val="single" w:sz="6" w:space="0" w:color="491F1B"/>
            </w:tcBorders>
          </w:tcPr>
          <w:p w14:paraId="27D75E98"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0C54AF4F" w14:textId="77777777" w:rsidR="00AD78C8" w:rsidRDefault="00363873">
            <w:pPr>
              <w:pStyle w:val="TableParagraph"/>
              <w:spacing w:before="161" w:line="163" w:lineRule="exact"/>
              <w:ind w:left="99" w:right="78"/>
              <w:jc w:val="center"/>
              <w:rPr>
                <w:b/>
                <w:sz w:val="16"/>
              </w:rPr>
            </w:pPr>
            <w:r>
              <w:rPr>
                <w:b/>
                <w:color w:val="481F1A"/>
                <w:sz w:val="16"/>
              </w:rPr>
              <w:t>40600</w:t>
            </w:r>
          </w:p>
        </w:tc>
        <w:tc>
          <w:tcPr>
            <w:tcW w:w="964" w:type="dxa"/>
            <w:tcBorders>
              <w:top w:val="single" w:sz="6" w:space="0" w:color="491F1B"/>
              <w:left w:val="single" w:sz="6" w:space="0" w:color="491F1B"/>
              <w:bottom w:val="single" w:sz="6" w:space="0" w:color="491F1B"/>
              <w:right w:val="single" w:sz="6" w:space="0" w:color="491F1B"/>
            </w:tcBorders>
          </w:tcPr>
          <w:p w14:paraId="27D6251F"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5D5ACB4F" w14:textId="77777777" w:rsidR="00AD78C8" w:rsidRDefault="00363873">
            <w:pPr>
              <w:pStyle w:val="TableParagraph"/>
              <w:spacing w:before="77"/>
              <w:ind w:right="44"/>
              <w:jc w:val="right"/>
              <w:rPr>
                <w:sz w:val="16"/>
              </w:rPr>
            </w:pPr>
            <w:r>
              <w:rPr>
                <w:color w:val="231F1F"/>
                <w:sz w:val="16"/>
              </w:rPr>
              <w:t>-1.896.430,06</w:t>
            </w:r>
          </w:p>
        </w:tc>
        <w:tc>
          <w:tcPr>
            <w:tcW w:w="1920" w:type="dxa"/>
            <w:tcBorders>
              <w:top w:val="single" w:sz="6" w:space="0" w:color="491F1B"/>
              <w:left w:val="single" w:sz="6" w:space="0" w:color="491F1B"/>
              <w:bottom w:val="single" w:sz="6" w:space="0" w:color="491F1B"/>
              <w:right w:val="single" w:sz="6" w:space="0" w:color="491F1B"/>
            </w:tcBorders>
          </w:tcPr>
          <w:p w14:paraId="7F36869D" w14:textId="77777777" w:rsidR="00AD78C8" w:rsidRDefault="00363873">
            <w:pPr>
              <w:pStyle w:val="TableParagraph"/>
              <w:spacing w:before="77"/>
              <w:ind w:right="41"/>
              <w:jc w:val="right"/>
              <w:rPr>
                <w:sz w:val="16"/>
              </w:rPr>
            </w:pPr>
            <w:r>
              <w:rPr>
                <w:color w:val="231F1F"/>
                <w:sz w:val="16"/>
              </w:rPr>
              <w:t>-1.547.742,33</w:t>
            </w:r>
          </w:p>
        </w:tc>
      </w:tr>
      <w:tr w:rsidR="00AD78C8" w14:paraId="5B141C42" w14:textId="77777777">
        <w:trPr>
          <w:trHeight w:val="344"/>
        </w:trPr>
        <w:tc>
          <w:tcPr>
            <w:tcW w:w="5600" w:type="dxa"/>
            <w:gridSpan w:val="4"/>
            <w:vMerge/>
            <w:tcBorders>
              <w:top w:val="nil"/>
              <w:left w:val="single" w:sz="6" w:space="0" w:color="491F1B"/>
              <w:bottom w:val="nil"/>
              <w:right w:val="single" w:sz="6" w:space="0" w:color="491F1B"/>
            </w:tcBorders>
          </w:tcPr>
          <w:p w14:paraId="7E9868B2"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37F5777D" w14:textId="77777777" w:rsidR="00AD78C8" w:rsidRDefault="00363873">
            <w:pPr>
              <w:pStyle w:val="TableParagraph"/>
              <w:spacing w:before="161" w:line="163" w:lineRule="exact"/>
              <w:ind w:left="99" w:right="78"/>
              <w:jc w:val="center"/>
              <w:rPr>
                <w:b/>
                <w:sz w:val="16"/>
              </w:rPr>
            </w:pPr>
            <w:r>
              <w:rPr>
                <w:b/>
                <w:color w:val="481F1A"/>
                <w:sz w:val="16"/>
              </w:rPr>
              <w:t>40700</w:t>
            </w:r>
          </w:p>
        </w:tc>
        <w:tc>
          <w:tcPr>
            <w:tcW w:w="964" w:type="dxa"/>
            <w:tcBorders>
              <w:top w:val="single" w:sz="6" w:space="0" w:color="491F1B"/>
              <w:left w:val="single" w:sz="6" w:space="0" w:color="491F1B"/>
              <w:bottom w:val="single" w:sz="6" w:space="0" w:color="491F1B"/>
              <w:right w:val="single" w:sz="6" w:space="0" w:color="491F1B"/>
            </w:tcBorders>
          </w:tcPr>
          <w:p w14:paraId="5EF5D5F1" w14:textId="77777777" w:rsidR="00AD78C8" w:rsidRDefault="00363873">
            <w:pPr>
              <w:pStyle w:val="TableParagraph"/>
              <w:spacing w:before="75"/>
              <w:ind w:left="420"/>
              <w:rPr>
                <w:sz w:val="16"/>
              </w:rPr>
            </w:pPr>
            <w:r>
              <w:rPr>
                <w:color w:val="231F1F"/>
                <w:sz w:val="16"/>
              </w:rPr>
              <w:t>11</w:t>
            </w:r>
          </w:p>
        </w:tc>
        <w:tc>
          <w:tcPr>
            <w:tcW w:w="1925" w:type="dxa"/>
            <w:tcBorders>
              <w:top w:val="single" w:sz="6" w:space="0" w:color="491F1B"/>
              <w:left w:val="single" w:sz="6" w:space="0" w:color="491F1B"/>
              <w:bottom w:val="single" w:sz="6" w:space="0" w:color="491F1B"/>
              <w:right w:val="single" w:sz="6" w:space="0" w:color="491F1B"/>
            </w:tcBorders>
          </w:tcPr>
          <w:p w14:paraId="181D6F19" w14:textId="77777777" w:rsidR="00AD78C8" w:rsidRDefault="00363873">
            <w:pPr>
              <w:pStyle w:val="TableParagraph"/>
              <w:spacing w:before="75"/>
              <w:ind w:right="44"/>
              <w:jc w:val="right"/>
              <w:rPr>
                <w:sz w:val="16"/>
              </w:rPr>
            </w:pPr>
            <w:r>
              <w:rPr>
                <w:color w:val="231F1F"/>
                <w:sz w:val="16"/>
              </w:rPr>
              <w:t>-9.235.053,49</w:t>
            </w:r>
          </w:p>
        </w:tc>
        <w:tc>
          <w:tcPr>
            <w:tcW w:w="1920" w:type="dxa"/>
            <w:tcBorders>
              <w:top w:val="single" w:sz="6" w:space="0" w:color="491F1B"/>
              <w:left w:val="single" w:sz="6" w:space="0" w:color="491F1B"/>
              <w:bottom w:val="single" w:sz="6" w:space="0" w:color="491F1B"/>
              <w:right w:val="single" w:sz="6" w:space="0" w:color="491F1B"/>
            </w:tcBorders>
          </w:tcPr>
          <w:p w14:paraId="3C3BBED1" w14:textId="77777777" w:rsidR="00AD78C8" w:rsidRDefault="00363873">
            <w:pPr>
              <w:pStyle w:val="TableParagraph"/>
              <w:spacing w:before="75"/>
              <w:ind w:right="41"/>
              <w:jc w:val="right"/>
              <w:rPr>
                <w:sz w:val="16"/>
              </w:rPr>
            </w:pPr>
            <w:r>
              <w:rPr>
                <w:color w:val="231F1F"/>
                <w:sz w:val="16"/>
              </w:rPr>
              <w:t>-7.239.202,13</w:t>
            </w:r>
          </w:p>
        </w:tc>
      </w:tr>
      <w:tr w:rsidR="00AD78C8" w14:paraId="07CBB810" w14:textId="77777777">
        <w:trPr>
          <w:trHeight w:val="343"/>
        </w:trPr>
        <w:tc>
          <w:tcPr>
            <w:tcW w:w="5600" w:type="dxa"/>
            <w:gridSpan w:val="4"/>
            <w:vMerge/>
            <w:tcBorders>
              <w:top w:val="nil"/>
              <w:left w:val="single" w:sz="6" w:space="0" w:color="491F1B"/>
              <w:bottom w:val="nil"/>
              <w:right w:val="single" w:sz="6" w:space="0" w:color="491F1B"/>
            </w:tcBorders>
          </w:tcPr>
          <w:p w14:paraId="2D8D02FE"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15B89D26" w14:textId="77777777" w:rsidR="00AD78C8" w:rsidRDefault="00363873">
            <w:pPr>
              <w:pStyle w:val="TableParagraph"/>
              <w:spacing w:before="161" w:line="162" w:lineRule="exact"/>
              <w:ind w:left="99" w:right="78"/>
              <w:jc w:val="center"/>
              <w:rPr>
                <w:b/>
                <w:sz w:val="16"/>
              </w:rPr>
            </w:pPr>
            <w:r>
              <w:rPr>
                <w:b/>
                <w:color w:val="481F1A"/>
                <w:sz w:val="16"/>
              </w:rPr>
              <w:t>40800</w:t>
            </w:r>
          </w:p>
        </w:tc>
        <w:tc>
          <w:tcPr>
            <w:tcW w:w="964" w:type="dxa"/>
            <w:tcBorders>
              <w:top w:val="single" w:sz="6" w:space="0" w:color="491F1B"/>
              <w:left w:val="single" w:sz="6" w:space="0" w:color="491F1B"/>
              <w:bottom w:val="single" w:sz="6" w:space="0" w:color="491F1B"/>
              <w:right w:val="single" w:sz="6" w:space="0" w:color="491F1B"/>
            </w:tcBorders>
          </w:tcPr>
          <w:p w14:paraId="66716A3B" w14:textId="77777777" w:rsidR="00AD78C8" w:rsidRDefault="00363873">
            <w:pPr>
              <w:pStyle w:val="TableParagraph"/>
              <w:spacing w:before="82"/>
              <w:ind w:left="464"/>
              <w:rPr>
                <w:sz w:val="16"/>
              </w:rPr>
            </w:pPr>
            <w:r>
              <w:rPr>
                <w:color w:val="231F1F"/>
                <w:sz w:val="16"/>
              </w:rPr>
              <w:t>4</w:t>
            </w:r>
          </w:p>
        </w:tc>
        <w:tc>
          <w:tcPr>
            <w:tcW w:w="1925" w:type="dxa"/>
            <w:tcBorders>
              <w:top w:val="single" w:sz="6" w:space="0" w:color="491F1B"/>
              <w:left w:val="single" w:sz="6" w:space="0" w:color="491F1B"/>
              <w:bottom w:val="single" w:sz="6" w:space="0" w:color="491F1B"/>
              <w:right w:val="single" w:sz="6" w:space="0" w:color="491F1B"/>
            </w:tcBorders>
          </w:tcPr>
          <w:p w14:paraId="280558D0" w14:textId="77777777" w:rsidR="00AD78C8" w:rsidRDefault="00363873">
            <w:pPr>
              <w:pStyle w:val="TableParagraph"/>
              <w:spacing w:before="82"/>
              <w:ind w:right="44"/>
              <w:jc w:val="right"/>
              <w:rPr>
                <w:sz w:val="16"/>
              </w:rPr>
            </w:pPr>
            <w:r>
              <w:rPr>
                <w:color w:val="231F1F"/>
                <w:sz w:val="16"/>
              </w:rPr>
              <w:t>-1.813.470,54</w:t>
            </w:r>
          </w:p>
        </w:tc>
        <w:tc>
          <w:tcPr>
            <w:tcW w:w="1920" w:type="dxa"/>
            <w:tcBorders>
              <w:top w:val="single" w:sz="6" w:space="0" w:color="491F1B"/>
              <w:left w:val="single" w:sz="6" w:space="0" w:color="491F1B"/>
              <w:bottom w:val="single" w:sz="6" w:space="0" w:color="491F1B"/>
              <w:right w:val="single" w:sz="6" w:space="0" w:color="491F1B"/>
            </w:tcBorders>
          </w:tcPr>
          <w:p w14:paraId="702CF54F" w14:textId="77777777" w:rsidR="00AD78C8" w:rsidRDefault="00363873">
            <w:pPr>
              <w:pStyle w:val="TableParagraph"/>
              <w:spacing w:before="82"/>
              <w:ind w:right="41"/>
              <w:jc w:val="right"/>
              <w:rPr>
                <w:sz w:val="16"/>
              </w:rPr>
            </w:pPr>
            <w:r>
              <w:rPr>
                <w:color w:val="231F1F"/>
                <w:sz w:val="16"/>
              </w:rPr>
              <w:t>-1.645.880,66</w:t>
            </w:r>
          </w:p>
        </w:tc>
      </w:tr>
      <w:tr w:rsidR="00AD78C8" w14:paraId="3438E88D" w14:textId="77777777">
        <w:trPr>
          <w:trHeight w:val="344"/>
        </w:trPr>
        <w:tc>
          <w:tcPr>
            <w:tcW w:w="5600" w:type="dxa"/>
            <w:gridSpan w:val="4"/>
            <w:vMerge/>
            <w:tcBorders>
              <w:top w:val="nil"/>
              <w:left w:val="single" w:sz="6" w:space="0" w:color="491F1B"/>
              <w:bottom w:val="nil"/>
              <w:right w:val="single" w:sz="6" w:space="0" w:color="491F1B"/>
            </w:tcBorders>
          </w:tcPr>
          <w:p w14:paraId="2D60E1B4"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78BF9074" w14:textId="77777777" w:rsidR="00AD78C8" w:rsidRDefault="00AD78C8">
            <w:pPr>
              <w:pStyle w:val="TableParagraph"/>
              <w:spacing w:before="1"/>
              <w:rPr>
                <w:b/>
                <w:sz w:val="14"/>
              </w:rPr>
            </w:pPr>
          </w:p>
          <w:p w14:paraId="681598B7" w14:textId="77777777" w:rsidR="00AD78C8" w:rsidRDefault="00363873">
            <w:pPr>
              <w:pStyle w:val="TableParagraph"/>
              <w:spacing w:line="163" w:lineRule="exact"/>
              <w:ind w:left="99" w:right="78"/>
              <w:jc w:val="center"/>
              <w:rPr>
                <w:b/>
                <w:sz w:val="16"/>
              </w:rPr>
            </w:pPr>
            <w:r>
              <w:rPr>
                <w:b/>
                <w:color w:val="481F1A"/>
                <w:sz w:val="16"/>
              </w:rPr>
              <w:t>40900</w:t>
            </w:r>
          </w:p>
        </w:tc>
        <w:tc>
          <w:tcPr>
            <w:tcW w:w="964" w:type="dxa"/>
            <w:tcBorders>
              <w:top w:val="single" w:sz="6" w:space="0" w:color="491F1B"/>
              <w:left w:val="single" w:sz="6" w:space="0" w:color="491F1B"/>
              <w:bottom w:val="single" w:sz="6" w:space="0" w:color="491F1B"/>
              <w:right w:val="single" w:sz="6" w:space="0" w:color="491F1B"/>
            </w:tcBorders>
          </w:tcPr>
          <w:p w14:paraId="1F9097F3" w14:textId="77777777" w:rsidR="00AD78C8" w:rsidRDefault="00363873">
            <w:pPr>
              <w:pStyle w:val="TableParagraph"/>
              <w:spacing w:before="72"/>
              <w:ind w:left="420"/>
              <w:rPr>
                <w:sz w:val="16"/>
              </w:rPr>
            </w:pPr>
            <w:r>
              <w:rPr>
                <w:color w:val="231F1F"/>
                <w:sz w:val="16"/>
              </w:rPr>
              <w:t>12</w:t>
            </w:r>
          </w:p>
        </w:tc>
        <w:tc>
          <w:tcPr>
            <w:tcW w:w="1925" w:type="dxa"/>
            <w:tcBorders>
              <w:top w:val="single" w:sz="6" w:space="0" w:color="491F1B"/>
              <w:left w:val="single" w:sz="6" w:space="0" w:color="491F1B"/>
              <w:bottom w:val="single" w:sz="6" w:space="0" w:color="491F1B"/>
              <w:right w:val="single" w:sz="6" w:space="0" w:color="491F1B"/>
            </w:tcBorders>
          </w:tcPr>
          <w:p w14:paraId="0921F53C" w14:textId="77777777" w:rsidR="00AD78C8" w:rsidRDefault="00363873">
            <w:pPr>
              <w:pStyle w:val="TableParagraph"/>
              <w:spacing w:before="72"/>
              <w:ind w:right="44"/>
              <w:jc w:val="right"/>
              <w:rPr>
                <w:sz w:val="16"/>
              </w:rPr>
            </w:pPr>
            <w:r>
              <w:rPr>
                <w:color w:val="231F1F"/>
                <w:sz w:val="16"/>
              </w:rPr>
              <w:t>1.476.855,67</w:t>
            </w:r>
          </w:p>
        </w:tc>
        <w:tc>
          <w:tcPr>
            <w:tcW w:w="1920" w:type="dxa"/>
            <w:tcBorders>
              <w:top w:val="single" w:sz="6" w:space="0" w:color="491F1B"/>
              <w:left w:val="single" w:sz="6" w:space="0" w:color="491F1B"/>
              <w:bottom w:val="single" w:sz="6" w:space="0" w:color="491F1B"/>
              <w:right w:val="single" w:sz="6" w:space="0" w:color="491F1B"/>
            </w:tcBorders>
          </w:tcPr>
          <w:p w14:paraId="76C9BBDC" w14:textId="77777777" w:rsidR="00AD78C8" w:rsidRDefault="00363873">
            <w:pPr>
              <w:pStyle w:val="TableParagraph"/>
              <w:spacing w:before="72"/>
              <w:ind w:right="41"/>
              <w:jc w:val="right"/>
              <w:rPr>
                <w:sz w:val="16"/>
              </w:rPr>
            </w:pPr>
            <w:r>
              <w:rPr>
                <w:color w:val="231F1F"/>
                <w:sz w:val="16"/>
              </w:rPr>
              <w:t>1.332.306,55</w:t>
            </w:r>
          </w:p>
        </w:tc>
      </w:tr>
      <w:tr w:rsidR="00AD78C8" w14:paraId="6A4158E0" w14:textId="77777777">
        <w:trPr>
          <w:trHeight w:val="343"/>
        </w:trPr>
        <w:tc>
          <w:tcPr>
            <w:tcW w:w="5600" w:type="dxa"/>
            <w:gridSpan w:val="4"/>
            <w:vMerge/>
            <w:tcBorders>
              <w:top w:val="nil"/>
              <w:left w:val="single" w:sz="6" w:space="0" w:color="491F1B"/>
              <w:bottom w:val="nil"/>
              <w:right w:val="single" w:sz="6" w:space="0" w:color="491F1B"/>
            </w:tcBorders>
          </w:tcPr>
          <w:p w14:paraId="063E25FE"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194440AA" w14:textId="77777777" w:rsidR="00AD78C8" w:rsidRDefault="00AD78C8">
            <w:pPr>
              <w:pStyle w:val="TableParagraph"/>
              <w:spacing w:before="1"/>
              <w:rPr>
                <w:b/>
                <w:sz w:val="14"/>
              </w:rPr>
            </w:pPr>
          </w:p>
          <w:p w14:paraId="6A7186DB" w14:textId="77777777" w:rsidR="00AD78C8" w:rsidRDefault="00363873">
            <w:pPr>
              <w:pStyle w:val="TableParagraph"/>
              <w:spacing w:line="162" w:lineRule="exact"/>
              <w:ind w:left="99" w:right="78"/>
              <w:jc w:val="center"/>
              <w:rPr>
                <w:b/>
                <w:sz w:val="16"/>
              </w:rPr>
            </w:pPr>
            <w:r>
              <w:rPr>
                <w:b/>
                <w:color w:val="481F1A"/>
                <w:sz w:val="16"/>
              </w:rPr>
              <w:t>41000</w:t>
            </w:r>
          </w:p>
        </w:tc>
        <w:tc>
          <w:tcPr>
            <w:tcW w:w="964" w:type="dxa"/>
            <w:tcBorders>
              <w:top w:val="single" w:sz="6" w:space="0" w:color="491F1B"/>
              <w:left w:val="single" w:sz="6" w:space="0" w:color="491F1B"/>
              <w:bottom w:val="single" w:sz="6" w:space="0" w:color="491F1B"/>
              <w:right w:val="single" w:sz="6" w:space="0" w:color="491F1B"/>
            </w:tcBorders>
          </w:tcPr>
          <w:p w14:paraId="204F7C3E"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245E1398" w14:textId="77777777" w:rsidR="00AD78C8" w:rsidRDefault="00AD78C8">
            <w:pPr>
              <w:pStyle w:val="TableParagraph"/>
              <w:rPr>
                <w:rFonts w:ascii="Times New Roman"/>
                <w:sz w:val="14"/>
              </w:rPr>
            </w:pPr>
          </w:p>
        </w:tc>
        <w:tc>
          <w:tcPr>
            <w:tcW w:w="1920" w:type="dxa"/>
            <w:tcBorders>
              <w:top w:val="single" w:sz="6" w:space="0" w:color="491F1B"/>
              <w:left w:val="single" w:sz="6" w:space="0" w:color="491F1B"/>
              <w:bottom w:val="single" w:sz="6" w:space="0" w:color="491F1B"/>
              <w:right w:val="single" w:sz="6" w:space="0" w:color="491F1B"/>
            </w:tcBorders>
          </w:tcPr>
          <w:p w14:paraId="4822631E" w14:textId="77777777" w:rsidR="00AD78C8" w:rsidRDefault="00AD78C8">
            <w:pPr>
              <w:pStyle w:val="TableParagraph"/>
              <w:rPr>
                <w:rFonts w:ascii="Times New Roman"/>
                <w:sz w:val="14"/>
              </w:rPr>
            </w:pPr>
          </w:p>
        </w:tc>
      </w:tr>
      <w:tr w:rsidR="00AD78C8" w14:paraId="21DF7388" w14:textId="77777777">
        <w:trPr>
          <w:trHeight w:val="344"/>
        </w:trPr>
        <w:tc>
          <w:tcPr>
            <w:tcW w:w="5600" w:type="dxa"/>
            <w:gridSpan w:val="4"/>
            <w:vMerge/>
            <w:tcBorders>
              <w:top w:val="nil"/>
              <w:left w:val="single" w:sz="6" w:space="0" w:color="491F1B"/>
              <w:bottom w:val="nil"/>
              <w:right w:val="single" w:sz="6" w:space="0" w:color="491F1B"/>
            </w:tcBorders>
          </w:tcPr>
          <w:p w14:paraId="67FB878D"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378C27EE" w14:textId="77777777" w:rsidR="00AD78C8" w:rsidRDefault="00AD78C8">
            <w:pPr>
              <w:pStyle w:val="TableParagraph"/>
              <w:spacing w:before="2"/>
              <w:rPr>
                <w:b/>
                <w:sz w:val="14"/>
              </w:rPr>
            </w:pPr>
          </w:p>
          <w:p w14:paraId="16E4AB08" w14:textId="77777777" w:rsidR="00AD78C8" w:rsidRDefault="00363873">
            <w:pPr>
              <w:pStyle w:val="TableParagraph"/>
              <w:spacing w:line="162" w:lineRule="exact"/>
              <w:ind w:left="99" w:right="78"/>
              <w:jc w:val="center"/>
              <w:rPr>
                <w:b/>
                <w:sz w:val="16"/>
              </w:rPr>
            </w:pPr>
            <w:r>
              <w:rPr>
                <w:b/>
                <w:color w:val="481F1A"/>
                <w:sz w:val="16"/>
              </w:rPr>
              <w:t>41100</w:t>
            </w:r>
          </w:p>
        </w:tc>
        <w:tc>
          <w:tcPr>
            <w:tcW w:w="964" w:type="dxa"/>
            <w:tcBorders>
              <w:top w:val="single" w:sz="6" w:space="0" w:color="491F1B"/>
              <w:left w:val="single" w:sz="6" w:space="0" w:color="491F1B"/>
              <w:bottom w:val="single" w:sz="6" w:space="0" w:color="491F1B"/>
              <w:right w:val="single" w:sz="6" w:space="0" w:color="491F1B"/>
            </w:tcBorders>
          </w:tcPr>
          <w:p w14:paraId="5D821604"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62937590" w14:textId="77777777" w:rsidR="00AD78C8" w:rsidRDefault="00AD78C8">
            <w:pPr>
              <w:pStyle w:val="TableParagraph"/>
              <w:rPr>
                <w:rFonts w:ascii="Times New Roman"/>
                <w:sz w:val="14"/>
              </w:rPr>
            </w:pPr>
          </w:p>
        </w:tc>
        <w:tc>
          <w:tcPr>
            <w:tcW w:w="1920" w:type="dxa"/>
            <w:tcBorders>
              <w:top w:val="single" w:sz="6" w:space="0" w:color="491F1B"/>
              <w:left w:val="single" w:sz="6" w:space="0" w:color="491F1B"/>
              <w:bottom w:val="single" w:sz="6" w:space="0" w:color="491F1B"/>
              <w:right w:val="single" w:sz="6" w:space="0" w:color="491F1B"/>
            </w:tcBorders>
          </w:tcPr>
          <w:p w14:paraId="4E11F48C" w14:textId="77777777" w:rsidR="00AD78C8" w:rsidRDefault="00AD78C8">
            <w:pPr>
              <w:pStyle w:val="TableParagraph"/>
              <w:rPr>
                <w:rFonts w:ascii="Times New Roman"/>
                <w:sz w:val="14"/>
              </w:rPr>
            </w:pPr>
          </w:p>
        </w:tc>
      </w:tr>
      <w:tr w:rsidR="00AD78C8" w14:paraId="60CAB565" w14:textId="77777777">
        <w:trPr>
          <w:trHeight w:val="344"/>
        </w:trPr>
        <w:tc>
          <w:tcPr>
            <w:tcW w:w="5600" w:type="dxa"/>
            <w:gridSpan w:val="4"/>
            <w:vMerge/>
            <w:tcBorders>
              <w:top w:val="nil"/>
              <w:left w:val="single" w:sz="6" w:space="0" w:color="491F1B"/>
              <w:bottom w:val="nil"/>
              <w:right w:val="single" w:sz="6" w:space="0" w:color="491F1B"/>
            </w:tcBorders>
          </w:tcPr>
          <w:p w14:paraId="145FE5A0"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3DF8EDF6" w14:textId="77777777" w:rsidR="00AD78C8" w:rsidRDefault="00AD78C8">
            <w:pPr>
              <w:pStyle w:val="TableParagraph"/>
              <w:spacing w:before="1"/>
              <w:rPr>
                <w:b/>
                <w:sz w:val="14"/>
              </w:rPr>
            </w:pPr>
          </w:p>
          <w:p w14:paraId="11CDD11C" w14:textId="77777777" w:rsidR="00AD78C8" w:rsidRDefault="00363873">
            <w:pPr>
              <w:pStyle w:val="TableParagraph"/>
              <w:spacing w:before="1" w:line="162" w:lineRule="exact"/>
              <w:ind w:left="99" w:right="78"/>
              <w:jc w:val="center"/>
              <w:rPr>
                <w:b/>
                <w:sz w:val="16"/>
              </w:rPr>
            </w:pPr>
            <w:r>
              <w:rPr>
                <w:b/>
                <w:color w:val="481F1A"/>
                <w:sz w:val="16"/>
              </w:rPr>
              <w:t>41300</w:t>
            </w:r>
          </w:p>
        </w:tc>
        <w:tc>
          <w:tcPr>
            <w:tcW w:w="964" w:type="dxa"/>
            <w:tcBorders>
              <w:top w:val="single" w:sz="6" w:space="0" w:color="491F1B"/>
              <w:left w:val="single" w:sz="6" w:space="0" w:color="491F1B"/>
              <w:bottom w:val="single" w:sz="6" w:space="0" w:color="491F1B"/>
              <w:right w:val="single" w:sz="6" w:space="0" w:color="491F1B"/>
            </w:tcBorders>
          </w:tcPr>
          <w:p w14:paraId="1FDBD160"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4EFC1E2D" w14:textId="77777777" w:rsidR="00AD78C8" w:rsidRDefault="00363873">
            <w:pPr>
              <w:pStyle w:val="TableParagraph"/>
              <w:spacing w:before="75"/>
              <w:ind w:right="44"/>
              <w:jc w:val="right"/>
              <w:rPr>
                <w:sz w:val="16"/>
              </w:rPr>
            </w:pPr>
            <w:r>
              <w:rPr>
                <w:color w:val="231F1F"/>
                <w:sz w:val="16"/>
              </w:rPr>
              <w:t>85.908,08</w:t>
            </w:r>
          </w:p>
        </w:tc>
        <w:tc>
          <w:tcPr>
            <w:tcW w:w="1920" w:type="dxa"/>
            <w:tcBorders>
              <w:top w:val="single" w:sz="6" w:space="0" w:color="491F1B"/>
              <w:left w:val="single" w:sz="6" w:space="0" w:color="491F1B"/>
              <w:bottom w:val="single" w:sz="6" w:space="0" w:color="491F1B"/>
              <w:right w:val="single" w:sz="6" w:space="0" w:color="491F1B"/>
            </w:tcBorders>
          </w:tcPr>
          <w:p w14:paraId="391E7712" w14:textId="77777777" w:rsidR="00AD78C8" w:rsidRDefault="00363873">
            <w:pPr>
              <w:pStyle w:val="TableParagraph"/>
              <w:spacing w:before="75"/>
              <w:ind w:right="41"/>
              <w:jc w:val="right"/>
              <w:rPr>
                <w:sz w:val="16"/>
              </w:rPr>
            </w:pPr>
            <w:r>
              <w:rPr>
                <w:color w:val="231F1F"/>
                <w:sz w:val="16"/>
              </w:rPr>
              <w:t>60.810,03</w:t>
            </w:r>
          </w:p>
        </w:tc>
      </w:tr>
      <w:tr w:rsidR="00AD78C8" w14:paraId="272DC3B6" w14:textId="77777777">
        <w:trPr>
          <w:trHeight w:val="344"/>
        </w:trPr>
        <w:tc>
          <w:tcPr>
            <w:tcW w:w="5600" w:type="dxa"/>
            <w:gridSpan w:val="4"/>
            <w:vMerge/>
            <w:tcBorders>
              <w:top w:val="nil"/>
              <w:left w:val="single" w:sz="6" w:space="0" w:color="491F1B"/>
              <w:bottom w:val="nil"/>
              <w:right w:val="single" w:sz="6" w:space="0" w:color="491F1B"/>
            </w:tcBorders>
          </w:tcPr>
          <w:p w14:paraId="5B9DC4F2"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4E996F46" w14:textId="77777777" w:rsidR="00AD78C8" w:rsidRDefault="00AD78C8">
            <w:pPr>
              <w:pStyle w:val="TableParagraph"/>
              <w:spacing w:before="1"/>
              <w:rPr>
                <w:b/>
                <w:sz w:val="14"/>
              </w:rPr>
            </w:pPr>
          </w:p>
          <w:p w14:paraId="6F4EB7D4" w14:textId="77777777" w:rsidR="00AD78C8" w:rsidRDefault="00363873">
            <w:pPr>
              <w:pStyle w:val="TableParagraph"/>
              <w:spacing w:line="162" w:lineRule="exact"/>
              <w:ind w:left="99" w:right="78"/>
              <w:jc w:val="center"/>
              <w:rPr>
                <w:b/>
                <w:sz w:val="16"/>
              </w:rPr>
            </w:pPr>
            <w:r>
              <w:rPr>
                <w:b/>
                <w:color w:val="481F1A"/>
                <w:sz w:val="16"/>
              </w:rPr>
              <w:t>49100</w:t>
            </w:r>
          </w:p>
        </w:tc>
        <w:tc>
          <w:tcPr>
            <w:tcW w:w="964" w:type="dxa"/>
            <w:tcBorders>
              <w:top w:val="single" w:sz="6" w:space="0" w:color="491F1B"/>
              <w:left w:val="single" w:sz="6" w:space="0" w:color="491F1B"/>
              <w:bottom w:val="single" w:sz="6" w:space="0" w:color="491F1B"/>
              <w:right w:val="single" w:sz="6" w:space="0" w:color="491F1B"/>
            </w:tcBorders>
          </w:tcPr>
          <w:p w14:paraId="39EF3355"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28910C56" w14:textId="77777777" w:rsidR="00AD78C8" w:rsidRDefault="00363873">
            <w:pPr>
              <w:pStyle w:val="TableParagraph"/>
              <w:spacing w:before="82"/>
              <w:ind w:right="44"/>
              <w:jc w:val="right"/>
              <w:rPr>
                <w:sz w:val="16"/>
              </w:rPr>
            </w:pPr>
            <w:r>
              <w:rPr>
                <w:color w:val="231F1F"/>
                <w:sz w:val="16"/>
              </w:rPr>
              <w:t>-2.485.345,95</w:t>
            </w:r>
          </w:p>
        </w:tc>
        <w:tc>
          <w:tcPr>
            <w:tcW w:w="1920" w:type="dxa"/>
            <w:tcBorders>
              <w:top w:val="single" w:sz="6" w:space="0" w:color="491F1B"/>
              <w:left w:val="single" w:sz="6" w:space="0" w:color="491F1B"/>
              <w:bottom w:val="single" w:sz="6" w:space="0" w:color="491F1B"/>
              <w:right w:val="single" w:sz="6" w:space="0" w:color="491F1B"/>
            </w:tcBorders>
          </w:tcPr>
          <w:p w14:paraId="5F930B85" w14:textId="77777777" w:rsidR="00AD78C8" w:rsidRDefault="00363873">
            <w:pPr>
              <w:pStyle w:val="TableParagraph"/>
              <w:spacing w:before="82"/>
              <w:ind w:right="41"/>
              <w:jc w:val="right"/>
              <w:rPr>
                <w:sz w:val="16"/>
              </w:rPr>
            </w:pPr>
            <w:r>
              <w:rPr>
                <w:color w:val="231F1F"/>
                <w:sz w:val="16"/>
              </w:rPr>
              <w:t>2.432.806,53</w:t>
            </w:r>
          </w:p>
        </w:tc>
      </w:tr>
      <w:tr w:rsidR="00AD78C8" w14:paraId="36EE69A1" w14:textId="77777777">
        <w:trPr>
          <w:trHeight w:val="344"/>
        </w:trPr>
        <w:tc>
          <w:tcPr>
            <w:tcW w:w="5600" w:type="dxa"/>
            <w:gridSpan w:val="4"/>
            <w:vMerge/>
            <w:tcBorders>
              <w:top w:val="nil"/>
              <w:left w:val="single" w:sz="6" w:space="0" w:color="491F1B"/>
              <w:bottom w:val="nil"/>
              <w:right w:val="single" w:sz="6" w:space="0" w:color="491F1B"/>
            </w:tcBorders>
          </w:tcPr>
          <w:p w14:paraId="21B9E127"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72FF6C4F" w14:textId="77777777" w:rsidR="00AD78C8" w:rsidRDefault="00AD78C8">
            <w:pPr>
              <w:pStyle w:val="TableParagraph"/>
              <w:spacing w:before="1"/>
              <w:rPr>
                <w:b/>
                <w:sz w:val="14"/>
              </w:rPr>
            </w:pPr>
          </w:p>
          <w:p w14:paraId="4BEAF60E" w14:textId="77777777" w:rsidR="00AD78C8" w:rsidRDefault="00363873">
            <w:pPr>
              <w:pStyle w:val="TableParagraph"/>
              <w:spacing w:line="162" w:lineRule="exact"/>
              <w:ind w:left="99" w:right="78"/>
              <w:jc w:val="center"/>
              <w:rPr>
                <w:b/>
                <w:sz w:val="16"/>
              </w:rPr>
            </w:pPr>
            <w:r>
              <w:rPr>
                <w:b/>
                <w:color w:val="481F1A"/>
                <w:sz w:val="16"/>
              </w:rPr>
              <w:t>41400</w:t>
            </w:r>
          </w:p>
        </w:tc>
        <w:tc>
          <w:tcPr>
            <w:tcW w:w="964" w:type="dxa"/>
            <w:tcBorders>
              <w:top w:val="single" w:sz="6" w:space="0" w:color="491F1B"/>
              <w:left w:val="single" w:sz="6" w:space="0" w:color="491F1B"/>
              <w:bottom w:val="single" w:sz="6" w:space="0" w:color="491F1B"/>
              <w:right w:val="single" w:sz="6" w:space="0" w:color="491F1B"/>
            </w:tcBorders>
          </w:tcPr>
          <w:p w14:paraId="0FEE4B89"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43D46F15" w14:textId="77777777" w:rsidR="00AD78C8" w:rsidRDefault="00AD78C8">
            <w:pPr>
              <w:pStyle w:val="TableParagraph"/>
              <w:rPr>
                <w:rFonts w:ascii="Times New Roman"/>
                <w:sz w:val="14"/>
              </w:rPr>
            </w:pPr>
          </w:p>
        </w:tc>
        <w:tc>
          <w:tcPr>
            <w:tcW w:w="1920" w:type="dxa"/>
            <w:tcBorders>
              <w:top w:val="single" w:sz="6" w:space="0" w:color="491F1B"/>
              <w:left w:val="single" w:sz="6" w:space="0" w:color="491F1B"/>
              <w:bottom w:val="single" w:sz="6" w:space="0" w:color="491F1B"/>
              <w:right w:val="single" w:sz="6" w:space="0" w:color="491F1B"/>
            </w:tcBorders>
          </w:tcPr>
          <w:p w14:paraId="47B647D4" w14:textId="77777777" w:rsidR="00AD78C8" w:rsidRDefault="00363873">
            <w:pPr>
              <w:pStyle w:val="TableParagraph"/>
              <w:spacing w:before="71"/>
              <w:ind w:right="41"/>
              <w:jc w:val="right"/>
              <w:rPr>
                <w:sz w:val="16"/>
              </w:rPr>
            </w:pPr>
            <w:r>
              <w:rPr>
                <w:color w:val="231F1F"/>
                <w:sz w:val="16"/>
              </w:rPr>
              <w:t>151,95</w:t>
            </w:r>
          </w:p>
        </w:tc>
      </w:tr>
      <w:tr w:rsidR="00AD78C8" w14:paraId="1E08808C" w14:textId="77777777">
        <w:trPr>
          <w:trHeight w:val="344"/>
        </w:trPr>
        <w:tc>
          <w:tcPr>
            <w:tcW w:w="5600" w:type="dxa"/>
            <w:gridSpan w:val="4"/>
            <w:vMerge/>
            <w:tcBorders>
              <w:top w:val="nil"/>
              <w:left w:val="single" w:sz="6" w:space="0" w:color="491F1B"/>
              <w:bottom w:val="nil"/>
              <w:right w:val="single" w:sz="6" w:space="0" w:color="491F1B"/>
            </w:tcBorders>
          </w:tcPr>
          <w:p w14:paraId="7357289E"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71BE1B26" w14:textId="77777777" w:rsidR="00AD78C8" w:rsidRDefault="00AD78C8">
            <w:pPr>
              <w:pStyle w:val="TableParagraph"/>
              <w:spacing w:before="1"/>
              <w:rPr>
                <w:b/>
                <w:sz w:val="14"/>
              </w:rPr>
            </w:pPr>
          </w:p>
          <w:p w14:paraId="2524746C" w14:textId="77777777" w:rsidR="00AD78C8" w:rsidRDefault="00363873">
            <w:pPr>
              <w:pStyle w:val="TableParagraph"/>
              <w:spacing w:line="163" w:lineRule="exact"/>
              <w:ind w:left="99" w:right="78"/>
              <w:jc w:val="center"/>
              <w:rPr>
                <w:b/>
                <w:sz w:val="16"/>
              </w:rPr>
            </w:pPr>
            <w:r>
              <w:rPr>
                <w:b/>
                <w:color w:val="481F1A"/>
                <w:sz w:val="16"/>
              </w:rPr>
              <w:t>41430</w:t>
            </w:r>
          </w:p>
        </w:tc>
        <w:tc>
          <w:tcPr>
            <w:tcW w:w="964" w:type="dxa"/>
            <w:tcBorders>
              <w:top w:val="single" w:sz="6" w:space="0" w:color="491F1B"/>
              <w:left w:val="single" w:sz="6" w:space="0" w:color="491F1B"/>
              <w:bottom w:val="single" w:sz="6" w:space="0" w:color="491F1B"/>
              <w:right w:val="single" w:sz="6" w:space="0" w:color="491F1B"/>
            </w:tcBorders>
          </w:tcPr>
          <w:p w14:paraId="02931134"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5F07B3AF" w14:textId="77777777" w:rsidR="00AD78C8" w:rsidRDefault="00AD78C8">
            <w:pPr>
              <w:pStyle w:val="TableParagraph"/>
              <w:rPr>
                <w:rFonts w:ascii="Times New Roman"/>
                <w:sz w:val="14"/>
              </w:rPr>
            </w:pPr>
          </w:p>
        </w:tc>
        <w:tc>
          <w:tcPr>
            <w:tcW w:w="1920" w:type="dxa"/>
            <w:tcBorders>
              <w:top w:val="single" w:sz="6" w:space="0" w:color="491F1B"/>
              <w:left w:val="single" w:sz="6" w:space="0" w:color="491F1B"/>
              <w:bottom w:val="single" w:sz="6" w:space="0" w:color="491F1B"/>
              <w:right w:val="single" w:sz="6" w:space="0" w:color="491F1B"/>
            </w:tcBorders>
          </w:tcPr>
          <w:p w14:paraId="45851878" w14:textId="77777777" w:rsidR="00AD78C8" w:rsidRDefault="00AD78C8">
            <w:pPr>
              <w:pStyle w:val="TableParagraph"/>
              <w:rPr>
                <w:rFonts w:ascii="Times New Roman"/>
                <w:sz w:val="14"/>
              </w:rPr>
            </w:pPr>
          </w:p>
        </w:tc>
      </w:tr>
      <w:tr w:rsidR="00AD78C8" w14:paraId="0446997C" w14:textId="77777777">
        <w:trPr>
          <w:trHeight w:val="344"/>
        </w:trPr>
        <w:tc>
          <w:tcPr>
            <w:tcW w:w="5600" w:type="dxa"/>
            <w:gridSpan w:val="4"/>
            <w:vMerge/>
            <w:tcBorders>
              <w:top w:val="nil"/>
              <w:left w:val="single" w:sz="6" w:space="0" w:color="491F1B"/>
              <w:bottom w:val="nil"/>
              <w:right w:val="single" w:sz="6" w:space="0" w:color="491F1B"/>
            </w:tcBorders>
          </w:tcPr>
          <w:p w14:paraId="4738433D"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547866D5" w14:textId="77777777" w:rsidR="00AD78C8" w:rsidRDefault="00AD78C8">
            <w:pPr>
              <w:pStyle w:val="TableParagraph"/>
              <w:spacing w:before="1"/>
              <w:rPr>
                <w:b/>
                <w:sz w:val="14"/>
              </w:rPr>
            </w:pPr>
          </w:p>
          <w:p w14:paraId="2A0DD3E5" w14:textId="77777777" w:rsidR="00AD78C8" w:rsidRDefault="00363873">
            <w:pPr>
              <w:pStyle w:val="TableParagraph"/>
              <w:spacing w:line="163" w:lineRule="exact"/>
              <w:ind w:left="99" w:right="78"/>
              <w:jc w:val="center"/>
              <w:rPr>
                <w:b/>
                <w:sz w:val="16"/>
              </w:rPr>
            </w:pPr>
            <w:r>
              <w:rPr>
                <w:b/>
                <w:color w:val="481F1A"/>
                <w:sz w:val="16"/>
              </w:rPr>
              <w:t>41490</w:t>
            </w:r>
          </w:p>
        </w:tc>
        <w:tc>
          <w:tcPr>
            <w:tcW w:w="964" w:type="dxa"/>
            <w:tcBorders>
              <w:top w:val="single" w:sz="6" w:space="0" w:color="491F1B"/>
              <w:left w:val="single" w:sz="6" w:space="0" w:color="491F1B"/>
              <w:bottom w:val="single" w:sz="6" w:space="0" w:color="491F1B"/>
              <w:right w:val="single" w:sz="6" w:space="0" w:color="491F1B"/>
            </w:tcBorders>
          </w:tcPr>
          <w:p w14:paraId="6F86BBD9"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1EE174DC" w14:textId="77777777" w:rsidR="00AD78C8" w:rsidRDefault="00AD78C8">
            <w:pPr>
              <w:pStyle w:val="TableParagraph"/>
              <w:rPr>
                <w:rFonts w:ascii="Times New Roman"/>
                <w:sz w:val="14"/>
              </w:rPr>
            </w:pPr>
          </w:p>
        </w:tc>
        <w:tc>
          <w:tcPr>
            <w:tcW w:w="1920" w:type="dxa"/>
            <w:tcBorders>
              <w:top w:val="single" w:sz="6" w:space="0" w:color="491F1B"/>
              <w:left w:val="single" w:sz="6" w:space="0" w:color="491F1B"/>
              <w:bottom w:val="single" w:sz="6" w:space="0" w:color="491F1B"/>
              <w:right w:val="single" w:sz="6" w:space="0" w:color="491F1B"/>
            </w:tcBorders>
          </w:tcPr>
          <w:p w14:paraId="4A4CEDAB" w14:textId="77777777" w:rsidR="00AD78C8" w:rsidRDefault="00363873">
            <w:pPr>
              <w:pStyle w:val="TableParagraph"/>
              <w:spacing w:before="75"/>
              <w:ind w:right="41"/>
              <w:jc w:val="right"/>
              <w:rPr>
                <w:sz w:val="16"/>
              </w:rPr>
            </w:pPr>
            <w:r>
              <w:rPr>
                <w:color w:val="231F1F"/>
                <w:sz w:val="16"/>
              </w:rPr>
              <w:t>151,95</w:t>
            </w:r>
          </w:p>
        </w:tc>
      </w:tr>
      <w:tr w:rsidR="00AD78C8" w14:paraId="5E67E9E5" w14:textId="77777777">
        <w:trPr>
          <w:trHeight w:val="344"/>
        </w:trPr>
        <w:tc>
          <w:tcPr>
            <w:tcW w:w="5600" w:type="dxa"/>
            <w:gridSpan w:val="4"/>
            <w:vMerge/>
            <w:tcBorders>
              <w:top w:val="nil"/>
              <w:left w:val="single" w:sz="6" w:space="0" w:color="491F1B"/>
              <w:bottom w:val="nil"/>
              <w:right w:val="single" w:sz="6" w:space="0" w:color="491F1B"/>
            </w:tcBorders>
          </w:tcPr>
          <w:p w14:paraId="237ACDCA"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39358A83" w14:textId="77777777" w:rsidR="00AD78C8" w:rsidRDefault="00AD78C8">
            <w:pPr>
              <w:pStyle w:val="TableParagraph"/>
              <w:spacing w:before="1"/>
              <w:rPr>
                <w:b/>
                <w:sz w:val="14"/>
              </w:rPr>
            </w:pPr>
          </w:p>
          <w:p w14:paraId="560F8C0B" w14:textId="77777777" w:rsidR="00AD78C8" w:rsidRDefault="00363873">
            <w:pPr>
              <w:pStyle w:val="TableParagraph"/>
              <w:spacing w:line="163" w:lineRule="exact"/>
              <w:ind w:left="99" w:right="78"/>
              <w:jc w:val="center"/>
              <w:rPr>
                <w:b/>
                <w:sz w:val="16"/>
              </w:rPr>
            </w:pPr>
            <w:r>
              <w:rPr>
                <w:b/>
                <w:color w:val="481F1A"/>
                <w:sz w:val="16"/>
              </w:rPr>
              <w:t>41500</w:t>
            </w:r>
          </w:p>
        </w:tc>
        <w:tc>
          <w:tcPr>
            <w:tcW w:w="964" w:type="dxa"/>
            <w:tcBorders>
              <w:top w:val="single" w:sz="6" w:space="0" w:color="491F1B"/>
              <w:left w:val="single" w:sz="6" w:space="0" w:color="491F1B"/>
              <w:bottom w:val="single" w:sz="6" w:space="0" w:color="491F1B"/>
              <w:right w:val="single" w:sz="6" w:space="0" w:color="491F1B"/>
            </w:tcBorders>
          </w:tcPr>
          <w:p w14:paraId="2D7C74A3"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1A93679C" w14:textId="77777777" w:rsidR="00AD78C8" w:rsidRDefault="00AD78C8">
            <w:pPr>
              <w:pStyle w:val="TableParagraph"/>
              <w:rPr>
                <w:rFonts w:ascii="Times New Roman"/>
                <w:sz w:val="14"/>
              </w:rPr>
            </w:pPr>
          </w:p>
        </w:tc>
        <w:tc>
          <w:tcPr>
            <w:tcW w:w="1920" w:type="dxa"/>
            <w:tcBorders>
              <w:top w:val="single" w:sz="6" w:space="0" w:color="491F1B"/>
              <w:left w:val="single" w:sz="6" w:space="0" w:color="491F1B"/>
              <w:bottom w:val="single" w:sz="6" w:space="0" w:color="491F1B"/>
              <w:right w:val="single" w:sz="6" w:space="0" w:color="491F1B"/>
            </w:tcBorders>
          </w:tcPr>
          <w:p w14:paraId="23FA8FB5" w14:textId="77777777" w:rsidR="00AD78C8" w:rsidRDefault="00AD78C8">
            <w:pPr>
              <w:pStyle w:val="TableParagraph"/>
              <w:rPr>
                <w:rFonts w:ascii="Times New Roman"/>
                <w:sz w:val="14"/>
              </w:rPr>
            </w:pPr>
          </w:p>
        </w:tc>
      </w:tr>
      <w:tr w:rsidR="00AD78C8" w14:paraId="10419D88" w14:textId="77777777">
        <w:trPr>
          <w:trHeight w:val="344"/>
        </w:trPr>
        <w:tc>
          <w:tcPr>
            <w:tcW w:w="5600" w:type="dxa"/>
            <w:gridSpan w:val="4"/>
            <w:vMerge/>
            <w:tcBorders>
              <w:top w:val="nil"/>
              <w:left w:val="single" w:sz="6" w:space="0" w:color="491F1B"/>
              <w:bottom w:val="nil"/>
              <w:right w:val="single" w:sz="6" w:space="0" w:color="491F1B"/>
            </w:tcBorders>
          </w:tcPr>
          <w:p w14:paraId="5384D98C"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2A9AA428" w14:textId="77777777" w:rsidR="00AD78C8" w:rsidRDefault="00363873">
            <w:pPr>
              <w:pStyle w:val="TableParagraph"/>
              <w:spacing w:before="162" w:line="163" w:lineRule="exact"/>
              <w:ind w:left="99" w:right="78"/>
              <w:jc w:val="center"/>
              <w:rPr>
                <w:b/>
                <w:sz w:val="16"/>
              </w:rPr>
            </w:pPr>
            <w:r>
              <w:rPr>
                <w:b/>
                <w:color w:val="481F1A"/>
                <w:sz w:val="16"/>
              </w:rPr>
              <w:t>41600</w:t>
            </w:r>
          </w:p>
        </w:tc>
        <w:tc>
          <w:tcPr>
            <w:tcW w:w="964" w:type="dxa"/>
            <w:tcBorders>
              <w:top w:val="single" w:sz="6" w:space="0" w:color="491F1B"/>
              <w:left w:val="single" w:sz="6" w:space="0" w:color="491F1B"/>
              <w:bottom w:val="single" w:sz="6" w:space="0" w:color="491F1B"/>
              <w:right w:val="single" w:sz="6" w:space="0" w:color="491F1B"/>
            </w:tcBorders>
          </w:tcPr>
          <w:p w14:paraId="09985346"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33BF5582" w14:textId="77777777" w:rsidR="00AD78C8" w:rsidRDefault="00AD78C8">
            <w:pPr>
              <w:pStyle w:val="TableParagraph"/>
              <w:rPr>
                <w:rFonts w:ascii="Times New Roman"/>
                <w:sz w:val="14"/>
              </w:rPr>
            </w:pPr>
          </w:p>
        </w:tc>
        <w:tc>
          <w:tcPr>
            <w:tcW w:w="1920" w:type="dxa"/>
            <w:tcBorders>
              <w:top w:val="single" w:sz="6" w:space="0" w:color="491F1B"/>
              <w:left w:val="single" w:sz="6" w:space="0" w:color="491F1B"/>
              <w:bottom w:val="single" w:sz="6" w:space="0" w:color="491F1B"/>
              <w:right w:val="single" w:sz="6" w:space="0" w:color="491F1B"/>
            </w:tcBorders>
          </w:tcPr>
          <w:p w14:paraId="4E403517" w14:textId="77777777" w:rsidR="00AD78C8" w:rsidRDefault="00AD78C8">
            <w:pPr>
              <w:pStyle w:val="TableParagraph"/>
              <w:rPr>
                <w:rFonts w:ascii="Times New Roman"/>
                <w:sz w:val="14"/>
              </w:rPr>
            </w:pPr>
          </w:p>
        </w:tc>
      </w:tr>
      <w:tr w:rsidR="00AD78C8" w14:paraId="079813CE" w14:textId="77777777">
        <w:trPr>
          <w:trHeight w:val="344"/>
        </w:trPr>
        <w:tc>
          <w:tcPr>
            <w:tcW w:w="5600" w:type="dxa"/>
            <w:gridSpan w:val="4"/>
            <w:vMerge/>
            <w:tcBorders>
              <w:top w:val="nil"/>
              <w:left w:val="single" w:sz="6" w:space="0" w:color="491F1B"/>
              <w:bottom w:val="nil"/>
              <w:right w:val="single" w:sz="6" w:space="0" w:color="491F1B"/>
            </w:tcBorders>
          </w:tcPr>
          <w:p w14:paraId="40452CA5"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38CE7F4C" w14:textId="77777777" w:rsidR="00AD78C8" w:rsidRDefault="00363873">
            <w:pPr>
              <w:pStyle w:val="TableParagraph"/>
              <w:spacing w:before="161" w:line="163" w:lineRule="exact"/>
              <w:ind w:left="99" w:right="78"/>
              <w:jc w:val="center"/>
              <w:rPr>
                <w:b/>
                <w:sz w:val="16"/>
              </w:rPr>
            </w:pPr>
            <w:r>
              <w:rPr>
                <w:b/>
                <w:color w:val="481F1A"/>
                <w:sz w:val="16"/>
              </w:rPr>
              <w:t>41700</w:t>
            </w:r>
          </w:p>
        </w:tc>
        <w:tc>
          <w:tcPr>
            <w:tcW w:w="964" w:type="dxa"/>
            <w:tcBorders>
              <w:top w:val="single" w:sz="6" w:space="0" w:color="491F1B"/>
              <w:left w:val="single" w:sz="6" w:space="0" w:color="491F1B"/>
              <w:bottom w:val="single" w:sz="6" w:space="0" w:color="491F1B"/>
              <w:right w:val="single" w:sz="6" w:space="0" w:color="491F1B"/>
            </w:tcBorders>
          </w:tcPr>
          <w:p w14:paraId="64F659C7"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59DF18F5" w14:textId="77777777" w:rsidR="00AD78C8" w:rsidRDefault="00AD78C8">
            <w:pPr>
              <w:pStyle w:val="TableParagraph"/>
              <w:rPr>
                <w:rFonts w:ascii="Times New Roman"/>
                <w:sz w:val="14"/>
              </w:rPr>
            </w:pPr>
          </w:p>
        </w:tc>
        <w:tc>
          <w:tcPr>
            <w:tcW w:w="1920" w:type="dxa"/>
            <w:tcBorders>
              <w:top w:val="single" w:sz="6" w:space="0" w:color="491F1B"/>
              <w:left w:val="single" w:sz="6" w:space="0" w:color="491F1B"/>
              <w:bottom w:val="single" w:sz="6" w:space="0" w:color="491F1B"/>
              <w:right w:val="single" w:sz="6" w:space="0" w:color="491F1B"/>
            </w:tcBorders>
          </w:tcPr>
          <w:p w14:paraId="5ECD5DE5" w14:textId="77777777" w:rsidR="00AD78C8" w:rsidRDefault="00AD78C8">
            <w:pPr>
              <w:pStyle w:val="TableParagraph"/>
              <w:rPr>
                <w:rFonts w:ascii="Times New Roman"/>
                <w:sz w:val="14"/>
              </w:rPr>
            </w:pPr>
          </w:p>
        </w:tc>
      </w:tr>
      <w:tr w:rsidR="00AD78C8" w14:paraId="65C2EEB8" w14:textId="77777777">
        <w:trPr>
          <w:trHeight w:val="344"/>
        </w:trPr>
        <w:tc>
          <w:tcPr>
            <w:tcW w:w="5600" w:type="dxa"/>
            <w:gridSpan w:val="4"/>
            <w:vMerge/>
            <w:tcBorders>
              <w:top w:val="nil"/>
              <w:left w:val="single" w:sz="6" w:space="0" w:color="491F1B"/>
              <w:bottom w:val="nil"/>
              <w:right w:val="single" w:sz="6" w:space="0" w:color="491F1B"/>
            </w:tcBorders>
          </w:tcPr>
          <w:p w14:paraId="703C71BE"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59E470CC" w14:textId="77777777" w:rsidR="00AD78C8" w:rsidRDefault="00363873">
            <w:pPr>
              <w:pStyle w:val="TableParagraph"/>
              <w:spacing w:before="161" w:line="163" w:lineRule="exact"/>
              <w:ind w:left="99" w:right="78"/>
              <w:jc w:val="center"/>
              <w:rPr>
                <w:b/>
                <w:sz w:val="16"/>
              </w:rPr>
            </w:pPr>
            <w:r>
              <w:rPr>
                <w:b/>
                <w:color w:val="481F1A"/>
                <w:sz w:val="16"/>
              </w:rPr>
              <w:t>41800</w:t>
            </w:r>
          </w:p>
        </w:tc>
        <w:tc>
          <w:tcPr>
            <w:tcW w:w="964" w:type="dxa"/>
            <w:tcBorders>
              <w:top w:val="single" w:sz="6" w:space="0" w:color="491F1B"/>
              <w:left w:val="single" w:sz="6" w:space="0" w:color="491F1B"/>
              <w:bottom w:val="single" w:sz="6" w:space="0" w:color="491F1B"/>
              <w:right w:val="single" w:sz="6" w:space="0" w:color="491F1B"/>
            </w:tcBorders>
          </w:tcPr>
          <w:p w14:paraId="2BC815CE"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35F9558E" w14:textId="77777777" w:rsidR="00AD78C8" w:rsidRDefault="00AD78C8">
            <w:pPr>
              <w:pStyle w:val="TableParagraph"/>
              <w:rPr>
                <w:rFonts w:ascii="Times New Roman"/>
                <w:sz w:val="14"/>
              </w:rPr>
            </w:pPr>
          </w:p>
        </w:tc>
        <w:tc>
          <w:tcPr>
            <w:tcW w:w="1920" w:type="dxa"/>
            <w:tcBorders>
              <w:top w:val="single" w:sz="6" w:space="0" w:color="491F1B"/>
              <w:left w:val="single" w:sz="6" w:space="0" w:color="491F1B"/>
              <w:bottom w:val="single" w:sz="6" w:space="0" w:color="491F1B"/>
              <w:right w:val="single" w:sz="6" w:space="0" w:color="491F1B"/>
            </w:tcBorders>
          </w:tcPr>
          <w:p w14:paraId="3953FAA2" w14:textId="77777777" w:rsidR="00AD78C8" w:rsidRDefault="00AD78C8">
            <w:pPr>
              <w:pStyle w:val="TableParagraph"/>
              <w:rPr>
                <w:rFonts w:ascii="Times New Roman"/>
                <w:sz w:val="14"/>
              </w:rPr>
            </w:pPr>
          </w:p>
        </w:tc>
      </w:tr>
      <w:tr w:rsidR="00AD78C8" w14:paraId="6626BFC7" w14:textId="77777777">
        <w:trPr>
          <w:trHeight w:val="343"/>
        </w:trPr>
        <w:tc>
          <w:tcPr>
            <w:tcW w:w="5600" w:type="dxa"/>
            <w:gridSpan w:val="4"/>
            <w:vMerge/>
            <w:tcBorders>
              <w:top w:val="nil"/>
              <w:left w:val="single" w:sz="6" w:space="0" w:color="491F1B"/>
              <w:bottom w:val="nil"/>
              <w:right w:val="single" w:sz="6" w:space="0" w:color="491F1B"/>
            </w:tcBorders>
          </w:tcPr>
          <w:p w14:paraId="024CE8D5"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5B8CDAA4" w14:textId="77777777" w:rsidR="00AD78C8" w:rsidRDefault="00363873">
            <w:pPr>
              <w:pStyle w:val="TableParagraph"/>
              <w:spacing w:before="161" w:line="162" w:lineRule="exact"/>
              <w:ind w:left="99" w:right="78"/>
              <w:jc w:val="center"/>
              <w:rPr>
                <w:b/>
                <w:sz w:val="16"/>
              </w:rPr>
            </w:pPr>
            <w:r>
              <w:rPr>
                <w:b/>
                <w:color w:val="481F1A"/>
                <w:sz w:val="16"/>
              </w:rPr>
              <w:t>42100</w:t>
            </w:r>
          </w:p>
        </w:tc>
        <w:tc>
          <w:tcPr>
            <w:tcW w:w="964" w:type="dxa"/>
            <w:tcBorders>
              <w:top w:val="single" w:sz="6" w:space="0" w:color="491F1B"/>
              <w:left w:val="single" w:sz="6" w:space="0" w:color="491F1B"/>
              <w:bottom w:val="single" w:sz="6" w:space="0" w:color="491F1B"/>
              <w:right w:val="single" w:sz="6" w:space="0" w:color="491F1B"/>
            </w:tcBorders>
          </w:tcPr>
          <w:p w14:paraId="45ACA650"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0B7528A7" w14:textId="77777777" w:rsidR="00AD78C8" w:rsidRDefault="00AD78C8">
            <w:pPr>
              <w:pStyle w:val="TableParagraph"/>
              <w:rPr>
                <w:rFonts w:ascii="Times New Roman"/>
                <w:sz w:val="14"/>
              </w:rPr>
            </w:pPr>
          </w:p>
        </w:tc>
        <w:tc>
          <w:tcPr>
            <w:tcW w:w="1920" w:type="dxa"/>
            <w:tcBorders>
              <w:top w:val="single" w:sz="6" w:space="0" w:color="491F1B"/>
              <w:left w:val="single" w:sz="6" w:space="0" w:color="491F1B"/>
              <w:bottom w:val="single" w:sz="6" w:space="0" w:color="491F1B"/>
              <w:right w:val="single" w:sz="6" w:space="0" w:color="491F1B"/>
            </w:tcBorders>
          </w:tcPr>
          <w:p w14:paraId="28A53D20" w14:textId="77777777" w:rsidR="00AD78C8" w:rsidRDefault="00AD78C8">
            <w:pPr>
              <w:pStyle w:val="TableParagraph"/>
              <w:rPr>
                <w:rFonts w:ascii="Times New Roman"/>
                <w:sz w:val="14"/>
              </w:rPr>
            </w:pPr>
          </w:p>
        </w:tc>
      </w:tr>
      <w:tr w:rsidR="00AD78C8" w14:paraId="0DF648C3" w14:textId="77777777">
        <w:trPr>
          <w:trHeight w:val="344"/>
        </w:trPr>
        <w:tc>
          <w:tcPr>
            <w:tcW w:w="5600" w:type="dxa"/>
            <w:gridSpan w:val="4"/>
            <w:vMerge/>
            <w:tcBorders>
              <w:top w:val="nil"/>
              <w:left w:val="single" w:sz="6" w:space="0" w:color="491F1B"/>
              <w:bottom w:val="nil"/>
              <w:right w:val="single" w:sz="6" w:space="0" w:color="491F1B"/>
            </w:tcBorders>
          </w:tcPr>
          <w:p w14:paraId="7798163F"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209A70BD" w14:textId="77777777" w:rsidR="00AD78C8" w:rsidRDefault="00AD78C8">
            <w:pPr>
              <w:pStyle w:val="TableParagraph"/>
              <w:spacing w:before="1"/>
              <w:rPr>
                <w:b/>
                <w:sz w:val="14"/>
              </w:rPr>
            </w:pPr>
          </w:p>
          <w:p w14:paraId="5FE3D441" w14:textId="77777777" w:rsidR="00AD78C8" w:rsidRDefault="00363873">
            <w:pPr>
              <w:pStyle w:val="TableParagraph"/>
              <w:spacing w:line="163" w:lineRule="exact"/>
              <w:ind w:left="99" w:right="78"/>
              <w:jc w:val="center"/>
              <w:rPr>
                <w:b/>
                <w:sz w:val="16"/>
              </w:rPr>
            </w:pPr>
            <w:r>
              <w:rPr>
                <w:b/>
                <w:color w:val="481F1A"/>
                <w:sz w:val="16"/>
              </w:rPr>
              <w:t>42110</w:t>
            </w:r>
          </w:p>
        </w:tc>
        <w:tc>
          <w:tcPr>
            <w:tcW w:w="964" w:type="dxa"/>
            <w:tcBorders>
              <w:top w:val="single" w:sz="6" w:space="0" w:color="491F1B"/>
              <w:left w:val="single" w:sz="6" w:space="0" w:color="491F1B"/>
              <w:bottom w:val="single" w:sz="6" w:space="0" w:color="491F1B"/>
              <w:right w:val="single" w:sz="6" w:space="0" w:color="491F1B"/>
            </w:tcBorders>
          </w:tcPr>
          <w:p w14:paraId="4252BA66"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7AC5AD66" w14:textId="77777777" w:rsidR="00AD78C8" w:rsidRDefault="00AD78C8">
            <w:pPr>
              <w:pStyle w:val="TableParagraph"/>
              <w:rPr>
                <w:rFonts w:ascii="Times New Roman"/>
                <w:sz w:val="14"/>
              </w:rPr>
            </w:pPr>
          </w:p>
        </w:tc>
        <w:tc>
          <w:tcPr>
            <w:tcW w:w="1920" w:type="dxa"/>
            <w:tcBorders>
              <w:top w:val="single" w:sz="6" w:space="0" w:color="491F1B"/>
              <w:left w:val="single" w:sz="6" w:space="0" w:color="491F1B"/>
              <w:bottom w:val="single" w:sz="6" w:space="0" w:color="491F1B"/>
              <w:right w:val="single" w:sz="6" w:space="0" w:color="491F1B"/>
            </w:tcBorders>
          </w:tcPr>
          <w:p w14:paraId="0C9A13CD" w14:textId="77777777" w:rsidR="00AD78C8" w:rsidRDefault="00AD78C8">
            <w:pPr>
              <w:pStyle w:val="TableParagraph"/>
              <w:rPr>
                <w:rFonts w:ascii="Times New Roman"/>
                <w:sz w:val="14"/>
              </w:rPr>
            </w:pPr>
          </w:p>
        </w:tc>
      </w:tr>
      <w:tr w:rsidR="00AD78C8" w14:paraId="06EA1ACD" w14:textId="77777777">
        <w:trPr>
          <w:trHeight w:val="343"/>
        </w:trPr>
        <w:tc>
          <w:tcPr>
            <w:tcW w:w="5600" w:type="dxa"/>
            <w:gridSpan w:val="4"/>
            <w:vMerge/>
            <w:tcBorders>
              <w:top w:val="nil"/>
              <w:left w:val="single" w:sz="6" w:space="0" w:color="491F1B"/>
              <w:bottom w:val="nil"/>
              <w:right w:val="single" w:sz="6" w:space="0" w:color="491F1B"/>
            </w:tcBorders>
          </w:tcPr>
          <w:p w14:paraId="3C52178A"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345DD38A" w14:textId="77777777" w:rsidR="00AD78C8" w:rsidRDefault="00AD78C8">
            <w:pPr>
              <w:pStyle w:val="TableParagraph"/>
              <w:spacing w:before="1"/>
              <w:rPr>
                <w:b/>
                <w:sz w:val="14"/>
              </w:rPr>
            </w:pPr>
          </w:p>
          <w:p w14:paraId="0E8916C6" w14:textId="77777777" w:rsidR="00AD78C8" w:rsidRDefault="00363873">
            <w:pPr>
              <w:pStyle w:val="TableParagraph"/>
              <w:spacing w:line="162" w:lineRule="exact"/>
              <w:ind w:left="99" w:right="78"/>
              <w:jc w:val="center"/>
              <w:rPr>
                <w:b/>
                <w:sz w:val="16"/>
              </w:rPr>
            </w:pPr>
            <w:r>
              <w:rPr>
                <w:b/>
                <w:color w:val="481F1A"/>
                <w:sz w:val="16"/>
              </w:rPr>
              <w:t>42120</w:t>
            </w:r>
          </w:p>
        </w:tc>
        <w:tc>
          <w:tcPr>
            <w:tcW w:w="964" w:type="dxa"/>
            <w:tcBorders>
              <w:top w:val="single" w:sz="6" w:space="0" w:color="491F1B"/>
              <w:left w:val="single" w:sz="6" w:space="0" w:color="491F1B"/>
              <w:bottom w:val="single" w:sz="6" w:space="0" w:color="491F1B"/>
              <w:right w:val="single" w:sz="6" w:space="0" w:color="491F1B"/>
            </w:tcBorders>
          </w:tcPr>
          <w:p w14:paraId="3C3B61E7"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4D27A8B1" w14:textId="77777777" w:rsidR="00AD78C8" w:rsidRDefault="00AD78C8">
            <w:pPr>
              <w:pStyle w:val="TableParagraph"/>
              <w:rPr>
                <w:rFonts w:ascii="Times New Roman"/>
                <w:sz w:val="14"/>
              </w:rPr>
            </w:pPr>
          </w:p>
        </w:tc>
        <w:tc>
          <w:tcPr>
            <w:tcW w:w="1920" w:type="dxa"/>
            <w:tcBorders>
              <w:top w:val="single" w:sz="6" w:space="0" w:color="491F1B"/>
              <w:left w:val="single" w:sz="6" w:space="0" w:color="491F1B"/>
              <w:bottom w:val="single" w:sz="6" w:space="0" w:color="491F1B"/>
              <w:right w:val="single" w:sz="6" w:space="0" w:color="491F1B"/>
            </w:tcBorders>
          </w:tcPr>
          <w:p w14:paraId="057F7CF9" w14:textId="77777777" w:rsidR="00AD78C8" w:rsidRDefault="00AD78C8">
            <w:pPr>
              <w:pStyle w:val="TableParagraph"/>
              <w:rPr>
                <w:rFonts w:ascii="Times New Roman"/>
                <w:sz w:val="14"/>
              </w:rPr>
            </w:pPr>
          </w:p>
        </w:tc>
      </w:tr>
      <w:tr w:rsidR="00AD78C8" w14:paraId="686F2EDC" w14:textId="77777777">
        <w:trPr>
          <w:trHeight w:val="344"/>
        </w:trPr>
        <w:tc>
          <w:tcPr>
            <w:tcW w:w="5600" w:type="dxa"/>
            <w:gridSpan w:val="4"/>
            <w:vMerge/>
            <w:tcBorders>
              <w:top w:val="nil"/>
              <w:left w:val="single" w:sz="6" w:space="0" w:color="491F1B"/>
              <w:bottom w:val="nil"/>
              <w:right w:val="single" w:sz="6" w:space="0" w:color="491F1B"/>
            </w:tcBorders>
          </w:tcPr>
          <w:p w14:paraId="5E12E2BE"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15917CAD" w14:textId="77777777" w:rsidR="00AD78C8" w:rsidRDefault="00AD78C8">
            <w:pPr>
              <w:pStyle w:val="TableParagraph"/>
              <w:spacing w:before="2"/>
              <w:rPr>
                <w:b/>
                <w:sz w:val="14"/>
              </w:rPr>
            </w:pPr>
          </w:p>
          <w:p w14:paraId="0968B0AC" w14:textId="77777777" w:rsidR="00AD78C8" w:rsidRDefault="00363873">
            <w:pPr>
              <w:pStyle w:val="TableParagraph"/>
              <w:spacing w:line="162" w:lineRule="exact"/>
              <w:ind w:left="99" w:right="78"/>
              <w:jc w:val="center"/>
              <w:rPr>
                <w:b/>
                <w:sz w:val="16"/>
              </w:rPr>
            </w:pPr>
            <w:r>
              <w:rPr>
                <w:b/>
                <w:color w:val="481F1A"/>
                <w:sz w:val="16"/>
              </w:rPr>
              <w:t>42130</w:t>
            </w:r>
          </w:p>
        </w:tc>
        <w:tc>
          <w:tcPr>
            <w:tcW w:w="964" w:type="dxa"/>
            <w:tcBorders>
              <w:top w:val="single" w:sz="6" w:space="0" w:color="491F1B"/>
              <w:left w:val="single" w:sz="6" w:space="0" w:color="491F1B"/>
              <w:bottom w:val="single" w:sz="6" w:space="0" w:color="491F1B"/>
              <w:right w:val="single" w:sz="6" w:space="0" w:color="491F1B"/>
            </w:tcBorders>
          </w:tcPr>
          <w:p w14:paraId="104E7654"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2D1E1EB4" w14:textId="77777777" w:rsidR="00AD78C8" w:rsidRDefault="00AD78C8">
            <w:pPr>
              <w:pStyle w:val="TableParagraph"/>
              <w:rPr>
                <w:rFonts w:ascii="Times New Roman"/>
                <w:sz w:val="14"/>
              </w:rPr>
            </w:pPr>
          </w:p>
        </w:tc>
        <w:tc>
          <w:tcPr>
            <w:tcW w:w="1920" w:type="dxa"/>
            <w:tcBorders>
              <w:top w:val="single" w:sz="6" w:space="0" w:color="491F1B"/>
              <w:left w:val="single" w:sz="6" w:space="0" w:color="491F1B"/>
              <w:bottom w:val="single" w:sz="6" w:space="0" w:color="491F1B"/>
              <w:right w:val="single" w:sz="6" w:space="0" w:color="491F1B"/>
            </w:tcBorders>
          </w:tcPr>
          <w:p w14:paraId="778C9CFB" w14:textId="77777777" w:rsidR="00AD78C8" w:rsidRDefault="00AD78C8">
            <w:pPr>
              <w:pStyle w:val="TableParagraph"/>
              <w:rPr>
                <w:rFonts w:ascii="Times New Roman"/>
                <w:sz w:val="14"/>
              </w:rPr>
            </w:pPr>
          </w:p>
        </w:tc>
      </w:tr>
      <w:tr w:rsidR="00AD78C8" w14:paraId="7E9E60E6" w14:textId="77777777">
        <w:trPr>
          <w:trHeight w:val="344"/>
        </w:trPr>
        <w:tc>
          <w:tcPr>
            <w:tcW w:w="5600" w:type="dxa"/>
            <w:gridSpan w:val="4"/>
            <w:vMerge/>
            <w:tcBorders>
              <w:top w:val="nil"/>
              <w:left w:val="single" w:sz="6" w:space="0" w:color="491F1B"/>
              <w:bottom w:val="nil"/>
              <w:right w:val="single" w:sz="6" w:space="0" w:color="491F1B"/>
            </w:tcBorders>
          </w:tcPr>
          <w:p w14:paraId="0C659A7F"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30E4B52E" w14:textId="77777777" w:rsidR="00AD78C8" w:rsidRDefault="00AD78C8">
            <w:pPr>
              <w:pStyle w:val="TableParagraph"/>
              <w:spacing w:before="2"/>
              <w:rPr>
                <w:b/>
                <w:sz w:val="14"/>
              </w:rPr>
            </w:pPr>
          </w:p>
          <w:p w14:paraId="510784A5" w14:textId="77777777" w:rsidR="00AD78C8" w:rsidRDefault="00363873">
            <w:pPr>
              <w:pStyle w:val="TableParagraph"/>
              <w:spacing w:line="162" w:lineRule="exact"/>
              <w:ind w:left="99" w:right="78"/>
              <w:jc w:val="center"/>
              <w:rPr>
                <w:b/>
                <w:sz w:val="16"/>
              </w:rPr>
            </w:pPr>
            <w:r>
              <w:rPr>
                <w:b/>
                <w:color w:val="481F1A"/>
                <w:sz w:val="16"/>
              </w:rPr>
              <w:t>49200</w:t>
            </w:r>
          </w:p>
        </w:tc>
        <w:tc>
          <w:tcPr>
            <w:tcW w:w="964" w:type="dxa"/>
            <w:tcBorders>
              <w:top w:val="single" w:sz="6" w:space="0" w:color="491F1B"/>
              <w:left w:val="single" w:sz="6" w:space="0" w:color="491F1B"/>
              <w:bottom w:val="single" w:sz="6" w:space="0" w:color="491F1B"/>
              <w:right w:val="single" w:sz="6" w:space="0" w:color="491F1B"/>
            </w:tcBorders>
          </w:tcPr>
          <w:p w14:paraId="28788D1A"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33C9EC26" w14:textId="77777777" w:rsidR="00AD78C8" w:rsidRDefault="00AD78C8">
            <w:pPr>
              <w:pStyle w:val="TableParagraph"/>
              <w:rPr>
                <w:rFonts w:ascii="Times New Roman"/>
                <w:sz w:val="14"/>
              </w:rPr>
            </w:pPr>
          </w:p>
        </w:tc>
        <w:tc>
          <w:tcPr>
            <w:tcW w:w="1920" w:type="dxa"/>
            <w:tcBorders>
              <w:top w:val="single" w:sz="6" w:space="0" w:color="491F1B"/>
              <w:left w:val="single" w:sz="6" w:space="0" w:color="491F1B"/>
              <w:bottom w:val="single" w:sz="6" w:space="0" w:color="491F1B"/>
              <w:right w:val="single" w:sz="6" w:space="0" w:color="491F1B"/>
            </w:tcBorders>
          </w:tcPr>
          <w:p w14:paraId="64752F24" w14:textId="77777777" w:rsidR="00AD78C8" w:rsidRDefault="00363873">
            <w:pPr>
              <w:pStyle w:val="TableParagraph"/>
              <w:spacing w:before="87"/>
              <w:ind w:right="41"/>
              <w:jc w:val="right"/>
              <w:rPr>
                <w:sz w:val="16"/>
              </w:rPr>
            </w:pPr>
            <w:r>
              <w:rPr>
                <w:color w:val="231F1F"/>
                <w:sz w:val="16"/>
              </w:rPr>
              <w:t>151,95</w:t>
            </w:r>
          </w:p>
        </w:tc>
      </w:tr>
      <w:tr w:rsidR="00AD78C8" w14:paraId="6C5E6943" w14:textId="77777777">
        <w:trPr>
          <w:trHeight w:val="344"/>
        </w:trPr>
        <w:tc>
          <w:tcPr>
            <w:tcW w:w="5600" w:type="dxa"/>
            <w:gridSpan w:val="4"/>
            <w:vMerge/>
            <w:tcBorders>
              <w:top w:val="nil"/>
              <w:left w:val="single" w:sz="6" w:space="0" w:color="491F1B"/>
              <w:bottom w:val="nil"/>
              <w:right w:val="single" w:sz="6" w:space="0" w:color="491F1B"/>
            </w:tcBorders>
          </w:tcPr>
          <w:p w14:paraId="1CF85C2E"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7EF517AA" w14:textId="77777777" w:rsidR="00AD78C8" w:rsidRDefault="00AD78C8">
            <w:pPr>
              <w:pStyle w:val="TableParagraph"/>
              <w:spacing w:before="1"/>
              <w:rPr>
                <w:b/>
                <w:sz w:val="14"/>
              </w:rPr>
            </w:pPr>
          </w:p>
          <w:p w14:paraId="1B99D57D" w14:textId="77777777" w:rsidR="00AD78C8" w:rsidRDefault="00363873">
            <w:pPr>
              <w:pStyle w:val="TableParagraph"/>
              <w:spacing w:before="1" w:line="162" w:lineRule="exact"/>
              <w:ind w:left="99" w:right="78"/>
              <w:jc w:val="center"/>
              <w:rPr>
                <w:b/>
                <w:sz w:val="16"/>
              </w:rPr>
            </w:pPr>
            <w:r>
              <w:rPr>
                <w:b/>
                <w:color w:val="481F1A"/>
                <w:sz w:val="16"/>
              </w:rPr>
              <w:t>49300</w:t>
            </w:r>
          </w:p>
        </w:tc>
        <w:tc>
          <w:tcPr>
            <w:tcW w:w="964" w:type="dxa"/>
            <w:tcBorders>
              <w:top w:val="single" w:sz="6" w:space="0" w:color="491F1B"/>
              <w:left w:val="single" w:sz="6" w:space="0" w:color="491F1B"/>
              <w:bottom w:val="single" w:sz="6" w:space="0" w:color="491F1B"/>
              <w:right w:val="single" w:sz="6" w:space="0" w:color="491F1B"/>
            </w:tcBorders>
          </w:tcPr>
          <w:p w14:paraId="779FD248"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495304FF" w14:textId="77777777" w:rsidR="00AD78C8" w:rsidRDefault="00363873">
            <w:pPr>
              <w:pStyle w:val="TableParagraph"/>
              <w:spacing w:before="85"/>
              <w:ind w:right="44"/>
              <w:jc w:val="right"/>
              <w:rPr>
                <w:sz w:val="16"/>
              </w:rPr>
            </w:pPr>
            <w:r>
              <w:rPr>
                <w:color w:val="231F1F"/>
                <w:sz w:val="16"/>
              </w:rPr>
              <w:t>-2.485.345,95</w:t>
            </w:r>
          </w:p>
        </w:tc>
        <w:tc>
          <w:tcPr>
            <w:tcW w:w="1920" w:type="dxa"/>
            <w:tcBorders>
              <w:top w:val="single" w:sz="6" w:space="0" w:color="491F1B"/>
              <w:left w:val="single" w:sz="6" w:space="0" w:color="491F1B"/>
              <w:bottom w:val="single" w:sz="6" w:space="0" w:color="491F1B"/>
              <w:right w:val="single" w:sz="6" w:space="0" w:color="491F1B"/>
            </w:tcBorders>
          </w:tcPr>
          <w:p w14:paraId="10F399C2" w14:textId="77777777" w:rsidR="00AD78C8" w:rsidRDefault="00363873">
            <w:pPr>
              <w:pStyle w:val="TableParagraph"/>
              <w:spacing w:before="85"/>
              <w:ind w:right="41"/>
              <w:jc w:val="right"/>
              <w:rPr>
                <w:sz w:val="16"/>
              </w:rPr>
            </w:pPr>
            <w:r>
              <w:rPr>
                <w:color w:val="231F1F"/>
                <w:sz w:val="16"/>
              </w:rPr>
              <w:t>-2.432.654,58</w:t>
            </w:r>
          </w:p>
        </w:tc>
      </w:tr>
      <w:tr w:rsidR="00AD78C8" w14:paraId="3CC45E37" w14:textId="77777777">
        <w:trPr>
          <w:trHeight w:val="344"/>
        </w:trPr>
        <w:tc>
          <w:tcPr>
            <w:tcW w:w="5600" w:type="dxa"/>
            <w:gridSpan w:val="4"/>
            <w:vMerge/>
            <w:tcBorders>
              <w:top w:val="nil"/>
              <w:left w:val="single" w:sz="6" w:space="0" w:color="491F1B"/>
              <w:bottom w:val="nil"/>
              <w:right w:val="single" w:sz="6" w:space="0" w:color="491F1B"/>
            </w:tcBorders>
          </w:tcPr>
          <w:p w14:paraId="7CF91B9C"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7BA51BA4" w14:textId="77777777" w:rsidR="00AD78C8" w:rsidRDefault="00AD78C8">
            <w:pPr>
              <w:pStyle w:val="TableParagraph"/>
              <w:spacing w:before="1"/>
              <w:rPr>
                <w:b/>
                <w:sz w:val="14"/>
              </w:rPr>
            </w:pPr>
          </w:p>
          <w:p w14:paraId="0822590B" w14:textId="77777777" w:rsidR="00AD78C8" w:rsidRDefault="00363873">
            <w:pPr>
              <w:pStyle w:val="TableParagraph"/>
              <w:spacing w:line="162" w:lineRule="exact"/>
              <w:ind w:left="99" w:right="78"/>
              <w:jc w:val="center"/>
              <w:rPr>
                <w:b/>
                <w:sz w:val="16"/>
              </w:rPr>
            </w:pPr>
            <w:r>
              <w:rPr>
                <w:b/>
                <w:color w:val="481F1A"/>
                <w:sz w:val="16"/>
              </w:rPr>
              <w:t>41900</w:t>
            </w:r>
          </w:p>
        </w:tc>
        <w:tc>
          <w:tcPr>
            <w:tcW w:w="964" w:type="dxa"/>
            <w:tcBorders>
              <w:top w:val="single" w:sz="6" w:space="0" w:color="491F1B"/>
              <w:left w:val="single" w:sz="6" w:space="0" w:color="491F1B"/>
              <w:bottom w:val="single" w:sz="6" w:space="0" w:color="491F1B"/>
              <w:right w:val="single" w:sz="6" w:space="0" w:color="491F1B"/>
            </w:tcBorders>
          </w:tcPr>
          <w:p w14:paraId="28BEB538"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373ADDFE" w14:textId="77777777" w:rsidR="00AD78C8" w:rsidRDefault="00AD78C8">
            <w:pPr>
              <w:pStyle w:val="TableParagraph"/>
              <w:rPr>
                <w:rFonts w:ascii="Times New Roman"/>
                <w:sz w:val="14"/>
              </w:rPr>
            </w:pPr>
          </w:p>
        </w:tc>
        <w:tc>
          <w:tcPr>
            <w:tcW w:w="1920" w:type="dxa"/>
            <w:tcBorders>
              <w:top w:val="single" w:sz="6" w:space="0" w:color="491F1B"/>
              <w:left w:val="single" w:sz="6" w:space="0" w:color="491F1B"/>
              <w:bottom w:val="single" w:sz="6" w:space="0" w:color="491F1B"/>
              <w:right w:val="single" w:sz="6" w:space="0" w:color="491F1B"/>
            </w:tcBorders>
          </w:tcPr>
          <w:p w14:paraId="68631909" w14:textId="77777777" w:rsidR="00AD78C8" w:rsidRDefault="00AD78C8">
            <w:pPr>
              <w:pStyle w:val="TableParagraph"/>
              <w:rPr>
                <w:rFonts w:ascii="Times New Roman"/>
                <w:sz w:val="14"/>
              </w:rPr>
            </w:pPr>
          </w:p>
        </w:tc>
      </w:tr>
      <w:tr w:rsidR="00AD78C8" w14:paraId="715B0004" w14:textId="77777777">
        <w:trPr>
          <w:trHeight w:val="344"/>
        </w:trPr>
        <w:tc>
          <w:tcPr>
            <w:tcW w:w="5600" w:type="dxa"/>
            <w:gridSpan w:val="4"/>
            <w:vMerge/>
            <w:tcBorders>
              <w:top w:val="nil"/>
              <w:left w:val="single" w:sz="6" w:space="0" w:color="491F1B"/>
              <w:bottom w:val="nil"/>
              <w:right w:val="single" w:sz="6" w:space="0" w:color="491F1B"/>
            </w:tcBorders>
          </w:tcPr>
          <w:p w14:paraId="545F25B1" w14:textId="77777777" w:rsidR="00AD78C8" w:rsidRDefault="00AD78C8">
            <w:pPr>
              <w:rPr>
                <w:sz w:val="2"/>
                <w:szCs w:val="2"/>
              </w:rPr>
            </w:pPr>
          </w:p>
        </w:tc>
        <w:tc>
          <w:tcPr>
            <w:tcW w:w="678" w:type="dxa"/>
            <w:tcBorders>
              <w:top w:val="single" w:sz="6" w:space="0" w:color="491F1B"/>
              <w:left w:val="single" w:sz="6" w:space="0" w:color="491F1B"/>
              <w:bottom w:val="single" w:sz="6" w:space="0" w:color="491F1B"/>
              <w:right w:val="single" w:sz="6" w:space="0" w:color="491F1B"/>
            </w:tcBorders>
          </w:tcPr>
          <w:p w14:paraId="6135DC9A" w14:textId="77777777" w:rsidR="00AD78C8" w:rsidRDefault="00AD78C8">
            <w:pPr>
              <w:pStyle w:val="TableParagraph"/>
              <w:spacing w:before="1"/>
              <w:rPr>
                <w:b/>
                <w:sz w:val="14"/>
              </w:rPr>
            </w:pPr>
          </w:p>
          <w:p w14:paraId="6A5CEFF6" w14:textId="77777777" w:rsidR="00AD78C8" w:rsidRDefault="00363873">
            <w:pPr>
              <w:pStyle w:val="TableParagraph"/>
              <w:spacing w:line="162" w:lineRule="exact"/>
              <w:ind w:left="99" w:right="78"/>
              <w:jc w:val="center"/>
              <w:rPr>
                <w:b/>
                <w:sz w:val="16"/>
              </w:rPr>
            </w:pPr>
            <w:r>
              <w:rPr>
                <w:b/>
                <w:color w:val="481F1A"/>
                <w:sz w:val="16"/>
              </w:rPr>
              <w:t>49500</w:t>
            </w:r>
          </w:p>
        </w:tc>
        <w:tc>
          <w:tcPr>
            <w:tcW w:w="964" w:type="dxa"/>
            <w:tcBorders>
              <w:top w:val="single" w:sz="6" w:space="0" w:color="491F1B"/>
              <w:left w:val="single" w:sz="6" w:space="0" w:color="491F1B"/>
              <w:bottom w:val="single" w:sz="6" w:space="0" w:color="491F1B"/>
              <w:right w:val="single" w:sz="6" w:space="0" w:color="491F1B"/>
            </w:tcBorders>
          </w:tcPr>
          <w:p w14:paraId="0A6E9F6A" w14:textId="77777777" w:rsidR="00AD78C8" w:rsidRDefault="00AD78C8">
            <w:pPr>
              <w:pStyle w:val="TableParagraph"/>
              <w:rPr>
                <w:rFonts w:ascii="Times New Roman"/>
                <w:sz w:val="14"/>
              </w:rPr>
            </w:pPr>
          </w:p>
        </w:tc>
        <w:tc>
          <w:tcPr>
            <w:tcW w:w="1925" w:type="dxa"/>
            <w:tcBorders>
              <w:top w:val="single" w:sz="6" w:space="0" w:color="491F1B"/>
              <w:left w:val="single" w:sz="6" w:space="0" w:color="491F1B"/>
              <w:bottom w:val="single" w:sz="6" w:space="0" w:color="491F1B"/>
              <w:right w:val="single" w:sz="6" w:space="0" w:color="491F1B"/>
            </w:tcBorders>
          </w:tcPr>
          <w:p w14:paraId="50E66053" w14:textId="77777777" w:rsidR="00AD78C8" w:rsidRDefault="00363873">
            <w:pPr>
              <w:pStyle w:val="TableParagraph"/>
              <w:spacing w:before="80"/>
              <w:ind w:right="44"/>
              <w:jc w:val="right"/>
              <w:rPr>
                <w:sz w:val="16"/>
              </w:rPr>
            </w:pPr>
            <w:r>
              <w:rPr>
                <w:color w:val="231F1F"/>
                <w:sz w:val="16"/>
              </w:rPr>
              <w:t>-2.485.345,95</w:t>
            </w:r>
          </w:p>
        </w:tc>
        <w:tc>
          <w:tcPr>
            <w:tcW w:w="1920" w:type="dxa"/>
            <w:tcBorders>
              <w:top w:val="single" w:sz="6" w:space="0" w:color="491F1B"/>
              <w:left w:val="single" w:sz="6" w:space="0" w:color="491F1B"/>
              <w:bottom w:val="single" w:sz="6" w:space="0" w:color="491F1B"/>
              <w:right w:val="single" w:sz="6" w:space="0" w:color="491F1B"/>
            </w:tcBorders>
          </w:tcPr>
          <w:p w14:paraId="310A408C" w14:textId="77777777" w:rsidR="00AD78C8" w:rsidRDefault="00363873">
            <w:pPr>
              <w:pStyle w:val="TableParagraph"/>
              <w:spacing w:before="80"/>
              <w:ind w:right="41"/>
              <w:jc w:val="right"/>
              <w:rPr>
                <w:sz w:val="16"/>
              </w:rPr>
            </w:pPr>
            <w:r>
              <w:rPr>
                <w:color w:val="231F1F"/>
                <w:sz w:val="16"/>
              </w:rPr>
              <w:t>-2.432.654,58</w:t>
            </w:r>
          </w:p>
        </w:tc>
      </w:tr>
      <w:tr w:rsidR="00AD78C8" w14:paraId="2142CABF" w14:textId="77777777">
        <w:trPr>
          <w:trHeight w:val="2355"/>
        </w:trPr>
        <w:tc>
          <w:tcPr>
            <w:tcW w:w="11087" w:type="dxa"/>
            <w:gridSpan w:val="8"/>
            <w:tcBorders>
              <w:top w:val="nil"/>
              <w:left w:val="single" w:sz="6" w:space="0" w:color="491F1B"/>
              <w:bottom w:val="single" w:sz="4" w:space="0" w:color="201F1F"/>
              <w:right w:val="single" w:sz="6" w:space="0" w:color="491F1B"/>
            </w:tcBorders>
          </w:tcPr>
          <w:p w14:paraId="4B1C8C65" w14:textId="77777777" w:rsidR="00AD78C8" w:rsidRDefault="00AD78C8">
            <w:pPr>
              <w:pStyle w:val="TableParagraph"/>
              <w:rPr>
                <w:rFonts w:ascii="Times New Roman"/>
                <w:sz w:val="14"/>
              </w:rPr>
            </w:pPr>
          </w:p>
        </w:tc>
      </w:tr>
      <w:tr w:rsidR="00AD78C8" w14:paraId="7E6B01D5" w14:textId="77777777">
        <w:trPr>
          <w:trHeight w:val="494"/>
        </w:trPr>
        <w:tc>
          <w:tcPr>
            <w:tcW w:w="11087" w:type="dxa"/>
            <w:gridSpan w:val="8"/>
            <w:tcBorders>
              <w:top w:val="single" w:sz="4" w:space="0" w:color="201F1F"/>
              <w:left w:val="single" w:sz="6" w:space="0" w:color="491F1B"/>
              <w:bottom w:val="single" w:sz="6" w:space="0" w:color="491F1B"/>
              <w:right w:val="single" w:sz="6" w:space="0" w:color="491F1B"/>
            </w:tcBorders>
          </w:tcPr>
          <w:p w14:paraId="1A68C2E0" w14:textId="77777777" w:rsidR="00AD78C8" w:rsidRDefault="00AD78C8">
            <w:pPr>
              <w:pStyle w:val="TableParagraph"/>
              <w:spacing w:before="10"/>
              <w:rPr>
                <w:b/>
                <w:sz w:val="9"/>
              </w:rPr>
            </w:pPr>
          </w:p>
          <w:p w14:paraId="4008DBC6" w14:textId="77777777" w:rsidR="00AD78C8" w:rsidRDefault="00363873">
            <w:pPr>
              <w:pStyle w:val="TableParagraph"/>
              <w:numPr>
                <w:ilvl w:val="0"/>
                <w:numId w:val="27"/>
              </w:numPr>
              <w:tabs>
                <w:tab w:val="left" w:pos="430"/>
              </w:tabs>
              <w:rPr>
                <w:sz w:val="12"/>
              </w:rPr>
            </w:pPr>
            <w:r>
              <w:rPr>
                <w:color w:val="201F1F"/>
                <w:sz w:val="12"/>
              </w:rPr>
              <w:t>Ejercicio al que van referidas las cuentas</w:t>
            </w:r>
            <w:r>
              <w:rPr>
                <w:color w:val="201F1F"/>
                <w:spacing w:val="-3"/>
                <w:sz w:val="12"/>
              </w:rPr>
              <w:t xml:space="preserve"> </w:t>
            </w:r>
            <w:r>
              <w:rPr>
                <w:color w:val="201F1F"/>
                <w:sz w:val="12"/>
              </w:rPr>
              <w:t>anuales.</w:t>
            </w:r>
          </w:p>
          <w:p w14:paraId="2EE410F3" w14:textId="77777777" w:rsidR="00AD78C8" w:rsidRDefault="00363873">
            <w:pPr>
              <w:pStyle w:val="TableParagraph"/>
              <w:numPr>
                <w:ilvl w:val="0"/>
                <w:numId w:val="27"/>
              </w:numPr>
              <w:tabs>
                <w:tab w:val="left" w:pos="430"/>
              </w:tabs>
              <w:spacing w:before="2"/>
              <w:rPr>
                <w:sz w:val="12"/>
              </w:rPr>
            </w:pPr>
            <w:r>
              <w:rPr>
                <w:color w:val="201F1F"/>
                <w:sz w:val="12"/>
              </w:rPr>
              <w:t>Ejercicio</w:t>
            </w:r>
            <w:r>
              <w:rPr>
                <w:color w:val="201F1F"/>
                <w:spacing w:val="-1"/>
                <w:sz w:val="12"/>
              </w:rPr>
              <w:t xml:space="preserve"> </w:t>
            </w:r>
            <w:r>
              <w:rPr>
                <w:color w:val="201F1F"/>
                <w:sz w:val="12"/>
              </w:rPr>
              <w:t>anterior.</w:t>
            </w:r>
          </w:p>
        </w:tc>
      </w:tr>
    </w:tbl>
    <w:p w14:paraId="6A323420" w14:textId="2ACADE59" w:rsidR="00AD78C8" w:rsidRDefault="00363873">
      <w:pPr>
        <w:rPr>
          <w:sz w:val="2"/>
          <w:szCs w:val="2"/>
        </w:rPr>
      </w:pPr>
      <w:r>
        <w:rPr>
          <w:noProof/>
        </w:rPr>
        <mc:AlternateContent>
          <mc:Choice Requires="wpg">
            <w:drawing>
              <wp:anchor distT="0" distB="0" distL="114300" distR="114300" simplePos="0" relativeHeight="242333696" behindDoc="1" locked="0" layoutInCell="1" allowOverlap="1" wp14:anchorId="0DA08C89" wp14:editId="6DDF4E47">
                <wp:simplePos x="0" y="0"/>
                <wp:positionH relativeFrom="page">
                  <wp:posOffset>365760</wp:posOffset>
                </wp:positionH>
                <wp:positionV relativeFrom="page">
                  <wp:posOffset>1339215</wp:posOffset>
                </wp:positionV>
                <wp:extent cx="2016125" cy="7620"/>
                <wp:effectExtent l="0" t="0" r="0" b="0"/>
                <wp:wrapNone/>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125" cy="7620"/>
                          <a:chOff x="576" y="2109"/>
                          <a:chExt cx="3175" cy="12"/>
                        </a:xfrm>
                      </wpg:grpSpPr>
                      <wps:wsp>
                        <wps:cNvPr id="46" name="Line 43"/>
                        <wps:cNvCnPr>
                          <a:cxnSpLocks noChangeShapeType="1"/>
                        </wps:cNvCnPr>
                        <wps:spPr bwMode="auto">
                          <a:xfrm>
                            <a:off x="576" y="2120"/>
                            <a:ext cx="682" cy="0"/>
                          </a:xfrm>
                          <a:prstGeom prst="line">
                            <a:avLst/>
                          </a:prstGeom>
                          <a:noFill/>
                          <a:ln w="1524">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47" name="AutoShape 42"/>
                        <wps:cNvSpPr>
                          <a:spLocks/>
                        </wps:cNvSpPr>
                        <wps:spPr bwMode="auto">
                          <a:xfrm>
                            <a:off x="576" y="2112"/>
                            <a:ext cx="682" cy="5"/>
                          </a:xfrm>
                          <a:custGeom>
                            <a:avLst/>
                            <a:gdLst>
                              <a:gd name="T0" fmla="+- 0 576 576"/>
                              <a:gd name="T1" fmla="*/ T0 w 682"/>
                              <a:gd name="T2" fmla="+- 0 2118 2113"/>
                              <a:gd name="T3" fmla="*/ 2118 h 5"/>
                              <a:gd name="T4" fmla="+- 0 1258 576"/>
                              <a:gd name="T5" fmla="*/ T4 w 682"/>
                              <a:gd name="T6" fmla="+- 0 2118 2113"/>
                              <a:gd name="T7" fmla="*/ 2118 h 5"/>
                              <a:gd name="T8" fmla="+- 0 576 576"/>
                              <a:gd name="T9" fmla="*/ T8 w 682"/>
                              <a:gd name="T10" fmla="+- 0 2113 2113"/>
                              <a:gd name="T11" fmla="*/ 2113 h 5"/>
                              <a:gd name="T12" fmla="+- 0 1258 576"/>
                              <a:gd name="T13" fmla="*/ T12 w 682"/>
                              <a:gd name="T14" fmla="+- 0 2113 2113"/>
                              <a:gd name="T15" fmla="*/ 2113 h 5"/>
                            </a:gdLst>
                            <a:ahLst/>
                            <a:cxnLst>
                              <a:cxn ang="0">
                                <a:pos x="T1" y="T3"/>
                              </a:cxn>
                              <a:cxn ang="0">
                                <a:pos x="T5" y="T7"/>
                              </a:cxn>
                              <a:cxn ang="0">
                                <a:pos x="T9" y="T11"/>
                              </a:cxn>
                              <a:cxn ang="0">
                                <a:pos x="T13" y="T15"/>
                              </a:cxn>
                            </a:cxnLst>
                            <a:rect l="0" t="0" r="r" b="b"/>
                            <a:pathLst>
                              <a:path w="682" h="5">
                                <a:moveTo>
                                  <a:pt x="0" y="5"/>
                                </a:moveTo>
                                <a:lnTo>
                                  <a:pt x="682" y="5"/>
                                </a:lnTo>
                                <a:moveTo>
                                  <a:pt x="0" y="0"/>
                                </a:moveTo>
                                <a:lnTo>
                                  <a:pt x="682" y="0"/>
                                </a:lnTo>
                              </a:path>
                            </a:pathLst>
                          </a:custGeom>
                          <a:noFill/>
                          <a:ln w="4572">
                            <a:solidFill>
                              <a:srgbClr val="491F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41"/>
                        <wps:cNvSpPr>
                          <a:spLocks noChangeArrowheads="1"/>
                        </wps:cNvSpPr>
                        <wps:spPr bwMode="auto">
                          <a:xfrm>
                            <a:off x="1255" y="2109"/>
                            <a:ext cx="3" cy="3"/>
                          </a:xfrm>
                          <a:prstGeom prst="rect">
                            <a:avLst/>
                          </a:prstGeom>
                          <a:solidFill>
                            <a:srgbClr val="491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AutoShape 40"/>
                        <wps:cNvSpPr>
                          <a:spLocks/>
                        </wps:cNvSpPr>
                        <wps:spPr bwMode="auto">
                          <a:xfrm>
                            <a:off x="576" y="2110"/>
                            <a:ext cx="2722" cy="10"/>
                          </a:xfrm>
                          <a:custGeom>
                            <a:avLst/>
                            <a:gdLst>
                              <a:gd name="T0" fmla="+- 0 576 576"/>
                              <a:gd name="T1" fmla="*/ T0 w 2722"/>
                              <a:gd name="T2" fmla="+- 0 2110 2110"/>
                              <a:gd name="T3" fmla="*/ 2110 h 10"/>
                              <a:gd name="T4" fmla="+- 0 1258 576"/>
                              <a:gd name="T5" fmla="*/ T4 w 2722"/>
                              <a:gd name="T6" fmla="+- 0 2110 2110"/>
                              <a:gd name="T7" fmla="*/ 2110 h 10"/>
                              <a:gd name="T8" fmla="+- 0 1255 576"/>
                              <a:gd name="T9" fmla="*/ T8 w 2722"/>
                              <a:gd name="T10" fmla="+- 0 2120 2110"/>
                              <a:gd name="T11" fmla="*/ 2120 h 10"/>
                              <a:gd name="T12" fmla="+- 0 3297 576"/>
                              <a:gd name="T13" fmla="*/ T12 w 2722"/>
                              <a:gd name="T14" fmla="+- 0 2120 2110"/>
                              <a:gd name="T15" fmla="*/ 2120 h 10"/>
                            </a:gdLst>
                            <a:ahLst/>
                            <a:cxnLst>
                              <a:cxn ang="0">
                                <a:pos x="T1" y="T3"/>
                              </a:cxn>
                              <a:cxn ang="0">
                                <a:pos x="T5" y="T7"/>
                              </a:cxn>
                              <a:cxn ang="0">
                                <a:pos x="T9" y="T11"/>
                              </a:cxn>
                              <a:cxn ang="0">
                                <a:pos x="T13" y="T15"/>
                              </a:cxn>
                            </a:cxnLst>
                            <a:rect l="0" t="0" r="r" b="b"/>
                            <a:pathLst>
                              <a:path w="2722" h="10">
                                <a:moveTo>
                                  <a:pt x="0" y="0"/>
                                </a:moveTo>
                                <a:lnTo>
                                  <a:pt x="682" y="0"/>
                                </a:lnTo>
                                <a:moveTo>
                                  <a:pt x="679" y="10"/>
                                </a:moveTo>
                                <a:lnTo>
                                  <a:pt x="2721" y="10"/>
                                </a:lnTo>
                              </a:path>
                            </a:pathLst>
                          </a:custGeom>
                          <a:noFill/>
                          <a:ln w="1524">
                            <a:solidFill>
                              <a:srgbClr val="491F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39"/>
                        <wps:cNvSpPr>
                          <a:spLocks/>
                        </wps:cNvSpPr>
                        <wps:spPr bwMode="auto">
                          <a:xfrm>
                            <a:off x="1255" y="2112"/>
                            <a:ext cx="2043" cy="5"/>
                          </a:xfrm>
                          <a:custGeom>
                            <a:avLst/>
                            <a:gdLst>
                              <a:gd name="T0" fmla="+- 0 1255 1255"/>
                              <a:gd name="T1" fmla="*/ T0 w 2043"/>
                              <a:gd name="T2" fmla="+- 0 2118 2113"/>
                              <a:gd name="T3" fmla="*/ 2118 h 5"/>
                              <a:gd name="T4" fmla="+- 0 3297 1255"/>
                              <a:gd name="T5" fmla="*/ T4 w 2043"/>
                              <a:gd name="T6" fmla="+- 0 2118 2113"/>
                              <a:gd name="T7" fmla="*/ 2118 h 5"/>
                              <a:gd name="T8" fmla="+- 0 1255 1255"/>
                              <a:gd name="T9" fmla="*/ T8 w 2043"/>
                              <a:gd name="T10" fmla="+- 0 2113 2113"/>
                              <a:gd name="T11" fmla="*/ 2113 h 5"/>
                              <a:gd name="T12" fmla="+- 0 3297 1255"/>
                              <a:gd name="T13" fmla="*/ T12 w 2043"/>
                              <a:gd name="T14" fmla="+- 0 2113 2113"/>
                              <a:gd name="T15" fmla="*/ 2113 h 5"/>
                            </a:gdLst>
                            <a:ahLst/>
                            <a:cxnLst>
                              <a:cxn ang="0">
                                <a:pos x="T1" y="T3"/>
                              </a:cxn>
                              <a:cxn ang="0">
                                <a:pos x="T5" y="T7"/>
                              </a:cxn>
                              <a:cxn ang="0">
                                <a:pos x="T9" y="T11"/>
                              </a:cxn>
                              <a:cxn ang="0">
                                <a:pos x="T13" y="T15"/>
                              </a:cxn>
                            </a:cxnLst>
                            <a:rect l="0" t="0" r="r" b="b"/>
                            <a:pathLst>
                              <a:path w="2043" h="5">
                                <a:moveTo>
                                  <a:pt x="0" y="5"/>
                                </a:moveTo>
                                <a:lnTo>
                                  <a:pt x="2042" y="5"/>
                                </a:lnTo>
                                <a:moveTo>
                                  <a:pt x="0" y="0"/>
                                </a:moveTo>
                                <a:lnTo>
                                  <a:pt x="2042" y="0"/>
                                </a:lnTo>
                              </a:path>
                            </a:pathLst>
                          </a:custGeom>
                          <a:noFill/>
                          <a:ln w="4572">
                            <a:solidFill>
                              <a:srgbClr val="491F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38"/>
                        <wps:cNvSpPr>
                          <a:spLocks noChangeArrowheads="1"/>
                        </wps:cNvSpPr>
                        <wps:spPr bwMode="auto">
                          <a:xfrm>
                            <a:off x="3294" y="2109"/>
                            <a:ext cx="3" cy="3"/>
                          </a:xfrm>
                          <a:prstGeom prst="rect">
                            <a:avLst/>
                          </a:prstGeom>
                          <a:solidFill>
                            <a:srgbClr val="491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AutoShape 37"/>
                        <wps:cNvSpPr>
                          <a:spLocks/>
                        </wps:cNvSpPr>
                        <wps:spPr bwMode="auto">
                          <a:xfrm>
                            <a:off x="1255" y="2110"/>
                            <a:ext cx="2496" cy="10"/>
                          </a:xfrm>
                          <a:custGeom>
                            <a:avLst/>
                            <a:gdLst>
                              <a:gd name="T0" fmla="+- 0 1255 1255"/>
                              <a:gd name="T1" fmla="*/ T0 w 2496"/>
                              <a:gd name="T2" fmla="+- 0 2110 2110"/>
                              <a:gd name="T3" fmla="*/ 2110 h 10"/>
                              <a:gd name="T4" fmla="+- 0 3297 1255"/>
                              <a:gd name="T5" fmla="*/ T4 w 2496"/>
                              <a:gd name="T6" fmla="+- 0 2110 2110"/>
                              <a:gd name="T7" fmla="*/ 2110 h 10"/>
                              <a:gd name="T8" fmla="+- 0 3295 1255"/>
                              <a:gd name="T9" fmla="*/ T8 w 2496"/>
                              <a:gd name="T10" fmla="+- 0 2120 2110"/>
                              <a:gd name="T11" fmla="*/ 2120 h 10"/>
                              <a:gd name="T12" fmla="+- 0 3751 1255"/>
                              <a:gd name="T13" fmla="*/ T12 w 2496"/>
                              <a:gd name="T14" fmla="+- 0 2120 2110"/>
                              <a:gd name="T15" fmla="*/ 2120 h 10"/>
                            </a:gdLst>
                            <a:ahLst/>
                            <a:cxnLst>
                              <a:cxn ang="0">
                                <a:pos x="T1" y="T3"/>
                              </a:cxn>
                              <a:cxn ang="0">
                                <a:pos x="T5" y="T7"/>
                              </a:cxn>
                              <a:cxn ang="0">
                                <a:pos x="T9" y="T11"/>
                              </a:cxn>
                              <a:cxn ang="0">
                                <a:pos x="T13" y="T15"/>
                              </a:cxn>
                            </a:cxnLst>
                            <a:rect l="0" t="0" r="r" b="b"/>
                            <a:pathLst>
                              <a:path w="2496" h="10">
                                <a:moveTo>
                                  <a:pt x="0" y="0"/>
                                </a:moveTo>
                                <a:lnTo>
                                  <a:pt x="2042" y="0"/>
                                </a:lnTo>
                                <a:moveTo>
                                  <a:pt x="2040" y="10"/>
                                </a:moveTo>
                                <a:lnTo>
                                  <a:pt x="2496" y="10"/>
                                </a:lnTo>
                              </a:path>
                            </a:pathLst>
                          </a:custGeom>
                          <a:noFill/>
                          <a:ln w="1524">
                            <a:solidFill>
                              <a:srgbClr val="491F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36"/>
                        <wps:cNvCnPr>
                          <a:cxnSpLocks noChangeShapeType="1"/>
                        </wps:cNvCnPr>
                        <wps:spPr bwMode="auto">
                          <a:xfrm>
                            <a:off x="3295" y="2115"/>
                            <a:ext cx="456" cy="0"/>
                          </a:xfrm>
                          <a:prstGeom prst="line">
                            <a:avLst/>
                          </a:prstGeom>
                          <a:noFill/>
                          <a:ln w="7620">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54" name="Line 35"/>
                        <wps:cNvCnPr>
                          <a:cxnSpLocks noChangeShapeType="1"/>
                        </wps:cNvCnPr>
                        <wps:spPr bwMode="auto">
                          <a:xfrm>
                            <a:off x="3295" y="2110"/>
                            <a:ext cx="456" cy="0"/>
                          </a:xfrm>
                          <a:prstGeom prst="line">
                            <a:avLst/>
                          </a:prstGeom>
                          <a:noFill/>
                          <a:ln w="1524">
                            <a:solidFill>
                              <a:srgbClr val="491F1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A2599B" id="Group 34" o:spid="_x0000_s1026" style="position:absolute;margin-left:28.8pt;margin-top:105.45pt;width:158.75pt;height:.6pt;z-index:-260982784;mso-position-horizontal-relative:page;mso-position-vertical-relative:page" coordorigin="576,2109" coordsize="31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">
                <v:line id="Line 43" o:spid="_x0000_s1027" style="position:absolute;visibility:visible;mso-wrap-style:square" from="576,2120" to="1258,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" strokecolor="#491f1b" strokeweight=".12pt"/>
                <v:shape id="AutoShape 42" o:spid="_x0000_s1028" style="position:absolute;left:576;top:2112;width:682;height:5;visibility:visible;mso-wrap-style:square;v-text-anchor:top" coordsize="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" path="m,5r682,m,l682,e" filled="f" strokecolor="#491f1b" strokeweight=".36pt">
                  <v:path arrowok="t" o:connecttype="custom" o:connectlocs="0,2118;682,2118;0,2113;682,2113" o:connectangles="0,0,0,0"/>
                </v:shape>
                <v:rect id="Rectangle 41" o:spid="_x0000_s1029" style="position:absolute;left:1255;top:210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" fillcolor="#491f1b" stroked="f"/>
                <v:shape id="AutoShape 40" o:spid="_x0000_s1030" style="position:absolute;left:576;top:2110;width:2722;height:10;visibility:visible;mso-wrap-style:square;v-text-anchor:top" coordsize="27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" path="m,l682,t-3,10l2721,10e" filled="f" strokecolor="#491f1b" strokeweight=".12pt">
                  <v:path arrowok="t" o:connecttype="custom" o:connectlocs="0,2110;682,2110;679,2120;2721,2120" o:connectangles="0,0,0,0"/>
                </v:shape>
                <v:shape id="AutoShape 39" o:spid="_x0000_s1031" style="position:absolute;left:1255;top:2112;width:2043;height:5;visibility:visible;mso-wrap-style:square;v-text-anchor:top" coordsize="2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" path="m,5r2042,m,l2042,e" filled="f" strokecolor="#491f1b" strokeweight=".36pt">
                  <v:path arrowok="t" o:connecttype="custom" o:connectlocs="0,2118;2042,2118;0,2113;2042,2113" o:connectangles="0,0,0,0"/>
                </v:shape>
                <v:rect id="Rectangle 38" o:spid="_x0000_s1032" style="position:absolute;left:3294;top:210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" fillcolor="#491f1b" stroked="f"/>
                <v:shape id="AutoShape 37" o:spid="_x0000_s1033" style="position:absolute;left:1255;top:2110;width:2496;height:10;visibility:visible;mso-wrap-style:square;v-text-anchor:top" coordsize="24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" path="m,l2042,t-2,10l2496,10e" filled="f" strokecolor="#491f1b" strokeweight=".12pt">
                  <v:path arrowok="t" o:connecttype="custom" o:connectlocs="0,2110;2042,2110;2040,2120;2496,2120" o:connectangles="0,0,0,0"/>
                </v:shape>
                <v:line id="Line 36" o:spid="_x0000_s1034" style="position:absolute;visibility:visible;mso-wrap-style:square" from="3295,2115" to="375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" strokecolor="#491f1b" strokeweight=".6pt"/>
                <v:line id="Line 35" o:spid="_x0000_s1035" style="position:absolute;visibility:visible;mso-wrap-style:square" from="3295,2110" to="3751,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" strokecolor="#491f1b" strokeweight=".12pt"/>
                <w10:wrap anchorx="page" anchory="page"/>
              </v:group>
            </w:pict>
          </mc:Fallback>
        </mc:AlternateContent>
      </w:r>
      <w:r>
        <w:rPr>
          <w:noProof/>
        </w:rPr>
        <mc:AlternateContent>
          <mc:Choice Requires="wpg">
            <w:drawing>
              <wp:anchor distT="0" distB="0" distL="114300" distR="114300" simplePos="0" relativeHeight="242334720" behindDoc="1" locked="0" layoutInCell="1" allowOverlap="1" wp14:anchorId="633C0CE7" wp14:editId="00AF728B">
                <wp:simplePos x="0" y="0"/>
                <wp:positionH relativeFrom="page">
                  <wp:posOffset>365760</wp:posOffset>
                </wp:positionH>
                <wp:positionV relativeFrom="page">
                  <wp:posOffset>1567815</wp:posOffset>
                </wp:positionV>
                <wp:extent cx="2016125" cy="7620"/>
                <wp:effectExtent l="0" t="0" r="0" b="0"/>
                <wp:wrapNone/>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125" cy="7620"/>
                          <a:chOff x="576" y="2469"/>
                          <a:chExt cx="3175" cy="12"/>
                        </a:xfrm>
                      </wpg:grpSpPr>
                      <wps:wsp>
                        <wps:cNvPr id="32" name="Line 33"/>
                        <wps:cNvCnPr>
                          <a:cxnSpLocks noChangeShapeType="1"/>
                        </wps:cNvCnPr>
                        <wps:spPr bwMode="auto">
                          <a:xfrm>
                            <a:off x="576" y="2480"/>
                            <a:ext cx="682" cy="0"/>
                          </a:xfrm>
                          <a:prstGeom prst="line">
                            <a:avLst/>
                          </a:prstGeom>
                          <a:noFill/>
                          <a:ln w="1512">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33" name="Line 32"/>
                        <wps:cNvCnPr>
                          <a:cxnSpLocks noChangeShapeType="1"/>
                        </wps:cNvCnPr>
                        <wps:spPr bwMode="auto">
                          <a:xfrm>
                            <a:off x="576" y="2478"/>
                            <a:ext cx="682" cy="0"/>
                          </a:xfrm>
                          <a:prstGeom prst="line">
                            <a:avLst/>
                          </a:prstGeom>
                          <a:noFill/>
                          <a:ln w="4560">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34" name="Line 31"/>
                        <wps:cNvCnPr>
                          <a:cxnSpLocks noChangeShapeType="1"/>
                        </wps:cNvCnPr>
                        <wps:spPr bwMode="auto">
                          <a:xfrm>
                            <a:off x="576" y="2473"/>
                            <a:ext cx="682" cy="0"/>
                          </a:xfrm>
                          <a:prstGeom prst="line">
                            <a:avLst/>
                          </a:prstGeom>
                          <a:noFill/>
                          <a:ln w="4572">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35" name="Rectangle 30"/>
                        <wps:cNvSpPr>
                          <a:spLocks noChangeArrowheads="1"/>
                        </wps:cNvSpPr>
                        <wps:spPr bwMode="auto">
                          <a:xfrm>
                            <a:off x="1255" y="2469"/>
                            <a:ext cx="3" cy="3"/>
                          </a:xfrm>
                          <a:prstGeom prst="rect">
                            <a:avLst/>
                          </a:prstGeom>
                          <a:solidFill>
                            <a:srgbClr val="491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9"/>
                        <wps:cNvCnPr>
                          <a:cxnSpLocks noChangeShapeType="1"/>
                        </wps:cNvCnPr>
                        <wps:spPr bwMode="auto">
                          <a:xfrm>
                            <a:off x="576" y="2470"/>
                            <a:ext cx="682" cy="0"/>
                          </a:xfrm>
                          <a:prstGeom prst="line">
                            <a:avLst/>
                          </a:prstGeom>
                          <a:noFill/>
                          <a:ln w="1524">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37" name="Line 28"/>
                        <wps:cNvCnPr>
                          <a:cxnSpLocks noChangeShapeType="1"/>
                        </wps:cNvCnPr>
                        <wps:spPr bwMode="auto">
                          <a:xfrm>
                            <a:off x="1255" y="2480"/>
                            <a:ext cx="2042" cy="0"/>
                          </a:xfrm>
                          <a:prstGeom prst="line">
                            <a:avLst/>
                          </a:prstGeom>
                          <a:noFill/>
                          <a:ln w="1512">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38" name="Line 27"/>
                        <wps:cNvCnPr>
                          <a:cxnSpLocks noChangeShapeType="1"/>
                        </wps:cNvCnPr>
                        <wps:spPr bwMode="auto">
                          <a:xfrm>
                            <a:off x="1255" y="2478"/>
                            <a:ext cx="2042" cy="0"/>
                          </a:xfrm>
                          <a:prstGeom prst="line">
                            <a:avLst/>
                          </a:prstGeom>
                          <a:noFill/>
                          <a:ln w="4560">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39" name="Line 26"/>
                        <wps:cNvCnPr>
                          <a:cxnSpLocks noChangeShapeType="1"/>
                        </wps:cNvCnPr>
                        <wps:spPr bwMode="auto">
                          <a:xfrm>
                            <a:off x="1255" y="2473"/>
                            <a:ext cx="2042" cy="0"/>
                          </a:xfrm>
                          <a:prstGeom prst="line">
                            <a:avLst/>
                          </a:prstGeom>
                          <a:noFill/>
                          <a:ln w="4572">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40" name="Rectangle 25"/>
                        <wps:cNvSpPr>
                          <a:spLocks noChangeArrowheads="1"/>
                        </wps:cNvSpPr>
                        <wps:spPr bwMode="auto">
                          <a:xfrm>
                            <a:off x="3294" y="2469"/>
                            <a:ext cx="3" cy="3"/>
                          </a:xfrm>
                          <a:prstGeom prst="rect">
                            <a:avLst/>
                          </a:prstGeom>
                          <a:solidFill>
                            <a:srgbClr val="491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24"/>
                        <wps:cNvCnPr>
                          <a:cxnSpLocks noChangeShapeType="1"/>
                        </wps:cNvCnPr>
                        <wps:spPr bwMode="auto">
                          <a:xfrm>
                            <a:off x="1255" y="2470"/>
                            <a:ext cx="2042" cy="0"/>
                          </a:xfrm>
                          <a:prstGeom prst="line">
                            <a:avLst/>
                          </a:prstGeom>
                          <a:noFill/>
                          <a:ln w="1524">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42" name="Line 23"/>
                        <wps:cNvCnPr>
                          <a:cxnSpLocks noChangeShapeType="1"/>
                        </wps:cNvCnPr>
                        <wps:spPr bwMode="auto">
                          <a:xfrm>
                            <a:off x="3295" y="2480"/>
                            <a:ext cx="456" cy="0"/>
                          </a:xfrm>
                          <a:prstGeom prst="line">
                            <a:avLst/>
                          </a:prstGeom>
                          <a:noFill/>
                          <a:ln w="1512">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43" name="Line 22"/>
                        <wps:cNvCnPr>
                          <a:cxnSpLocks noChangeShapeType="1"/>
                        </wps:cNvCnPr>
                        <wps:spPr bwMode="auto">
                          <a:xfrm>
                            <a:off x="3295" y="2475"/>
                            <a:ext cx="456" cy="0"/>
                          </a:xfrm>
                          <a:prstGeom prst="line">
                            <a:avLst/>
                          </a:prstGeom>
                          <a:noFill/>
                          <a:ln w="7608">
                            <a:solidFill>
                              <a:srgbClr val="491F1B"/>
                            </a:solidFill>
                            <a:prstDash val="solid"/>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3295" y="2470"/>
                            <a:ext cx="456" cy="0"/>
                          </a:xfrm>
                          <a:prstGeom prst="line">
                            <a:avLst/>
                          </a:prstGeom>
                          <a:noFill/>
                          <a:ln w="1524">
                            <a:solidFill>
                              <a:srgbClr val="491F1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CF35D0" id="Group 20" o:spid="_x0000_s1026" style="position:absolute;margin-left:28.8pt;margin-top:123.45pt;width:158.75pt;height:.6pt;z-index:-260981760;mso-position-horizontal-relative:page;mso-position-vertical-relative:page" coordorigin="576,2469" coordsize="31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">
                <v:line id="Line 33" o:spid="_x0000_s1027" style="position:absolute;visibility:visible;mso-wrap-style:square" from="576,2480" to="1258,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" strokecolor="#491f1b" strokeweight=".042mm"/>
                <v:line id="Line 32" o:spid="_x0000_s1028" style="position:absolute;visibility:visible;mso-wrap-style:square" from="576,2478" to="1258,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" strokecolor="#491f1b" strokeweight=".1267mm"/>
                <v:line id="Line 31" o:spid="_x0000_s1029" style="position:absolute;visibility:visible;mso-wrap-style:square" from="576,2473" to="1258,2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" strokecolor="#491f1b" strokeweight=".36pt"/>
                <v:rect id="Rectangle 30" o:spid="_x0000_s1030" style="position:absolute;left:1255;top:246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" fillcolor="#491f1b" stroked="f"/>
                <v:line id="Line 29" o:spid="_x0000_s1031" style="position:absolute;visibility:visible;mso-wrap-style:square" from="576,2470" to="1258,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" strokecolor="#491f1b" strokeweight=".12pt"/>
                <v:line id="Line 28" o:spid="_x0000_s1032" style="position:absolute;visibility:visible;mso-wrap-style:square" from="1255,2480" to="3297,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" strokecolor="#491f1b" strokeweight=".042mm"/>
                <v:line id="Line 27" o:spid="_x0000_s1033" style="position:absolute;visibility:visible;mso-wrap-style:square" from="1255,2478" to="3297,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" strokecolor="#491f1b" strokeweight=".1267mm"/>
                <v:line id="Line 26" o:spid="_x0000_s1034" style="position:absolute;visibility:visible;mso-wrap-style:square" from="1255,2473" to="3297,2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" strokecolor="#491f1b" strokeweight=".36pt"/>
                <v:rect id="Rectangle 25" o:spid="_x0000_s1035" style="position:absolute;left:3294;top:246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" fillcolor="#491f1b" stroked="f"/>
                <v:line id="Line 24" o:spid="_x0000_s1036" style="position:absolute;visibility:visible;mso-wrap-style:square" from="1255,2470" to="3297,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" strokecolor="#491f1b" strokeweight=".12pt"/>
                <v:line id="Line 23" o:spid="_x0000_s1037" style="position:absolute;visibility:visible;mso-wrap-style:square" from="3295,2480" to="3751,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" strokecolor="#491f1b" strokeweight=".042mm"/>
                <v:line id="Line 22" o:spid="_x0000_s1038" style="position:absolute;visibility:visible;mso-wrap-style:square" from="3295,2475" to="3751,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" strokecolor="#491f1b" strokeweight=".21133mm"/>
                <v:line id="Line 21" o:spid="_x0000_s1039" style="position:absolute;visibility:visible;mso-wrap-style:square" from="3295,2470" to="375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" strokecolor="#491f1b" strokeweight=".12pt"/>
                <w10:wrap anchorx="page" anchory="page"/>
              </v:group>
            </w:pict>
          </mc:Fallback>
        </mc:AlternateContent>
      </w:r>
    </w:p>
    <w:p w14:paraId="23069142" w14:textId="77777777" w:rsidR="00AD78C8" w:rsidRDefault="00AD78C8">
      <w:pPr>
        <w:rPr>
          <w:sz w:val="2"/>
          <w:szCs w:val="2"/>
        </w:rPr>
        <w:sectPr w:rsidR="00AD78C8">
          <w:pgSz w:w="11900" w:h="16840"/>
          <w:pgMar w:top="1020" w:right="280" w:bottom="480" w:left="280" w:header="0" w:footer="291" w:gutter="0"/>
          <w:cols w:space="720"/>
        </w:sectPr>
      </w:pPr>
    </w:p>
    <w:p w14:paraId="4DFF5E74" w14:textId="77777777" w:rsidR="00AD78C8" w:rsidRDefault="00AD78C8">
      <w:pPr>
        <w:pStyle w:val="Textoindependiente"/>
        <w:rPr>
          <w:rFonts w:ascii="Arial"/>
          <w:b/>
          <w:sz w:val="20"/>
        </w:rPr>
      </w:pPr>
    </w:p>
    <w:p w14:paraId="58D75AEF" w14:textId="77777777" w:rsidR="00AD78C8" w:rsidRDefault="00AD78C8">
      <w:pPr>
        <w:pStyle w:val="Textoindependiente"/>
        <w:rPr>
          <w:rFonts w:ascii="Arial"/>
          <w:b/>
          <w:sz w:val="20"/>
        </w:rPr>
      </w:pPr>
    </w:p>
    <w:p w14:paraId="58C87803" w14:textId="77777777" w:rsidR="00AD78C8" w:rsidRDefault="00AD78C8">
      <w:pPr>
        <w:pStyle w:val="Textoindependiente"/>
        <w:rPr>
          <w:rFonts w:ascii="Arial"/>
          <w:b/>
          <w:sz w:val="20"/>
        </w:rPr>
      </w:pPr>
    </w:p>
    <w:p w14:paraId="1DB0E83A" w14:textId="77777777" w:rsidR="00AD78C8" w:rsidRDefault="00AD78C8">
      <w:pPr>
        <w:pStyle w:val="Textoindependiente"/>
        <w:spacing w:before="7"/>
        <w:rPr>
          <w:rFonts w:ascii="Arial"/>
          <w:b/>
          <w:sz w:val="17"/>
        </w:rPr>
      </w:pPr>
    </w:p>
    <w:p w14:paraId="26C9CA72" w14:textId="77777777" w:rsidR="00AD78C8" w:rsidRDefault="00363873">
      <w:pPr>
        <w:pStyle w:val="Ttulo3"/>
        <w:spacing w:before="91"/>
      </w:pPr>
      <w:r>
        <w:rPr>
          <w:color w:val="020202"/>
        </w:rPr>
        <w:t xml:space="preserve">CONSEJO DE ADMINISTRACIÓN AUDITORIO DE TENERIFE, </w:t>
      </w:r>
      <w:proofErr w:type="spellStart"/>
      <w:r>
        <w:rPr>
          <w:color w:val="020202"/>
        </w:rPr>
        <w:t>S.</w:t>
      </w:r>
      <w:proofErr w:type="gramStart"/>
      <w:r>
        <w:rPr>
          <w:color w:val="020202"/>
        </w:rPr>
        <w:t>A.Unipersonal</w:t>
      </w:r>
      <w:proofErr w:type="spellEnd"/>
      <w:proofErr w:type="gramEnd"/>
    </w:p>
    <w:p w14:paraId="266834EF" w14:textId="77777777" w:rsidR="00AD78C8" w:rsidRDefault="00AD78C8">
      <w:pPr>
        <w:pStyle w:val="Textoindependiente"/>
        <w:rPr>
          <w:b/>
          <w:sz w:val="24"/>
        </w:rPr>
      </w:pPr>
    </w:p>
    <w:p w14:paraId="06C36D2D" w14:textId="77777777" w:rsidR="00AD78C8" w:rsidRDefault="00AD78C8">
      <w:pPr>
        <w:pStyle w:val="Textoindependiente"/>
        <w:rPr>
          <w:b/>
          <w:sz w:val="24"/>
        </w:rPr>
      </w:pPr>
    </w:p>
    <w:p w14:paraId="123FFB3E" w14:textId="77777777" w:rsidR="00AD78C8" w:rsidRDefault="00AD78C8">
      <w:pPr>
        <w:pStyle w:val="Textoindependiente"/>
        <w:rPr>
          <w:b/>
          <w:sz w:val="24"/>
        </w:rPr>
      </w:pPr>
    </w:p>
    <w:p w14:paraId="3B962D39" w14:textId="77777777" w:rsidR="00AD78C8" w:rsidRDefault="00AD78C8">
      <w:pPr>
        <w:pStyle w:val="Textoindependiente"/>
        <w:rPr>
          <w:b/>
          <w:sz w:val="24"/>
        </w:rPr>
      </w:pPr>
    </w:p>
    <w:p w14:paraId="0B51CA4A" w14:textId="77777777" w:rsidR="00AD78C8" w:rsidRDefault="00AD78C8">
      <w:pPr>
        <w:pStyle w:val="Textoindependiente"/>
        <w:rPr>
          <w:b/>
          <w:sz w:val="24"/>
        </w:rPr>
      </w:pPr>
    </w:p>
    <w:p w14:paraId="5BCA1F8B" w14:textId="77777777" w:rsidR="00AD78C8" w:rsidRDefault="00AD78C8">
      <w:pPr>
        <w:pStyle w:val="Textoindependiente"/>
        <w:rPr>
          <w:b/>
          <w:sz w:val="24"/>
        </w:rPr>
      </w:pPr>
    </w:p>
    <w:p w14:paraId="74290D35" w14:textId="77777777" w:rsidR="00AD78C8" w:rsidRDefault="00AD78C8">
      <w:pPr>
        <w:pStyle w:val="Textoindependiente"/>
        <w:rPr>
          <w:b/>
          <w:sz w:val="24"/>
        </w:rPr>
      </w:pPr>
    </w:p>
    <w:p w14:paraId="65EC91CE" w14:textId="77777777" w:rsidR="00AD78C8" w:rsidRDefault="00AD78C8">
      <w:pPr>
        <w:pStyle w:val="Textoindependiente"/>
        <w:spacing w:before="10"/>
        <w:rPr>
          <w:b/>
          <w:sz w:val="29"/>
        </w:rPr>
      </w:pPr>
    </w:p>
    <w:p w14:paraId="3FA266E0" w14:textId="77777777" w:rsidR="00AD78C8" w:rsidRDefault="00363873">
      <w:pPr>
        <w:ind w:left="3579" w:right="5003"/>
        <w:rPr>
          <w:b/>
        </w:rPr>
      </w:pPr>
      <w:r>
        <w:rPr>
          <w:b/>
          <w:color w:val="020202"/>
        </w:rPr>
        <w:t>D. Leopoldo Santos Elorrieta PRESIDENTE</w:t>
      </w:r>
    </w:p>
    <w:p w14:paraId="54516D73" w14:textId="77777777" w:rsidR="00AD78C8" w:rsidRDefault="00AD78C8">
      <w:pPr>
        <w:pStyle w:val="Textoindependiente"/>
        <w:rPr>
          <w:b/>
          <w:sz w:val="20"/>
        </w:rPr>
      </w:pPr>
    </w:p>
    <w:p w14:paraId="52E0B8F5" w14:textId="77777777" w:rsidR="00AD78C8" w:rsidRDefault="00AD78C8">
      <w:pPr>
        <w:pStyle w:val="Textoindependiente"/>
        <w:rPr>
          <w:b/>
          <w:sz w:val="20"/>
        </w:rPr>
      </w:pPr>
    </w:p>
    <w:p w14:paraId="1224633A" w14:textId="77777777" w:rsidR="00AD78C8" w:rsidRDefault="00AD78C8">
      <w:pPr>
        <w:pStyle w:val="Textoindependiente"/>
        <w:rPr>
          <w:b/>
          <w:sz w:val="20"/>
        </w:rPr>
      </w:pPr>
    </w:p>
    <w:p w14:paraId="18FF61D8" w14:textId="77777777" w:rsidR="00AD78C8" w:rsidRDefault="00AD78C8">
      <w:pPr>
        <w:pStyle w:val="Textoindependiente"/>
        <w:rPr>
          <w:b/>
          <w:sz w:val="20"/>
        </w:rPr>
      </w:pPr>
    </w:p>
    <w:p w14:paraId="185950AC" w14:textId="77777777" w:rsidR="00AD78C8" w:rsidRDefault="00AD78C8">
      <w:pPr>
        <w:pStyle w:val="Textoindependiente"/>
        <w:rPr>
          <w:b/>
          <w:sz w:val="20"/>
        </w:rPr>
      </w:pPr>
    </w:p>
    <w:p w14:paraId="3578889D" w14:textId="77777777" w:rsidR="00AD78C8" w:rsidRDefault="00AD78C8">
      <w:pPr>
        <w:pStyle w:val="Textoindependiente"/>
        <w:spacing w:before="10"/>
        <w:rPr>
          <w:b/>
          <w:sz w:val="23"/>
        </w:rPr>
      </w:pPr>
    </w:p>
    <w:p w14:paraId="6C1DB65D" w14:textId="77777777" w:rsidR="00AD78C8" w:rsidRDefault="00AD78C8">
      <w:pPr>
        <w:rPr>
          <w:sz w:val="23"/>
        </w:rPr>
        <w:sectPr w:rsidR="00AD78C8">
          <w:headerReference w:type="default" r:id="rId8"/>
          <w:footerReference w:type="default" r:id="rId9"/>
          <w:pgSz w:w="11900" w:h="16840"/>
          <w:pgMar w:top="1440" w:right="280" w:bottom="940" w:left="280" w:header="736" w:footer="750" w:gutter="0"/>
          <w:pgNumType w:start="14"/>
          <w:cols w:space="720"/>
        </w:sectPr>
      </w:pPr>
    </w:p>
    <w:p w14:paraId="4AEA0AFD" w14:textId="77777777" w:rsidR="00AD78C8" w:rsidRDefault="00363873">
      <w:pPr>
        <w:spacing w:before="92"/>
        <w:ind w:left="703" w:right="-18"/>
        <w:rPr>
          <w:b/>
        </w:rPr>
      </w:pPr>
      <w:r>
        <w:rPr>
          <w:b/>
          <w:color w:val="020202"/>
        </w:rPr>
        <w:t xml:space="preserve">D. Nauzet </w:t>
      </w:r>
      <w:proofErr w:type="spellStart"/>
      <w:r>
        <w:rPr>
          <w:b/>
          <w:color w:val="020202"/>
        </w:rPr>
        <w:t>Gugliota</w:t>
      </w:r>
      <w:proofErr w:type="spellEnd"/>
      <w:r>
        <w:rPr>
          <w:b/>
          <w:color w:val="020202"/>
        </w:rPr>
        <w:t xml:space="preserve"> González VOCAL</w:t>
      </w:r>
    </w:p>
    <w:p w14:paraId="0FB479D5" w14:textId="77777777" w:rsidR="00AD78C8" w:rsidRDefault="00363873">
      <w:pPr>
        <w:tabs>
          <w:tab w:val="left" w:pos="790"/>
          <w:tab w:val="left" w:pos="1615"/>
          <w:tab w:val="left" w:pos="2351"/>
        </w:tabs>
        <w:spacing w:before="92"/>
        <w:ind w:left="109"/>
        <w:rPr>
          <w:b/>
        </w:rPr>
      </w:pPr>
      <w:r>
        <w:br w:type="column"/>
      </w:r>
      <w:r>
        <w:rPr>
          <w:b/>
          <w:color w:val="020202"/>
        </w:rPr>
        <w:t>Dña.</w:t>
      </w:r>
      <w:r>
        <w:rPr>
          <w:color w:val="020202"/>
        </w:rPr>
        <w:tab/>
      </w:r>
      <w:r>
        <w:rPr>
          <w:b/>
          <w:color w:val="020202"/>
        </w:rPr>
        <w:t>María</w:t>
      </w:r>
      <w:r>
        <w:rPr>
          <w:color w:val="020202"/>
        </w:rPr>
        <w:tab/>
      </w:r>
      <w:r>
        <w:rPr>
          <w:b/>
          <w:color w:val="020202"/>
        </w:rPr>
        <w:t>Jesús</w:t>
      </w:r>
      <w:r>
        <w:rPr>
          <w:color w:val="020202"/>
        </w:rPr>
        <w:tab/>
      </w:r>
      <w:r>
        <w:rPr>
          <w:b/>
          <w:color w:val="020202"/>
          <w:spacing w:val="-4"/>
        </w:rPr>
        <w:t xml:space="preserve">Alonso </w:t>
      </w:r>
      <w:r>
        <w:rPr>
          <w:b/>
          <w:color w:val="020202"/>
        </w:rPr>
        <w:t>Hernández</w:t>
      </w:r>
    </w:p>
    <w:p w14:paraId="19B2A5C4" w14:textId="77777777" w:rsidR="00AD78C8" w:rsidRDefault="00363873">
      <w:pPr>
        <w:ind w:left="109"/>
        <w:rPr>
          <w:b/>
        </w:rPr>
      </w:pPr>
      <w:r>
        <w:rPr>
          <w:b/>
          <w:color w:val="020202"/>
        </w:rPr>
        <w:t>VOCAL</w:t>
      </w:r>
    </w:p>
    <w:p w14:paraId="758E0B52" w14:textId="77777777" w:rsidR="00AD78C8" w:rsidRDefault="00363873">
      <w:pPr>
        <w:tabs>
          <w:tab w:val="left" w:pos="811"/>
          <w:tab w:val="left" w:pos="2180"/>
          <w:tab w:val="left" w:pos="2720"/>
        </w:tabs>
        <w:spacing w:before="92"/>
        <w:ind w:left="96" w:right="1469"/>
        <w:rPr>
          <w:b/>
        </w:rPr>
      </w:pPr>
      <w:r>
        <w:br w:type="column"/>
      </w:r>
      <w:r>
        <w:rPr>
          <w:b/>
          <w:color w:val="020202"/>
        </w:rPr>
        <w:t>Dña.</w:t>
      </w:r>
      <w:r>
        <w:rPr>
          <w:color w:val="020202"/>
        </w:rPr>
        <w:tab/>
      </w:r>
      <w:r>
        <w:rPr>
          <w:b/>
          <w:color w:val="020202"/>
        </w:rPr>
        <w:t>Concepción</w:t>
      </w:r>
      <w:r>
        <w:rPr>
          <w:color w:val="020202"/>
        </w:rPr>
        <w:tab/>
      </w:r>
      <w:proofErr w:type="spellStart"/>
      <w:r>
        <w:rPr>
          <w:b/>
          <w:color w:val="020202"/>
        </w:rPr>
        <w:t>Mª</w:t>
      </w:r>
      <w:proofErr w:type="spellEnd"/>
      <w:r>
        <w:rPr>
          <w:color w:val="020202"/>
        </w:rPr>
        <w:tab/>
      </w:r>
      <w:r>
        <w:rPr>
          <w:b/>
          <w:color w:val="020202"/>
          <w:spacing w:val="-4"/>
        </w:rPr>
        <w:t xml:space="preserve">Rivero </w:t>
      </w:r>
      <w:r>
        <w:rPr>
          <w:b/>
          <w:color w:val="020202"/>
        </w:rPr>
        <w:t>Rodríguez</w:t>
      </w:r>
    </w:p>
    <w:p w14:paraId="65552EB1" w14:textId="77777777" w:rsidR="00AD78C8" w:rsidRDefault="00363873">
      <w:pPr>
        <w:ind w:left="96"/>
        <w:rPr>
          <w:b/>
        </w:rPr>
      </w:pPr>
      <w:r>
        <w:rPr>
          <w:b/>
          <w:color w:val="020202"/>
        </w:rPr>
        <w:t>VOCAL</w:t>
      </w:r>
    </w:p>
    <w:p w14:paraId="0FED1758" w14:textId="77777777" w:rsidR="00AD78C8" w:rsidRDefault="00AD78C8">
      <w:pPr>
        <w:sectPr w:rsidR="00AD78C8">
          <w:type w:val="continuous"/>
          <w:pgSz w:w="11900" w:h="16840"/>
          <w:pgMar w:top="1000" w:right="280" w:bottom="280" w:left="280" w:header="720" w:footer="720" w:gutter="0"/>
          <w:cols w:num="3" w:space="720" w:equalWidth="0">
            <w:col w:w="3431" w:space="40"/>
            <w:col w:w="3000" w:space="39"/>
            <w:col w:w="4830"/>
          </w:cols>
        </w:sectPr>
      </w:pPr>
    </w:p>
    <w:p w14:paraId="15A532AF" w14:textId="77777777" w:rsidR="00AD78C8" w:rsidRDefault="00AD78C8">
      <w:pPr>
        <w:pStyle w:val="Textoindependiente"/>
        <w:rPr>
          <w:b/>
          <w:sz w:val="20"/>
        </w:rPr>
      </w:pPr>
    </w:p>
    <w:p w14:paraId="7D962163" w14:textId="77777777" w:rsidR="00AD78C8" w:rsidRDefault="00AD78C8">
      <w:pPr>
        <w:pStyle w:val="Textoindependiente"/>
        <w:rPr>
          <w:b/>
          <w:sz w:val="20"/>
        </w:rPr>
      </w:pPr>
    </w:p>
    <w:p w14:paraId="038BCD8D" w14:textId="77777777" w:rsidR="00AD78C8" w:rsidRDefault="00AD78C8">
      <w:pPr>
        <w:pStyle w:val="Textoindependiente"/>
        <w:rPr>
          <w:b/>
          <w:sz w:val="20"/>
        </w:rPr>
      </w:pPr>
    </w:p>
    <w:p w14:paraId="255953FF" w14:textId="77777777" w:rsidR="00AD78C8" w:rsidRDefault="00AD78C8">
      <w:pPr>
        <w:pStyle w:val="Textoindependiente"/>
        <w:rPr>
          <w:b/>
          <w:sz w:val="20"/>
        </w:rPr>
      </w:pPr>
    </w:p>
    <w:p w14:paraId="6EF812D5" w14:textId="77777777" w:rsidR="00AD78C8" w:rsidRDefault="00AD78C8">
      <w:pPr>
        <w:pStyle w:val="Textoindependiente"/>
        <w:rPr>
          <w:b/>
          <w:sz w:val="20"/>
        </w:rPr>
      </w:pPr>
    </w:p>
    <w:p w14:paraId="3DF7743C" w14:textId="77777777" w:rsidR="00AD78C8" w:rsidRDefault="00AD78C8">
      <w:pPr>
        <w:pStyle w:val="Textoindependiente"/>
        <w:rPr>
          <w:b/>
          <w:sz w:val="24"/>
        </w:rPr>
      </w:pPr>
    </w:p>
    <w:p w14:paraId="5932E934" w14:textId="77777777" w:rsidR="00AD78C8" w:rsidRDefault="00AD78C8">
      <w:pPr>
        <w:rPr>
          <w:sz w:val="24"/>
        </w:rPr>
        <w:sectPr w:rsidR="00AD78C8">
          <w:type w:val="continuous"/>
          <w:pgSz w:w="11900" w:h="16840"/>
          <w:pgMar w:top="1000" w:right="280" w:bottom="280" w:left="280" w:header="720" w:footer="720" w:gutter="0"/>
          <w:cols w:space="720"/>
        </w:sectPr>
      </w:pPr>
    </w:p>
    <w:p w14:paraId="11294DB4" w14:textId="77777777" w:rsidR="00AD78C8" w:rsidRDefault="00363873">
      <w:pPr>
        <w:tabs>
          <w:tab w:val="left" w:pos="1684"/>
        </w:tabs>
        <w:spacing w:before="91"/>
        <w:ind w:left="703"/>
        <w:rPr>
          <w:b/>
        </w:rPr>
      </w:pPr>
      <w:r>
        <w:rPr>
          <w:b/>
          <w:color w:val="020202"/>
        </w:rPr>
        <w:t>Dña.</w:t>
      </w:r>
      <w:r>
        <w:rPr>
          <w:color w:val="020202"/>
        </w:rPr>
        <w:tab/>
      </w:r>
      <w:r>
        <w:rPr>
          <w:b/>
          <w:color w:val="020202"/>
        </w:rPr>
        <w:t xml:space="preserve">Bélica </w:t>
      </w:r>
      <w:r>
        <w:rPr>
          <w:b/>
          <w:color w:val="020202"/>
          <w:spacing w:val="-3"/>
        </w:rPr>
        <w:t xml:space="preserve">Magdalena </w:t>
      </w:r>
      <w:r>
        <w:rPr>
          <w:b/>
          <w:color w:val="020202"/>
        </w:rPr>
        <w:t>Pérez</w:t>
      </w:r>
      <w:r>
        <w:rPr>
          <w:b/>
          <w:color w:val="020202"/>
          <w:spacing w:val="-1"/>
        </w:rPr>
        <w:t xml:space="preserve"> </w:t>
      </w:r>
      <w:r>
        <w:rPr>
          <w:b/>
          <w:color w:val="020202"/>
        </w:rPr>
        <w:t>Fernández</w:t>
      </w:r>
    </w:p>
    <w:p w14:paraId="7896B5BF" w14:textId="77777777" w:rsidR="00AD78C8" w:rsidRDefault="00363873">
      <w:pPr>
        <w:ind w:left="703"/>
        <w:rPr>
          <w:b/>
        </w:rPr>
      </w:pPr>
      <w:r>
        <w:rPr>
          <w:b/>
          <w:color w:val="020202"/>
        </w:rPr>
        <w:t>VOCAL</w:t>
      </w:r>
    </w:p>
    <w:p w14:paraId="48C76BE7" w14:textId="77777777" w:rsidR="00AD78C8" w:rsidRDefault="00363873">
      <w:pPr>
        <w:tabs>
          <w:tab w:val="left" w:pos="1015"/>
        </w:tabs>
        <w:spacing w:before="91"/>
        <w:ind w:left="99" w:hanging="1"/>
        <w:rPr>
          <w:b/>
        </w:rPr>
      </w:pPr>
      <w:r>
        <w:br w:type="column"/>
      </w:r>
      <w:r>
        <w:rPr>
          <w:b/>
          <w:color w:val="020202"/>
        </w:rPr>
        <w:t>Dña.</w:t>
      </w:r>
      <w:r>
        <w:rPr>
          <w:color w:val="020202"/>
        </w:rPr>
        <w:tab/>
      </w:r>
      <w:r>
        <w:rPr>
          <w:b/>
          <w:color w:val="020202"/>
        </w:rPr>
        <w:t xml:space="preserve">Verónica </w:t>
      </w:r>
      <w:r>
        <w:rPr>
          <w:b/>
          <w:color w:val="020202"/>
          <w:spacing w:val="-3"/>
        </w:rPr>
        <w:t xml:space="preserve">Messeguer </w:t>
      </w:r>
      <w:r>
        <w:rPr>
          <w:b/>
          <w:color w:val="020202"/>
        </w:rPr>
        <w:t>del Pino</w:t>
      </w:r>
    </w:p>
    <w:p w14:paraId="25835F27" w14:textId="77777777" w:rsidR="00AD78C8" w:rsidRDefault="00363873">
      <w:pPr>
        <w:ind w:left="99"/>
        <w:rPr>
          <w:b/>
        </w:rPr>
      </w:pPr>
      <w:r>
        <w:rPr>
          <w:b/>
          <w:color w:val="020202"/>
        </w:rPr>
        <w:t>VOCAL</w:t>
      </w:r>
    </w:p>
    <w:p w14:paraId="3BE613AA" w14:textId="77777777" w:rsidR="00AD78C8" w:rsidRDefault="00363873">
      <w:pPr>
        <w:spacing w:before="91"/>
        <w:ind w:left="96" w:right="1615"/>
        <w:rPr>
          <w:b/>
        </w:rPr>
      </w:pPr>
      <w:r>
        <w:br w:type="column"/>
      </w:r>
      <w:r>
        <w:rPr>
          <w:b/>
          <w:color w:val="020202"/>
        </w:rPr>
        <w:t>Dña. María Ruth Acosta Trujillo VOCAL</w:t>
      </w:r>
    </w:p>
    <w:p w14:paraId="048D38F4" w14:textId="77777777" w:rsidR="00AD78C8" w:rsidRDefault="00AD78C8">
      <w:pPr>
        <w:sectPr w:rsidR="00AD78C8">
          <w:type w:val="continuous"/>
          <w:pgSz w:w="11900" w:h="16840"/>
          <w:pgMar w:top="1000" w:right="280" w:bottom="280" w:left="280" w:header="720" w:footer="720" w:gutter="0"/>
          <w:cols w:num="3" w:space="720" w:equalWidth="0">
            <w:col w:w="3441" w:space="40"/>
            <w:col w:w="2990" w:space="39"/>
            <w:col w:w="4830"/>
          </w:cols>
        </w:sectPr>
      </w:pPr>
    </w:p>
    <w:p w14:paraId="38CE941A" w14:textId="77777777" w:rsidR="00AD78C8" w:rsidRDefault="00AD78C8">
      <w:pPr>
        <w:pStyle w:val="Textoindependiente"/>
        <w:rPr>
          <w:b/>
          <w:sz w:val="20"/>
        </w:rPr>
      </w:pPr>
    </w:p>
    <w:p w14:paraId="68146A68" w14:textId="77777777" w:rsidR="00AD78C8" w:rsidRDefault="00AD78C8">
      <w:pPr>
        <w:pStyle w:val="Textoindependiente"/>
        <w:rPr>
          <w:b/>
          <w:sz w:val="20"/>
        </w:rPr>
      </w:pPr>
    </w:p>
    <w:p w14:paraId="72430420" w14:textId="77777777" w:rsidR="00AD78C8" w:rsidRDefault="00AD78C8">
      <w:pPr>
        <w:pStyle w:val="Textoindependiente"/>
        <w:rPr>
          <w:b/>
          <w:sz w:val="20"/>
        </w:rPr>
      </w:pPr>
    </w:p>
    <w:p w14:paraId="1002327E" w14:textId="77777777" w:rsidR="00AD78C8" w:rsidRDefault="00AD78C8">
      <w:pPr>
        <w:pStyle w:val="Textoindependiente"/>
        <w:rPr>
          <w:b/>
          <w:sz w:val="20"/>
        </w:rPr>
      </w:pPr>
    </w:p>
    <w:p w14:paraId="3F57D0C8" w14:textId="77777777" w:rsidR="00AD78C8" w:rsidRDefault="00AD78C8">
      <w:pPr>
        <w:pStyle w:val="Textoindependiente"/>
        <w:rPr>
          <w:b/>
          <w:sz w:val="20"/>
        </w:rPr>
      </w:pPr>
    </w:p>
    <w:p w14:paraId="26F16DA9" w14:textId="77777777" w:rsidR="00AD78C8" w:rsidRDefault="00AD78C8">
      <w:pPr>
        <w:pStyle w:val="Textoindependiente"/>
        <w:rPr>
          <w:b/>
          <w:sz w:val="20"/>
        </w:rPr>
      </w:pPr>
    </w:p>
    <w:p w14:paraId="1708C08B" w14:textId="77777777" w:rsidR="00AD78C8" w:rsidRDefault="00AD78C8">
      <w:pPr>
        <w:pStyle w:val="Textoindependiente"/>
        <w:rPr>
          <w:b/>
          <w:sz w:val="20"/>
        </w:rPr>
      </w:pPr>
    </w:p>
    <w:p w14:paraId="45CF474C" w14:textId="77777777" w:rsidR="00AD78C8" w:rsidRDefault="00AD78C8">
      <w:pPr>
        <w:pStyle w:val="Textoindependiente"/>
        <w:spacing w:before="9"/>
        <w:rPr>
          <w:b/>
          <w:sz w:val="27"/>
        </w:rPr>
      </w:pPr>
    </w:p>
    <w:p w14:paraId="3BEF0E4B" w14:textId="77777777" w:rsidR="00AD78C8" w:rsidRDefault="00AD78C8">
      <w:pPr>
        <w:rPr>
          <w:sz w:val="27"/>
        </w:rPr>
        <w:sectPr w:rsidR="00AD78C8">
          <w:type w:val="continuous"/>
          <w:pgSz w:w="11900" w:h="16840"/>
          <w:pgMar w:top="1000" w:right="280" w:bottom="280" w:left="280" w:header="720" w:footer="720" w:gutter="0"/>
          <w:cols w:space="720"/>
        </w:sectPr>
      </w:pPr>
    </w:p>
    <w:p w14:paraId="5D042B5C" w14:textId="77777777" w:rsidR="00AD78C8" w:rsidRDefault="00363873">
      <w:pPr>
        <w:spacing w:before="92"/>
        <w:ind w:left="703" w:right="-20"/>
        <w:rPr>
          <w:b/>
        </w:rPr>
      </w:pPr>
      <w:r>
        <w:rPr>
          <w:b/>
          <w:color w:val="020202"/>
        </w:rPr>
        <w:t>Dña. Águeda Fumero Roque VOCAL</w:t>
      </w:r>
    </w:p>
    <w:p w14:paraId="040059A4" w14:textId="77777777" w:rsidR="00AD78C8" w:rsidRDefault="00363873">
      <w:pPr>
        <w:tabs>
          <w:tab w:val="left" w:pos="653"/>
          <w:tab w:val="left" w:pos="1351"/>
          <w:tab w:val="left" w:pos="2207"/>
        </w:tabs>
        <w:spacing w:before="92"/>
        <w:ind w:left="147"/>
        <w:rPr>
          <w:b/>
        </w:rPr>
      </w:pPr>
      <w:r>
        <w:br w:type="column"/>
      </w:r>
      <w:r>
        <w:rPr>
          <w:b/>
          <w:color w:val="020202"/>
        </w:rPr>
        <w:t>D.</w:t>
      </w:r>
      <w:r>
        <w:rPr>
          <w:color w:val="020202"/>
        </w:rPr>
        <w:tab/>
      </w:r>
      <w:r>
        <w:rPr>
          <w:b/>
          <w:color w:val="020202"/>
        </w:rPr>
        <w:t>José</w:t>
      </w:r>
      <w:r>
        <w:rPr>
          <w:color w:val="020202"/>
        </w:rPr>
        <w:tab/>
      </w:r>
      <w:r>
        <w:rPr>
          <w:b/>
          <w:color w:val="020202"/>
        </w:rPr>
        <w:t>David</w:t>
      </w:r>
      <w:r>
        <w:rPr>
          <w:color w:val="020202"/>
        </w:rPr>
        <w:tab/>
      </w:r>
      <w:r>
        <w:rPr>
          <w:b/>
          <w:color w:val="020202"/>
          <w:spacing w:val="-4"/>
        </w:rPr>
        <w:t xml:space="preserve">Carballo </w:t>
      </w:r>
      <w:r>
        <w:rPr>
          <w:b/>
          <w:color w:val="020202"/>
        </w:rPr>
        <w:t>Ceballos</w:t>
      </w:r>
    </w:p>
    <w:p w14:paraId="1C7BADAA" w14:textId="77777777" w:rsidR="00AD78C8" w:rsidRDefault="00363873">
      <w:pPr>
        <w:ind w:left="147"/>
        <w:rPr>
          <w:b/>
        </w:rPr>
      </w:pPr>
      <w:r>
        <w:rPr>
          <w:b/>
          <w:color w:val="020202"/>
        </w:rPr>
        <w:t>VOCAL</w:t>
      </w:r>
    </w:p>
    <w:p w14:paraId="4FC2185E" w14:textId="77777777" w:rsidR="00AD78C8" w:rsidRDefault="00363873">
      <w:pPr>
        <w:spacing w:before="92"/>
        <w:ind w:left="97" w:right="2068" w:hanging="1"/>
        <w:rPr>
          <w:b/>
        </w:rPr>
      </w:pPr>
      <w:r>
        <w:br w:type="column"/>
      </w:r>
      <w:r>
        <w:rPr>
          <w:b/>
          <w:color w:val="020202"/>
        </w:rPr>
        <w:t>D. José Antonio Duque Díaz SECRETARIO</w:t>
      </w:r>
    </w:p>
    <w:p w14:paraId="642D9E2C" w14:textId="77777777" w:rsidR="00AD78C8" w:rsidRDefault="00AD78C8">
      <w:pPr>
        <w:sectPr w:rsidR="00AD78C8">
          <w:type w:val="continuous"/>
          <w:pgSz w:w="11900" w:h="16840"/>
          <w:pgMar w:top="1000" w:right="280" w:bottom="280" w:left="280" w:header="720" w:footer="720" w:gutter="0"/>
          <w:cols w:num="3" w:space="720" w:equalWidth="0">
            <w:col w:w="3392" w:space="40"/>
            <w:col w:w="3038" w:space="39"/>
            <w:col w:w="4831"/>
          </w:cols>
        </w:sectPr>
      </w:pPr>
    </w:p>
    <w:p w14:paraId="4519D786" w14:textId="77777777" w:rsidR="00AD78C8" w:rsidRDefault="00AD78C8">
      <w:pPr>
        <w:pStyle w:val="Textoindependiente"/>
        <w:rPr>
          <w:b/>
          <w:sz w:val="20"/>
        </w:rPr>
      </w:pPr>
    </w:p>
    <w:p w14:paraId="0B6E0BD8" w14:textId="77777777" w:rsidR="00AD78C8" w:rsidRDefault="00AD78C8">
      <w:pPr>
        <w:pStyle w:val="Textoindependiente"/>
        <w:rPr>
          <w:b/>
          <w:sz w:val="20"/>
        </w:rPr>
      </w:pPr>
    </w:p>
    <w:p w14:paraId="17C920FB" w14:textId="77777777" w:rsidR="00AD78C8" w:rsidRDefault="00AD78C8">
      <w:pPr>
        <w:pStyle w:val="Textoindependiente"/>
        <w:rPr>
          <w:b/>
          <w:sz w:val="20"/>
        </w:rPr>
      </w:pPr>
    </w:p>
    <w:p w14:paraId="1A0309EA" w14:textId="77777777" w:rsidR="00AD78C8" w:rsidRDefault="00AD78C8">
      <w:pPr>
        <w:pStyle w:val="Textoindependiente"/>
        <w:rPr>
          <w:b/>
          <w:sz w:val="20"/>
        </w:rPr>
      </w:pPr>
    </w:p>
    <w:p w14:paraId="01A0097D" w14:textId="77777777" w:rsidR="00AD78C8" w:rsidRDefault="00AD78C8">
      <w:pPr>
        <w:pStyle w:val="Textoindependiente"/>
        <w:rPr>
          <w:b/>
          <w:sz w:val="20"/>
        </w:rPr>
      </w:pPr>
    </w:p>
    <w:p w14:paraId="7398ABB7" w14:textId="77777777" w:rsidR="00AD78C8" w:rsidRDefault="00AD78C8">
      <w:pPr>
        <w:pStyle w:val="Textoindependiente"/>
        <w:rPr>
          <w:b/>
          <w:sz w:val="20"/>
        </w:rPr>
      </w:pPr>
    </w:p>
    <w:p w14:paraId="43008B3C" w14:textId="77777777" w:rsidR="00AD78C8" w:rsidRDefault="00AD78C8">
      <w:pPr>
        <w:pStyle w:val="Textoindependiente"/>
        <w:spacing w:before="6"/>
        <w:rPr>
          <w:b/>
          <w:sz w:val="23"/>
        </w:rPr>
      </w:pPr>
    </w:p>
    <w:p w14:paraId="06EA56A4" w14:textId="77777777" w:rsidR="00AD78C8" w:rsidRDefault="00363873">
      <w:pPr>
        <w:pStyle w:val="Prrafodelista"/>
        <w:numPr>
          <w:ilvl w:val="0"/>
          <w:numId w:val="26"/>
        </w:numPr>
        <w:tabs>
          <w:tab w:val="left" w:pos="2563"/>
        </w:tabs>
        <w:spacing w:before="91"/>
        <w:ind w:hanging="277"/>
        <w:rPr>
          <w:b/>
        </w:rPr>
      </w:pPr>
      <w:r>
        <w:rPr>
          <w:b/>
          <w:color w:val="020202"/>
        </w:rPr>
        <w:t>- ACTIVIDAD DE LA</w:t>
      </w:r>
      <w:r>
        <w:rPr>
          <w:b/>
          <w:color w:val="020202"/>
          <w:spacing w:val="-3"/>
        </w:rPr>
        <w:t xml:space="preserve"> </w:t>
      </w:r>
      <w:r>
        <w:rPr>
          <w:b/>
          <w:color w:val="020202"/>
        </w:rPr>
        <w:t>EMPRESA</w:t>
      </w:r>
    </w:p>
    <w:p w14:paraId="670A7CE2" w14:textId="77777777" w:rsidR="00AD78C8" w:rsidRDefault="00AD78C8">
      <w:pPr>
        <w:pStyle w:val="Textoindependiente"/>
        <w:rPr>
          <w:b/>
        </w:rPr>
      </w:pPr>
    </w:p>
    <w:p w14:paraId="1865E9DB" w14:textId="77777777" w:rsidR="00AD78C8" w:rsidRDefault="00363873">
      <w:pPr>
        <w:pStyle w:val="Prrafodelista"/>
        <w:numPr>
          <w:ilvl w:val="0"/>
          <w:numId w:val="26"/>
        </w:numPr>
        <w:tabs>
          <w:tab w:val="left" w:pos="2563"/>
        </w:tabs>
        <w:ind w:hanging="277"/>
        <w:rPr>
          <w:b/>
        </w:rPr>
      </w:pPr>
      <w:r>
        <w:rPr>
          <w:b/>
          <w:color w:val="020202"/>
        </w:rPr>
        <w:t>- BASES DE PRESENTACIÓN DE LAS CUENTAS</w:t>
      </w:r>
      <w:r>
        <w:rPr>
          <w:b/>
          <w:color w:val="020202"/>
          <w:spacing w:val="-8"/>
        </w:rPr>
        <w:t xml:space="preserve"> </w:t>
      </w:r>
      <w:r>
        <w:rPr>
          <w:b/>
          <w:color w:val="020202"/>
        </w:rPr>
        <w:t>ANUALES</w:t>
      </w:r>
    </w:p>
    <w:p w14:paraId="18C944C9" w14:textId="77777777" w:rsidR="00AD78C8" w:rsidRDefault="00AD78C8">
      <w:pPr>
        <w:pStyle w:val="Textoindependiente"/>
        <w:rPr>
          <w:b/>
        </w:rPr>
      </w:pPr>
    </w:p>
    <w:p w14:paraId="7C609EC5" w14:textId="77777777" w:rsidR="00AD78C8" w:rsidRDefault="00363873">
      <w:pPr>
        <w:pStyle w:val="Prrafodelista"/>
        <w:numPr>
          <w:ilvl w:val="0"/>
          <w:numId w:val="26"/>
        </w:numPr>
        <w:tabs>
          <w:tab w:val="left" w:pos="2563"/>
        </w:tabs>
        <w:rPr>
          <w:b/>
        </w:rPr>
      </w:pPr>
      <w:r>
        <w:rPr>
          <w:b/>
          <w:color w:val="020202"/>
        </w:rPr>
        <w:t>– APLICACIÓN DE</w:t>
      </w:r>
      <w:r>
        <w:rPr>
          <w:b/>
          <w:color w:val="020202"/>
          <w:spacing w:val="-3"/>
        </w:rPr>
        <w:t xml:space="preserve"> </w:t>
      </w:r>
      <w:r>
        <w:rPr>
          <w:b/>
          <w:color w:val="020202"/>
        </w:rPr>
        <w:t>RESULTADOS</w:t>
      </w:r>
    </w:p>
    <w:p w14:paraId="21B7DDE9" w14:textId="77777777" w:rsidR="00AD78C8" w:rsidRDefault="00AD78C8">
      <w:pPr>
        <w:pStyle w:val="Textoindependiente"/>
        <w:rPr>
          <w:b/>
        </w:rPr>
      </w:pPr>
    </w:p>
    <w:p w14:paraId="25C8EE51" w14:textId="77777777" w:rsidR="00AD78C8" w:rsidRDefault="00363873">
      <w:pPr>
        <w:pStyle w:val="Prrafodelista"/>
        <w:numPr>
          <w:ilvl w:val="0"/>
          <w:numId w:val="26"/>
        </w:numPr>
        <w:tabs>
          <w:tab w:val="left" w:pos="2563"/>
        </w:tabs>
        <w:rPr>
          <w:b/>
        </w:rPr>
      </w:pPr>
      <w:r>
        <w:rPr>
          <w:b/>
          <w:color w:val="020202"/>
        </w:rPr>
        <w:t>- NORMAS DE REGISTRO Y</w:t>
      </w:r>
      <w:r>
        <w:rPr>
          <w:b/>
          <w:color w:val="020202"/>
          <w:spacing w:val="-2"/>
        </w:rPr>
        <w:t xml:space="preserve"> </w:t>
      </w:r>
      <w:r>
        <w:rPr>
          <w:b/>
          <w:color w:val="020202"/>
        </w:rPr>
        <w:t>VALORACIÓN</w:t>
      </w:r>
    </w:p>
    <w:p w14:paraId="286B5585" w14:textId="77777777" w:rsidR="00AD78C8" w:rsidRDefault="00AD78C8">
      <w:pPr>
        <w:pStyle w:val="Textoindependiente"/>
        <w:rPr>
          <w:b/>
        </w:rPr>
      </w:pPr>
    </w:p>
    <w:p w14:paraId="38BC9CB8" w14:textId="77777777" w:rsidR="00AD78C8" w:rsidRDefault="00363873">
      <w:pPr>
        <w:pStyle w:val="Prrafodelista"/>
        <w:numPr>
          <w:ilvl w:val="0"/>
          <w:numId w:val="26"/>
        </w:numPr>
        <w:tabs>
          <w:tab w:val="left" w:pos="2812"/>
          <w:tab w:val="left" w:pos="2813"/>
          <w:tab w:val="left" w:pos="3188"/>
          <w:tab w:val="left" w:pos="5227"/>
          <w:tab w:val="left" w:pos="6796"/>
          <w:tab w:val="left" w:pos="8503"/>
          <w:tab w:val="left" w:pos="8954"/>
        </w:tabs>
        <w:spacing w:line="362" w:lineRule="auto"/>
        <w:ind w:left="2287" w:right="868" w:firstLine="0"/>
        <w:rPr>
          <w:b/>
        </w:rPr>
      </w:pPr>
      <w:r>
        <w:rPr>
          <w:b/>
          <w:color w:val="020202"/>
        </w:rPr>
        <w:t>-</w:t>
      </w:r>
      <w:r>
        <w:rPr>
          <w:color w:val="020202"/>
        </w:rPr>
        <w:tab/>
      </w:r>
      <w:r>
        <w:rPr>
          <w:b/>
          <w:color w:val="020202"/>
        </w:rPr>
        <w:t>INMOVILIZADO</w:t>
      </w:r>
      <w:r>
        <w:rPr>
          <w:color w:val="020202"/>
        </w:rPr>
        <w:tab/>
      </w:r>
      <w:r>
        <w:rPr>
          <w:b/>
          <w:color w:val="020202"/>
        </w:rPr>
        <w:t>MATERIAL,</w:t>
      </w:r>
      <w:r>
        <w:rPr>
          <w:color w:val="020202"/>
        </w:rPr>
        <w:tab/>
      </w:r>
      <w:r>
        <w:rPr>
          <w:b/>
          <w:color w:val="020202"/>
        </w:rPr>
        <w:t>INTANGIBLE</w:t>
      </w:r>
      <w:r>
        <w:rPr>
          <w:color w:val="020202"/>
        </w:rPr>
        <w:tab/>
      </w:r>
      <w:r>
        <w:rPr>
          <w:b/>
          <w:color w:val="020202"/>
        </w:rPr>
        <w:t>E</w:t>
      </w:r>
      <w:r>
        <w:rPr>
          <w:color w:val="020202"/>
        </w:rPr>
        <w:tab/>
      </w:r>
      <w:r>
        <w:rPr>
          <w:b/>
          <w:color w:val="020202"/>
          <w:spacing w:val="-3"/>
        </w:rPr>
        <w:t xml:space="preserve">INVERSIONES </w:t>
      </w:r>
      <w:r>
        <w:rPr>
          <w:b/>
          <w:color w:val="020202"/>
        </w:rPr>
        <w:t>INMOBILIARIAS</w:t>
      </w:r>
    </w:p>
    <w:p w14:paraId="36D50AAC" w14:textId="77777777" w:rsidR="00AD78C8" w:rsidRDefault="00363873">
      <w:pPr>
        <w:pStyle w:val="Prrafodelista"/>
        <w:numPr>
          <w:ilvl w:val="0"/>
          <w:numId w:val="26"/>
        </w:numPr>
        <w:tabs>
          <w:tab w:val="left" w:pos="2563"/>
        </w:tabs>
        <w:spacing w:line="247" w:lineRule="exact"/>
        <w:rPr>
          <w:b/>
        </w:rPr>
      </w:pPr>
      <w:r>
        <w:rPr>
          <w:b/>
          <w:color w:val="020202"/>
        </w:rPr>
        <w:t>- ACTIVOS</w:t>
      </w:r>
      <w:r>
        <w:rPr>
          <w:b/>
          <w:color w:val="020202"/>
          <w:spacing w:val="-1"/>
        </w:rPr>
        <w:t xml:space="preserve"> </w:t>
      </w:r>
      <w:r>
        <w:rPr>
          <w:b/>
          <w:color w:val="020202"/>
        </w:rPr>
        <w:t>FINANCIEROS</w:t>
      </w:r>
    </w:p>
    <w:p w14:paraId="26073B6F" w14:textId="77777777" w:rsidR="00AD78C8" w:rsidRDefault="00AD78C8">
      <w:pPr>
        <w:pStyle w:val="Textoindependiente"/>
        <w:rPr>
          <w:b/>
        </w:rPr>
      </w:pPr>
    </w:p>
    <w:p w14:paraId="7E7FC7B8" w14:textId="77777777" w:rsidR="00AD78C8" w:rsidRDefault="00363873">
      <w:pPr>
        <w:pStyle w:val="Prrafodelista"/>
        <w:numPr>
          <w:ilvl w:val="0"/>
          <w:numId w:val="26"/>
        </w:numPr>
        <w:tabs>
          <w:tab w:val="left" w:pos="2564"/>
        </w:tabs>
        <w:ind w:left="2563" w:hanging="277"/>
        <w:rPr>
          <w:b/>
        </w:rPr>
      </w:pPr>
      <w:r>
        <w:rPr>
          <w:b/>
          <w:color w:val="020202"/>
        </w:rPr>
        <w:t>- PASIVOS</w:t>
      </w:r>
      <w:r>
        <w:rPr>
          <w:b/>
          <w:color w:val="020202"/>
          <w:spacing w:val="-1"/>
        </w:rPr>
        <w:t xml:space="preserve"> </w:t>
      </w:r>
      <w:r>
        <w:rPr>
          <w:b/>
          <w:color w:val="020202"/>
        </w:rPr>
        <w:t>FINANCIEROS</w:t>
      </w:r>
    </w:p>
    <w:p w14:paraId="071DD91B" w14:textId="77777777" w:rsidR="00AD78C8" w:rsidRDefault="00AD78C8">
      <w:pPr>
        <w:pStyle w:val="Textoindependiente"/>
        <w:spacing w:before="9"/>
        <w:rPr>
          <w:b/>
          <w:sz w:val="21"/>
        </w:rPr>
      </w:pPr>
    </w:p>
    <w:p w14:paraId="1F1E8CA5" w14:textId="77777777" w:rsidR="00AD78C8" w:rsidRDefault="00363873">
      <w:pPr>
        <w:pStyle w:val="Prrafodelista"/>
        <w:numPr>
          <w:ilvl w:val="0"/>
          <w:numId w:val="26"/>
        </w:numPr>
        <w:tabs>
          <w:tab w:val="left" w:pos="2564"/>
        </w:tabs>
        <w:spacing w:before="1"/>
        <w:ind w:left="2563" w:hanging="277"/>
        <w:rPr>
          <w:b/>
        </w:rPr>
      </w:pPr>
      <w:r>
        <w:rPr>
          <w:b/>
          <w:color w:val="020202"/>
        </w:rPr>
        <w:t>- FONDOS</w:t>
      </w:r>
      <w:r>
        <w:rPr>
          <w:b/>
          <w:color w:val="020202"/>
          <w:spacing w:val="-1"/>
        </w:rPr>
        <w:t xml:space="preserve"> </w:t>
      </w:r>
      <w:r>
        <w:rPr>
          <w:b/>
          <w:color w:val="020202"/>
        </w:rPr>
        <w:t>PROPIOS</w:t>
      </w:r>
    </w:p>
    <w:p w14:paraId="72065361" w14:textId="77777777" w:rsidR="00AD78C8" w:rsidRDefault="00AD78C8">
      <w:pPr>
        <w:pStyle w:val="Textoindependiente"/>
        <w:spacing w:before="11"/>
        <w:rPr>
          <w:b/>
          <w:sz w:val="21"/>
        </w:rPr>
      </w:pPr>
    </w:p>
    <w:p w14:paraId="77B9AE57" w14:textId="77777777" w:rsidR="00AD78C8" w:rsidRDefault="00363873">
      <w:pPr>
        <w:pStyle w:val="Prrafodelista"/>
        <w:numPr>
          <w:ilvl w:val="0"/>
          <w:numId w:val="26"/>
        </w:numPr>
        <w:tabs>
          <w:tab w:val="left" w:pos="2564"/>
        </w:tabs>
        <w:ind w:left="2563" w:hanging="277"/>
        <w:rPr>
          <w:b/>
        </w:rPr>
      </w:pPr>
      <w:r>
        <w:rPr>
          <w:b/>
          <w:color w:val="020202"/>
        </w:rPr>
        <w:t>- SITUACIÓN</w:t>
      </w:r>
      <w:r>
        <w:rPr>
          <w:b/>
          <w:color w:val="020202"/>
          <w:spacing w:val="-1"/>
        </w:rPr>
        <w:t xml:space="preserve"> </w:t>
      </w:r>
      <w:r>
        <w:rPr>
          <w:b/>
          <w:color w:val="020202"/>
        </w:rPr>
        <w:t>FISCAL</w:t>
      </w:r>
    </w:p>
    <w:p w14:paraId="2962346C" w14:textId="77777777" w:rsidR="00AD78C8" w:rsidRDefault="00AD78C8">
      <w:pPr>
        <w:pStyle w:val="Textoindependiente"/>
        <w:rPr>
          <w:b/>
        </w:rPr>
      </w:pPr>
    </w:p>
    <w:p w14:paraId="3781CD9B" w14:textId="77777777" w:rsidR="00AD78C8" w:rsidRDefault="00363873">
      <w:pPr>
        <w:pStyle w:val="Prrafodelista"/>
        <w:numPr>
          <w:ilvl w:val="0"/>
          <w:numId w:val="25"/>
        </w:numPr>
        <w:tabs>
          <w:tab w:val="left" w:pos="2564"/>
        </w:tabs>
        <w:ind w:hanging="277"/>
        <w:rPr>
          <w:b/>
        </w:rPr>
      </w:pPr>
      <w:r>
        <w:rPr>
          <w:b/>
          <w:color w:val="020202"/>
        </w:rPr>
        <w:t>- OPERACIONES CON PARTES</w:t>
      </w:r>
      <w:r>
        <w:rPr>
          <w:b/>
          <w:color w:val="020202"/>
          <w:spacing w:val="-7"/>
        </w:rPr>
        <w:t xml:space="preserve"> </w:t>
      </w:r>
      <w:r>
        <w:rPr>
          <w:b/>
          <w:color w:val="020202"/>
        </w:rPr>
        <w:t>VINCULADAS</w:t>
      </w:r>
    </w:p>
    <w:p w14:paraId="09B979E5" w14:textId="77777777" w:rsidR="00AD78C8" w:rsidRDefault="00AD78C8">
      <w:pPr>
        <w:pStyle w:val="Textoindependiente"/>
        <w:rPr>
          <w:b/>
        </w:rPr>
      </w:pPr>
    </w:p>
    <w:p w14:paraId="2B85FDB7" w14:textId="77777777" w:rsidR="00AD78C8" w:rsidRDefault="00363873">
      <w:pPr>
        <w:pStyle w:val="Prrafodelista"/>
        <w:numPr>
          <w:ilvl w:val="0"/>
          <w:numId w:val="25"/>
        </w:numPr>
        <w:tabs>
          <w:tab w:val="left" w:pos="2564"/>
        </w:tabs>
        <w:ind w:hanging="277"/>
        <w:rPr>
          <w:b/>
        </w:rPr>
      </w:pPr>
      <w:r>
        <w:rPr>
          <w:b/>
          <w:color w:val="020202"/>
        </w:rPr>
        <w:t>- OTRA</w:t>
      </w:r>
      <w:r>
        <w:rPr>
          <w:b/>
          <w:color w:val="020202"/>
          <w:spacing w:val="-4"/>
        </w:rPr>
        <w:t xml:space="preserve"> </w:t>
      </w:r>
      <w:r>
        <w:rPr>
          <w:b/>
          <w:color w:val="020202"/>
        </w:rPr>
        <w:t>INFORMACIÓN</w:t>
      </w:r>
    </w:p>
    <w:p w14:paraId="4E631FCF" w14:textId="77777777" w:rsidR="00AD78C8" w:rsidRDefault="00AD78C8">
      <w:pPr>
        <w:pStyle w:val="Textoindependiente"/>
        <w:rPr>
          <w:b/>
        </w:rPr>
      </w:pPr>
    </w:p>
    <w:p w14:paraId="4BC8293B" w14:textId="77777777" w:rsidR="00AD78C8" w:rsidRDefault="00363873">
      <w:pPr>
        <w:pStyle w:val="Prrafodelista"/>
        <w:numPr>
          <w:ilvl w:val="0"/>
          <w:numId w:val="25"/>
        </w:numPr>
        <w:tabs>
          <w:tab w:val="left" w:pos="2564"/>
        </w:tabs>
        <w:ind w:hanging="277"/>
        <w:rPr>
          <w:b/>
        </w:rPr>
      </w:pPr>
      <w:r>
        <w:rPr>
          <w:b/>
          <w:color w:val="020202"/>
        </w:rPr>
        <w:t>- INGRESOS Y</w:t>
      </w:r>
      <w:r>
        <w:rPr>
          <w:b/>
          <w:color w:val="020202"/>
          <w:spacing w:val="-5"/>
        </w:rPr>
        <w:t xml:space="preserve"> </w:t>
      </w:r>
      <w:r>
        <w:rPr>
          <w:b/>
          <w:color w:val="020202"/>
        </w:rPr>
        <w:t>GASTOS</w:t>
      </w:r>
    </w:p>
    <w:p w14:paraId="58E29EE3" w14:textId="77777777" w:rsidR="00AD78C8" w:rsidRDefault="00AD78C8">
      <w:pPr>
        <w:pStyle w:val="Textoindependiente"/>
        <w:spacing w:before="9"/>
        <w:rPr>
          <w:b/>
          <w:sz w:val="21"/>
        </w:rPr>
      </w:pPr>
    </w:p>
    <w:p w14:paraId="08F65E3C" w14:textId="77777777" w:rsidR="00AD78C8" w:rsidRDefault="00363873">
      <w:pPr>
        <w:pStyle w:val="Prrafodelista"/>
        <w:numPr>
          <w:ilvl w:val="0"/>
          <w:numId w:val="25"/>
        </w:numPr>
        <w:tabs>
          <w:tab w:val="left" w:pos="2564"/>
        </w:tabs>
        <w:ind w:hanging="277"/>
        <w:rPr>
          <w:b/>
        </w:rPr>
      </w:pPr>
      <w:r>
        <w:rPr>
          <w:b/>
          <w:color w:val="020202"/>
        </w:rPr>
        <w:t>- SUBVENCIONES, DONACIONES Y</w:t>
      </w:r>
      <w:r>
        <w:rPr>
          <w:b/>
          <w:color w:val="020202"/>
          <w:spacing w:val="-2"/>
        </w:rPr>
        <w:t xml:space="preserve"> </w:t>
      </w:r>
      <w:r>
        <w:rPr>
          <w:b/>
          <w:color w:val="020202"/>
        </w:rPr>
        <w:t>LEGADOS</w:t>
      </w:r>
    </w:p>
    <w:p w14:paraId="6E89C942" w14:textId="77777777" w:rsidR="00AD78C8" w:rsidRDefault="00AD78C8">
      <w:pPr>
        <w:pStyle w:val="Textoindependiente"/>
        <w:rPr>
          <w:b/>
        </w:rPr>
      </w:pPr>
    </w:p>
    <w:p w14:paraId="36FAE249" w14:textId="77777777" w:rsidR="00AD78C8" w:rsidRDefault="00363873">
      <w:pPr>
        <w:pStyle w:val="Prrafodelista"/>
        <w:numPr>
          <w:ilvl w:val="0"/>
          <w:numId w:val="25"/>
        </w:numPr>
        <w:tabs>
          <w:tab w:val="left" w:pos="2564"/>
        </w:tabs>
        <w:ind w:hanging="277"/>
        <w:rPr>
          <w:b/>
        </w:rPr>
      </w:pPr>
      <w:r>
        <w:rPr>
          <w:b/>
          <w:color w:val="020202"/>
        </w:rPr>
        <w:t>– PROVISIONES Y</w:t>
      </w:r>
      <w:r>
        <w:rPr>
          <w:b/>
          <w:color w:val="020202"/>
          <w:spacing w:val="-3"/>
        </w:rPr>
        <w:t xml:space="preserve"> </w:t>
      </w:r>
      <w:r>
        <w:rPr>
          <w:b/>
          <w:color w:val="020202"/>
        </w:rPr>
        <w:t>CONTINGENCIAS</w:t>
      </w:r>
    </w:p>
    <w:p w14:paraId="51C7E75B" w14:textId="77777777" w:rsidR="00AD78C8" w:rsidRDefault="00AD78C8">
      <w:pPr>
        <w:pStyle w:val="Textoindependiente"/>
        <w:rPr>
          <w:b/>
        </w:rPr>
      </w:pPr>
    </w:p>
    <w:p w14:paraId="7D0369EB" w14:textId="77777777" w:rsidR="00AD78C8" w:rsidRDefault="00363873">
      <w:pPr>
        <w:pStyle w:val="Prrafodelista"/>
        <w:numPr>
          <w:ilvl w:val="0"/>
          <w:numId w:val="25"/>
        </w:numPr>
        <w:tabs>
          <w:tab w:val="left" w:pos="2607"/>
        </w:tabs>
        <w:ind w:left="2714" w:right="863" w:hanging="425"/>
        <w:jc w:val="both"/>
        <w:rPr>
          <w:b/>
        </w:rPr>
      </w:pPr>
      <w:r>
        <w:rPr>
          <w:b/>
          <w:color w:val="020202"/>
        </w:rPr>
        <w:t>- INFORMACIÓN SOBRE MEDIO AMBIENTE Y DERECHOS DE EMISIÓN DE GASES DE EFECTO</w:t>
      </w:r>
      <w:r>
        <w:rPr>
          <w:b/>
          <w:color w:val="020202"/>
          <w:spacing w:val="-3"/>
        </w:rPr>
        <w:t xml:space="preserve"> </w:t>
      </w:r>
      <w:r>
        <w:rPr>
          <w:b/>
          <w:color w:val="020202"/>
        </w:rPr>
        <w:t>INVERNADERO</w:t>
      </w:r>
    </w:p>
    <w:p w14:paraId="070350BD" w14:textId="77777777" w:rsidR="00AD78C8" w:rsidRDefault="00AD78C8">
      <w:pPr>
        <w:pStyle w:val="Textoindependiente"/>
        <w:spacing w:before="10"/>
        <w:rPr>
          <w:b/>
          <w:sz w:val="21"/>
        </w:rPr>
      </w:pPr>
    </w:p>
    <w:p w14:paraId="253D1996" w14:textId="77777777" w:rsidR="00AD78C8" w:rsidRDefault="00363873">
      <w:pPr>
        <w:pStyle w:val="Prrafodelista"/>
        <w:numPr>
          <w:ilvl w:val="0"/>
          <w:numId w:val="25"/>
        </w:numPr>
        <w:tabs>
          <w:tab w:val="left" w:pos="2567"/>
        </w:tabs>
        <w:spacing w:before="1"/>
        <w:ind w:left="2566" w:hanging="277"/>
        <w:rPr>
          <w:b/>
        </w:rPr>
      </w:pPr>
      <w:r>
        <w:rPr>
          <w:b/>
          <w:color w:val="020202"/>
        </w:rPr>
        <w:t>– HECHOS</w:t>
      </w:r>
      <w:r>
        <w:rPr>
          <w:b/>
          <w:color w:val="020202"/>
          <w:spacing w:val="-2"/>
        </w:rPr>
        <w:t xml:space="preserve"> </w:t>
      </w:r>
      <w:r>
        <w:rPr>
          <w:b/>
          <w:color w:val="020202"/>
        </w:rPr>
        <w:t>POSTERIORES</w:t>
      </w:r>
    </w:p>
    <w:p w14:paraId="340B4870" w14:textId="77777777" w:rsidR="00AD78C8" w:rsidRDefault="00AD78C8">
      <w:pPr>
        <w:pStyle w:val="Textoindependiente"/>
        <w:rPr>
          <w:b/>
        </w:rPr>
      </w:pPr>
    </w:p>
    <w:p w14:paraId="2FE6CC53" w14:textId="77777777" w:rsidR="00AD78C8" w:rsidRDefault="00363873">
      <w:pPr>
        <w:pStyle w:val="Prrafodelista"/>
        <w:numPr>
          <w:ilvl w:val="0"/>
          <w:numId w:val="25"/>
        </w:numPr>
        <w:tabs>
          <w:tab w:val="left" w:pos="2593"/>
        </w:tabs>
        <w:ind w:left="2714" w:right="863" w:hanging="425"/>
        <w:jc w:val="both"/>
        <w:rPr>
          <w:b/>
        </w:rPr>
      </w:pPr>
      <w:r>
        <w:rPr>
          <w:b/>
          <w:color w:val="020202"/>
        </w:rPr>
        <w:t>- INFORMACIÓN SOBRE EL PERÍDO MEDIO DE PAGO A PROVEEDORES DURANTE EL EJERCICIO. DISPOSICIÓN ADICIONAL TERCERA. «DEBER DE INFORMACIÓN» DE LA LEY 15/2010, DE 5 DE</w:t>
      </w:r>
      <w:r>
        <w:rPr>
          <w:b/>
          <w:color w:val="020202"/>
          <w:spacing w:val="-11"/>
        </w:rPr>
        <w:t xml:space="preserve"> </w:t>
      </w:r>
      <w:r>
        <w:rPr>
          <w:b/>
          <w:color w:val="020202"/>
        </w:rPr>
        <w:t>JULIO</w:t>
      </w:r>
    </w:p>
    <w:p w14:paraId="44396B9C" w14:textId="77777777" w:rsidR="00AD78C8" w:rsidRDefault="00AD78C8">
      <w:pPr>
        <w:jc w:val="both"/>
        <w:sectPr w:rsidR="00AD78C8">
          <w:pgSz w:w="11900" w:h="16840"/>
          <w:pgMar w:top="1440" w:right="280" w:bottom="940" w:left="280" w:header="736" w:footer="750" w:gutter="0"/>
          <w:cols w:space="720"/>
        </w:sectPr>
      </w:pPr>
    </w:p>
    <w:p w14:paraId="69E2293E" w14:textId="77777777" w:rsidR="00AD78C8" w:rsidRDefault="00AD78C8">
      <w:pPr>
        <w:pStyle w:val="Textoindependiente"/>
        <w:rPr>
          <w:b/>
          <w:sz w:val="20"/>
        </w:rPr>
      </w:pPr>
    </w:p>
    <w:p w14:paraId="24552D1B" w14:textId="77777777" w:rsidR="00AD78C8" w:rsidRDefault="00AD78C8">
      <w:pPr>
        <w:pStyle w:val="Textoindependiente"/>
        <w:spacing w:before="6"/>
        <w:rPr>
          <w:b/>
          <w:sz w:val="21"/>
        </w:rPr>
      </w:pPr>
    </w:p>
    <w:p w14:paraId="72B028C4" w14:textId="77777777" w:rsidR="00AD78C8" w:rsidRDefault="00363873">
      <w:pPr>
        <w:ind w:left="871"/>
        <w:rPr>
          <w:b/>
        </w:rPr>
      </w:pPr>
      <w:r>
        <w:rPr>
          <w:b/>
          <w:color w:val="020202"/>
          <w:u w:val="thick" w:color="020202"/>
        </w:rPr>
        <w:t>NOTA 1. ACTIVIDAD DE LA EMPRESA</w:t>
      </w:r>
    </w:p>
    <w:p w14:paraId="6B18DDBD" w14:textId="77777777" w:rsidR="00AD78C8" w:rsidRDefault="00AD78C8">
      <w:pPr>
        <w:pStyle w:val="Textoindependiente"/>
        <w:spacing w:before="1"/>
        <w:rPr>
          <w:b/>
          <w:sz w:val="14"/>
        </w:rPr>
      </w:pPr>
    </w:p>
    <w:p w14:paraId="33FF8349" w14:textId="77777777" w:rsidR="00AD78C8" w:rsidRDefault="00363873">
      <w:pPr>
        <w:pStyle w:val="Textoindependiente"/>
        <w:spacing w:before="92"/>
        <w:ind w:left="871" w:right="865"/>
        <w:jc w:val="both"/>
      </w:pPr>
      <w:r>
        <w:rPr>
          <w:b/>
          <w:color w:val="020202"/>
        </w:rPr>
        <w:t>AUDITORIO DE TENERIFE, S.A.U</w:t>
      </w:r>
      <w:r>
        <w:rPr>
          <w:color w:val="020202"/>
        </w:rPr>
        <w:t xml:space="preserve">., se constituyó como Sociedad en Santa Cruz de Tenerife, el 30 de abril de 1999, no habiendo modificado su denominación social desde la constitución. Su domicilio social se encuentra en la Avenida de la Constitución </w:t>
      </w:r>
      <w:proofErr w:type="spellStart"/>
      <w:r>
        <w:rPr>
          <w:color w:val="020202"/>
        </w:rPr>
        <w:t>nº</w:t>
      </w:r>
      <w:proofErr w:type="spellEnd"/>
      <w:r>
        <w:rPr>
          <w:color w:val="020202"/>
        </w:rPr>
        <w:t xml:space="preserve"> 1, C.P. 38003, de Santa Cruz de Tenerife. Registrada en el Registro Mercantil de Santa Cruz de Tenerife en la hoja TF-21.815, Tomo 1918, Folio 28 e Inscripción 1ª. El Régimen Jurídico en el momento de su constitución fue de Sociedad Anónima</w:t>
      </w:r>
      <w:r>
        <w:rPr>
          <w:color w:val="020202"/>
          <w:spacing w:val="-17"/>
        </w:rPr>
        <w:t xml:space="preserve"> </w:t>
      </w:r>
      <w:r>
        <w:rPr>
          <w:color w:val="020202"/>
        </w:rPr>
        <w:t>Unipersonal.</w:t>
      </w:r>
    </w:p>
    <w:p w14:paraId="6C5C6973" w14:textId="77777777" w:rsidR="00AD78C8" w:rsidRDefault="00AD78C8">
      <w:pPr>
        <w:pStyle w:val="Textoindependiente"/>
        <w:spacing w:before="8"/>
        <w:rPr>
          <w:sz w:val="21"/>
        </w:rPr>
      </w:pPr>
    </w:p>
    <w:p w14:paraId="30464A21" w14:textId="77777777" w:rsidR="00AD78C8" w:rsidRDefault="00363873">
      <w:pPr>
        <w:pStyle w:val="Textoindependiente"/>
        <w:spacing w:before="1"/>
        <w:ind w:left="871" w:right="864"/>
        <w:jc w:val="both"/>
      </w:pPr>
      <w:r>
        <w:rPr>
          <w:color w:val="020202"/>
        </w:rPr>
        <w:t>El objeto social y la actividad principal a la que se dedica la firma es al fomento de la cultura mediante planificación y gestión, entre otras, de las siguientes actividades:</w:t>
      </w:r>
    </w:p>
    <w:p w14:paraId="13969674" w14:textId="77777777" w:rsidR="00AD78C8" w:rsidRDefault="00AD78C8">
      <w:pPr>
        <w:pStyle w:val="Textoindependiente"/>
        <w:spacing w:before="2"/>
      </w:pPr>
    </w:p>
    <w:p w14:paraId="1316980A" w14:textId="77777777" w:rsidR="00AD78C8" w:rsidRDefault="00363873">
      <w:pPr>
        <w:pStyle w:val="Prrafodelista"/>
        <w:numPr>
          <w:ilvl w:val="0"/>
          <w:numId w:val="24"/>
        </w:numPr>
        <w:tabs>
          <w:tab w:val="left" w:pos="1231"/>
          <w:tab w:val="left" w:pos="1232"/>
        </w:tabs>
        <w:spacing w:line="269" w:lineRule="exact"/>
        <w:ind w:left="1231" w:hanging="361"/>
      </w:pPr>
      <w:r>
        <w:rPr>
          <w:color w:val="020202"/>
        </w:rPr>
        <w:t>Creación y representación de las artes musicales, líricas y</w:t>
      </w:r>
      <w:r>
        <w:rPr>
          <w:color w:val="020202"/>
          <w:spacing w:val="-13"/>
        </w:rPr>
        <w:t xml:space="preserve"> </w:t>
      </w:r>
      <w:r>
        <w:rPr>
          <w:color w:val="020202"/>
        </w:rPr>
        <w:t>coreográficas.</w:t>
      </w:r>
    </w:p>
    <w:p w14:paraId="64D37E70" w14:textId="77777777" w:rsidR="00AD78C8" w:rsidRDefault="00363873">
      <w:pPr>
        <w:pStyle w:val="Prrafodelista"/>
        <w:numPr>
          <w:ilvl w:val="0"/>
          <w:numId w:val="24"/>
        </w:numPr>
        <w:tabs>
          <w:tab w:val="left" w:pos="1230"/>
          <w:tab w:val="left" w:pos="1231"/>
        </w:tabs>
        <w:spacing w:line="269" w:lineRule="exact"/>
      </w:pPr>
      <w:r>
        <w:rPr>
          <w:color w:val="020202"/>
        </w:rPr>
        <w:t>Fomentar el conocimiento de las actividades que tengan lugar en el</w:t>
      </w:r>
      <w:r>
        <w:rPr>
          <w:color w:val="020202"/>
          <w:spacing w:val="-9"/>
        </w:rPr>
        <w:t xml:space="preserve"> </w:t>
      </w:r>
      <w:r>
        <w:rPr>
          <w:color w:val="020202"/>
        </w:rPr>
        <w:t>Auditorio.</w:t>
      </w:r>
    </w:p>
    <w:p w14:paraId="20A6817B" w14:textId="77777777" w:rsidR="00AD78C8" w:rsidRDefault="00363873">
      <w:pPr>
        <w:pStyle w:val="Prrafodelista"/>
        <w:numPr>
          <w:ilvl w:val="0"/>
          <w:numId w:val="24"/>
        </w:numPr>
        <w:tabs>
          <w:tab w:val="left" w:pos="1230"/>
          <w:tab w:val="left" w:pos="1231"/>
        </w:tabs>
        <w:ind w:right="867"/>
      </w:pPr>
      <w:r>
        <w:rPr>
          <w:color w:val="020202"/>
        </w:rPr>
        <w:t>Colaborar con el Patronato Insular de Música en el desarrollo de las actividades de la Orquesta Sinfónica de</w:t>
      </w:r>
      <w:r>
        <w:rPr>
          <w:color w:val="020202"/>
          <w:spacing w:val="-1"/>
        </w:rPr>
        <w:t xml:space="preserve"> </w:t>
      </w:r>
      <w:r>
        <w:rPr>
          <w:color w:val="020202"/>
        </w:rPr>
        <w:t>Tenerife.</w:t>
      </w:r>
    </w:p>
    <w:p w14:paraId="2EC209A7" w14:textId="77777777" w:rsidR="00AD78C8" w:rsidRDefault="00363873">
      <w:pPr>
        <w:pStyle w:val="Prrafodelista"/>
        <w:numPr>
          <w:ilvl w:val="0"/>
          <w:numId w:val="24"/>
        </w:numPr>
        <w:tabs>
          <w:tab w:val="left" w:pos="1230"/>
          <w:tab w:val="left" w:pos="1231"/>
        </w:tabs>
        <w:spacing w:line="237" w:lineRule="auto"/>
        <w:ind w:right="866"/>
      </w:pPr>
      <w:r>
        <w:rPr>
          <w:color w:val="020202"/>
        </w:rPr>
        <w:t>Gestionar cuantos fondos, ayudas, subvenciones, líneas de crédito, o cualquier otro incentivo que pueda obtener por las actividades que</w:t>
      </w:r>
      <w:r>
        <w:rPr>
          <w:color w:val="020202"/>
          <w:spacing w:val="-7"/>
        </w:rPr>
        <w:t xml:space="preserve"> </w:t>
      </w:r>
      <w:r>
        <w:rPr>
          <w:color w:val="020202"/>
        </w:rPr>
        <w:t>promueva.</w:t>
      </w:r>
    </w:p>
    <w:p w14:paraId="64F90775" w14:textId="77777777" w:rsidR="00AD78C8" w:rsidRDefault="00363873">
      <w:pPr>
        <w:pStyle w:val="Prrafodelista"/>
        <w:numPr>
          <w:ilvl w:val="0"/>
          <w:numId w:val="24"/>
        </w:numPr>
        <w:tabs>
          <w:tab w:val="left" w:pos="1230"/>
          <w:tab w:val="left" w:pos="1231"/>
        </w:tabs>
        <w:spacing w:line="269" w:lineRule="exact"/>
      </w:pPr>
      <w:r>
        <w:rPr>
          <w:color w:val="020202"/>
        </w:rPr>
        <w:t>La gestión del edificio del Auditorio de Tenerife, sede de la Orquesta</w:t>
      </w:r>
      <w:r>
        <w:rPr>
          <w:color w:val="020202"/>
          <w:spacing w:val="-9"/>
        </w:rPr>
        <w:t xml:space="preserve"> </w:t>
      </w:r>
      <w:r>
        <w:rPr>
          <w:color w:val="020202"/>
        </w:rPr>
        <w:t>Sinfónica.</w:t>
      </w:r>
    </w:p>
    <w:p w14:paraId="40A011C2" w14:textId="77777777" w:rsidR="00AD78C8" w:rsidRDefault="00363873">
      <w:pPr>
        <w:pStyle w:val="Prrafodelista"/>
        <w:numPr>
          <w:ilvl w:val="0"/>
          <w:numId w:val="24"/>
        </w:numPr>
        <w:tabs>
          <w:tab w:val="left" w:pos="1230"/>
          <w:tab w:val="left" w:pos="1231"/>
        </w:tabs>
        <w:spacing w:line="269" w:lineRule="exact"/>
      </w:pPr>
      <w:r>
        <w:rPr>
          <w:color w:val="020202"/>
        </w:rPr>
        <w:t>La explotación del nombre comercial y los derechos de imagen del</w:t>
      </w:r>
      <w:r>
        <w:rPr>
          <w:color w:val="020202"/>
          <w:spacing w:val="-7"/>
        </w:rPr>
        <w:t xml:space="preserve"> </w:t>
      </w:r>
      <w:r>
        <w:rPr>
          <w:color w:val="020202"/>
        </w:rPr>
        <w:t>Auditorio.</w:t>
      </w:r>
    </w:p>
    <w:p w14:paraId="57D61BC9" w14:textId="77777777" w:rsidR="00AD78C8" w:rsidRDefault="00363873">
      <w:pPr>
        <w:pStyle w:val="Prrafodelista"/>
        <w:numPr>
          <w:ilvl w:val="0"/>
          <w:numId w:val="24"/>
        </w:numPr>
        <w:tabs>
          <w:tab w:val="left" w:pos="1231"/>
        </w:tabs>
        <w:ind w:right="865"/>
        <w:jc w:val="both"/>
      </w:pPr>
      <w:r>
        <w:rPr>
          <w:color w:val="020202"/>
        </w:rPr>
        <w:t>La organización, por sí o en colaboración, de toda clase de acontecimientos, con fines preferentes de interés cultural, incluidos la organización de certámenes, exposiciones, congresos, convenciones, reuniones y demás actividades propias del área congresual en el Auditorio de Tenerife y/o edificios que expresamente se le adscriban, como fuente de financiación paralela a la actividad propia de la</w:t>
      </w:r>
      <w:r>
        <w:rPr>
          <w:color w:val="020202"/>
          <w:spacing w:val="-30"/>
        </w:rPr>
        <w:t xml:space="preserve"> </w:t>
      </w:r>
      <w:r>
        <w:rPr>
          <w:color w:val="020202"/>
        </w:rPr>
        <w:t>Sociedad.</w:t>
      </w:r>
    </w:p>
    <w:p w14:paraId="4BF4E5D4" w14:textId="77777777" w:rsidR="00AD78C8" w:rsidRDefault="00AD78C8">
      <w:pPr>
        <w:pStyle w:val="Textoindependiente"/>
        <w:spacing w:before="9"/>
        <w:rPr>
          <w:sz w:val="21"/>
        </w:rPr>
      </w:pPr>
    </w:p>
    <w:p w14:paraId="0D21E0DE" w14:textId="77777777" w:rsidR="00AD78C8" w:rsidRDefault="00363873">
      <w:pPr>
        <w:ind w:left="870"/>
        <w:jc w:val="both"/>
      </w:pPr>
      <w:r>
        <w:rPr>
          <w:color w:val="020202"/>
        </w:rPr>
        <w:t xml:space="preserve">La </w:t>
      </w:r>
      <w:r>
        <w:rPr>
          <w:b/>
          <w:color w:val="020202"/>
        </w:rPr>
        <w:t xml:space="preserve">AUDITORIO DE TENERIFE, S.A.U. </w:t>
      </w:r>
      <w:r>
        <w:rPr>
          <w:color w:val="020202"/>
        </w:rPr>
        <w:t>está participada al 100% por el Cabildo Insular de Tenerife.</w:t>
      </w:r>
    </w:p>
    <w:p w14:paraId="67BC58DF" w14:textId="77777777" w:rsidR="00AD78C8" w:rsidRDefault="00AD78C8">
      <w:pPr>
        <w:pStyle w:val="Textoindependiente"/>
        <w:rPr>
          <w:sz w:val="24"/>
        </w:rPr>
      </w:pPr>
    </w:p>
    <w:p w14:paraId="3FAA5401" w14:textId="77777777" w:rsidR="00AD78C8" w:rsidRDefault="00AD78C8">
      <w:pPr>
        <w:pStyle w:val="Textoindependiente"/>
        <w:spacing w:before="1"/>
        <w:rPr>
          <w:sz w:val="20"/>
        </w:rPr>
      </w:pPr>
    </w:p>
    <w:p w14:paraId="046580E9" w14:textId="77777777" w:rsidR="00AD78C8" w:rsidRDefault="00363873">
      <w:pPr>
        <w:pStyle w:val="Ttulo3"/>
        <w:jc w:val="both"/>
      </w:pPr>
      <w:r>
        <w:rPr>
          <w:color w:val="020202"/>
          <w:u w:val="thick" w:color="020202"/>
        </w:rPr>
        <w:t>NOTA 2. BASES DE PRESENTACIÓN DE LAS CUENTAS ANUALES</w:t>
      </w:r>
    </w:p>
    <w:p w14:paraId="450F1641" w14:textId="77777777" w:rsidR="00AD78C8" w:rsidRDefault="00AD78C8">
      <w:pPr>
        <w:pStyle w:val="Textoindependiente"/>
        <w:spacing w:before="1"/>
        <w:rPr>
          <w:b/>
          <w:sz w:val="14"/>
        </w:rPr>
      </w:pPr>
    </w:p>
    <w:p w14:paraId="6ED58A83" w14:textId="77777777" w:rsidR="00AD78C8" w:rsidRDefault="00363873">
      <w:pPr>
        <w:pStyle w:val="Prrafodelista"/>
        <w:numPr>
          <w:ilvl w:val="1"/>
          <w:numId w:val="23"/>
        </w:numPr>
        <w:tabs>
          <w:tab w:val="left" w:pos="1258"/>
        </w:tabs>
        <w:spacing w:before="91"/>
        <w:rPr>
          <w:b/>
        </w:rPr>
      </w:pPr>
      <w:r>
        <w:rPr>
          <w:b/>
          <w:color w:val="020202"/>
        </w:rPr>
        <w:t>IMAGEN FIEL.</w:t>
      </w:r>
      <w:r>
        <w:rPr>
          <w:b/>
          <w:color w:val="020202"/>
          <w:spacing w:val="-2"/>
        </w:rPr>
        <w:t xml:space="preserve"> </w:t>
      </w:r>
      <w:r>
        <w:rPr>
          <w:b/>
          <w:color w:val="020202"/>
        </w:rPr>
        <w:t>-</w:t>
      </w:r>
    </w:p>
    <w:p w14:paraId="112FA7B2" w14:textId="77777777" w:rsidR="00AD78C8" w:rsidRDefault="00AD78C8">
      <w:pPr>
        <w:pStyle w:val="Textoindependiente"/>
        <w:rPr>
          <w:b/>
        </w:rPr>
      </w:pPr>
    </w:p>
    <w:p w14:paraId="6C4124EA" w14:textId="77777777" w:rsidR="00AD78C8" w:rsidRDefault="00363873">
      <w:pPr>
        <w:pStyle w:val="Prrafodelista"/>
        <w:numPr>
          <w:ilvl w:val="0"/>
          <w:numId w:val="22"/>
        </w:numPr>
        <w:tabs>
          <w:tab w:val="left" w:pos="1579"/>
        </w:tabs>
        <w:ind w:right="865" w:firstLine="0"/>
        <w:jc w:val="both"/>
      </w:pPr>
      <w:r>
        <w:rPr>
          <w:color w:val="020202"/>
        </w:rPr>
        <w:t>Las cuentas anuales se han preparado a partir de los registros contables, habiéndose aplicado las disposiciones legales vigentes en materia contable con el objeto de mostrar la imagen fiel del patrimonio, de la situación financiera y de los resultados de la</w:t>
      </w:r>
      <w:r>
        <w:rPr>
          <w:color w:val="020202"/>
          <w:spacing w:val="-12"/>
        </w:rPr>
        <w:t xml:space="preserve"> </w:t>
      </w:r>
      <w:r>
        <w:rPr>
          <w:color w:val="020202"/>
        </w:rPr>
        <w:t>Sociedad.</w:t>
      </w:r>
    </w:p>
    <w:p w14:paraId="1A320944" w14:textId="77777777" w:rsidR="00AD78C8" w:rsidRDefault="00363873">
      <w:pPr>
        <w:pStyle w:val="Prrafodelista"/>
        <w:numPr>
          <w:ilvl w:val="0"/>
          <w:numId w:val="22"/>
        </w:numPr>
        <w:tabs>
          <w:tab w:val="left" w:pos="1579"/>
        </w:tabs>
        <w:ind w:right="865" w:hanging="1"/>
        <w:jc w:val="both"/>
      </w:pPr>
      <w:r>
        <w:rPr>
          <w:color w:val="020202"/>
        </w:rPr>
        <w:t>No se han dejado de aplicar los principios contables del Plan General de Contabilidad y otras disposiciones legales en materia contable para mostrar la imagen fiel del patrimonio, la situación financiera y los resultados de la</w:t>
      </w:r>
      <w:r>
        <w:rPr>
          <w:color w:val="020202"/>
          <w:spacing w:val="-7"/>
        </w:rPr>
        <w:t xml:space="preserve"> </w:t>
      </w:r>
      <w:r>
        <w:rPr>
          <w:color w:val="020202"/>
        </w:rPr>
        <w:t>empresa.</w:t>
      </w:r>
    </w:p>
    <w:p w14:paraId="0C9A2AAE" w14:textId="77777777" w:rsidR="00AD78C8" w:rsidRDefault="00363873">
      <w:pPr>
        <w:pStyle w:val="Prrafodelista"/>
        <w:numPr>
          <w:ilvl w:val="0"/>
          <w:numId w:val="22"/>
        </w:numPr>
        <w:tabs>
          <w:tab w:val="left" w:pos="1580"/>
        </w:tabs>
        <w:ind w:right="867" w:hanging="1"/>
        <w:jc w:val="both"/>
      </w:pPr>
      <w:r>
        <w:rPr>
          <w:color w:val="020202"/>
        </w:rPr>
        <w:t>Las Cuentas Anuales del ejercicio anterior, fueron aprobadas por la Junta General Ordinaria, el 30 de abril de 2019.</w:t>
      </w:r>
    </w:p>
    <w:p w14:paraId="116418CD" w14:textId="77777777" w:rsidR="00AD78C8" w:rsidRDefault="00AD78C8">
      <w:pPr>
        <w:pStyle w:val="Textoindependiente"/>
        <w:spacing w:before="10"/>
        <w:rPr>
          <w:sz w:val="21"/>
        </w:rPr>
      </w:pPr>
    </w:p>
    <w:p w14:paraId="48181DCE" w14:textId="77777777" w:rsidR="00AD78C8" w:rsidRDefault="00363873">
      <w:pPr>
        <w:pStyle w:val="Ttulo3"/>
        <w:numPr>
          <w:ilvl w:val="1"/>
          <w:numId w:val="23"/>
        </w:numPr>
        <w:tabs>
          <w:tab w:val="left" w:pos="1258"/>
        </w:tabs>
      </w:pPr>
      <w:r>
        <w:rPr>
          <w:color w:val="020202"/>
        </w:rPr>
        <w:t>PRINCIPIOS CONTABLES NO OBLIGATORIOS APLICADOS.</w:t>
      </w:r>
      <w:r>
        <w:rPr>
          <w:color w:val="020202"/>
          <w:spacing w:val="-6"/>
        </w:rPr>
        <w:t xml:space="preserve"> </w:t>
      </w:r>
      <w:r>
        <w:rPr>
          <w:color w:val="020202"/>
        </w:rPr>
        <w:t>-</w:t>
      </w:r>
    </w:p>
    <w:p w14:paraId="603C3D8D" w14:textId="77777777" w:rsidR="00AD78C8" w:rsidRDefault="00AD78C8">
      <w:pPr>
        <w:pStyle w:val="Textoindependiente"/>
        <w:spacing w:before="9"/>
        <w:rPr>
          <w:b/>
          <w:sz w:val="21"/>
        </w:rPr>
      </w:pPr>
    </w:p>
    <w:p w14:paraId="021242A3" w14:textId="77777777" w:rsidR="00AD78C8" w:rsidRDefault="00363873">
      <w:pPr>
        <w:pStyle w:val="Textoindependiente"/>
        <w:spacing w:before="1"/>
        <w:ind w:left="871" w:right="865" w:hanging="1"/>
        <w:jc w:val="both"/>
      </w:pPr>
      <w:r>
        <w:rPr>
          <w:color w:val="020202"/>
        </w:rPr>
        <w:t>No ha sido necesario, ni se ha creído conveniente por parte de la administración de la empresa, la aplicación de principios contables facultativos distintos de los obligatorios a que se refiere el art. 38 del código de comercio y la parte primera del plan general de contabilidad pymes.</w:t>
      </w:r>
    </w:p>
    <w:p w14:paraId="119316B9" w14:textId="77777777" w:rsidR="00AD78C8" w:rsidRDefault="00AD78C8">
      <w:pPr>
        <w:pStyle w:val="Textoindependiente"/>
        <w:spacing w:before="11"/>
        <w:rPr>
          <w:sz w:val="21"/>
        </w:rPr>
      </w:pPr>
    </w:p>
    <w:p w14:paraId="52DB70D4" w14:textId="77777777" w:rsidR="00AD78C8" w:rsidRDefault="00363873">
      <w:pPr>
        <w:pStyle w:val="Ttulo3"/>
        <w:numPr>
          <w:ilvl w:val="1"/>
          <w:numId w:val="23"/>
        </w:numPr>
        <w:tabs>
          <w:tab w:val="left" w:pos="1259"/>
        </w:tabs>
        <w:ind w:left="1258" w:hanging="388"/>
      </w:pPr>
      <w:r>
        <w:rPr>
          <w:color w:val="020202"/>
        </w:rPr>
        <w:t>ASPECTOS CRÍTICOS DE LA VALORACIÓN Y ESTIMACIÓN DE LA INCERTIDUMBRE.</w:t>
      </w:r>
      <w:r>
        <w:rPr>
          <w:color w:val="020202"/>
          <w:spacing w:val="-19"/>
        </w:rPr>
        <w:t xml:space="preserve"> </w:t>
      </w:r>
      <w:r>
        <w:rPr>
          <w:color w:val="020202"/>
        </w:rPr>
        <w:t>-</w:t>
      </w:r>
    </w:p>
    <w:p w14:paraId="478459A5" w14:textId="77777777" w:rsidR="00AD78C8" w:rsidRDefault="00AD78C8">
      <w:pPr>
        <w:pStyle w:val="Textoindependiente"/>
        <w:rPr>
          <w:b/>
        </w:rPr>
      </w:pPr>
    </w:p>
    <w:p w14:paraId="3B6FE69C" w14:textId="77777777" w:rsidR="00AD78C8" w:rsidRDefault="00363873">
      <w:pPr>
        <w:pStyle w:val="Textoindependiente"/>
        <w:ind w:left="872" w:right="862" w:hanging="1"/>
        <w:jc w:val="both"/>
      </w:pPr>
      <w:r>
        <w:rPr>
          <w:color w:val="020202"/>
        </w:rPr>
        <w:t>En la elaboración de las cuentas anuales correspondientes al ejercicio 2019 se han determinado estimaciones e hipótesis en función de la mejor información disponible a 31 de diciembre de 2019 sobre los hechos</w:t>
      </w:r>
    </w:p>
    <w:p w14:paraId="4EEEB614" w14:textId="77777777" w:rsidR="00AD78C8" w:rsidRDefault="00AD78C8">
      <w:pPr>
        <w:jc w:val="both"/>
        <w:sectPr w:rsidR="00AD78C8">
          <w:pgSz w:w="11900" w:h="16840"/>
          <w:pgMar w:top="1440" w:right="280" w:bottom="940" w:left="280" w:header="736" w:footer="750" w:gutter="0"/>
          <w:cols w:space="720"/>
        </w:sectPr>
      </w:pPr>
    </w:p>
    <w:p w14:paraId="36CBFB14" w14:textId="77777777" w:rsidR="00AD78C8" w:rsidRDefault="00AD78C8">
      <w:pPr>
        <w:pStyle w:val="Textoindependiente"/>
        <w:rPr>
          <w:sz w:val="20"/>
        </w:rPr>
      </w:pPr>
    </w:p>
    <w:p w14:paraId="4A6BF1A0" w14:textId="77777777" w:rsidR="00AD78C8" w:rsidRDefault="00AD78C8">
      <w:pPr>
        <w:pStyle w:val="Textoindependiente"/>
        <w:spacing w:before="6"/>
        <w:rPr>
          <w:sz w:val="21"/>
        </w:rPr>
      </w:pPr>
    </w:p>
    <w:p w14:paraId="2A216C48" w14:textId="77777777" w:rsidR="00AD78C8" w:rsidRDefault="00363873">
      <w:pPr>
        <w:pStyle w:val="Textoindependiente"/>
        <w:ind w:left="871" w:right="866"/>
        <w:jc w:val="both"/>
      </w:pPr>
      <w:r>
        <w:rPr>
          <w:color w:val="020202"/>
        </w:rPr>
        <w:t>analizados. Es posible que acontecimientos que puedan tener lugar en el futuro obliguen a modificarlas (al alza o a la baja) en próximos ejercicios lo que se haría de forma prospectiva, reconociendo los efectos del cambio de estimación en las correspondientes cuentas anuales futuras.</w:t>
      </w:r>
    </w:p>
    <w:p w14:paraId="5F43C1DF" w14:textId="77777777" w:rsidR="00AD78C8" w:rsidRDefault="00AD78C8">
      <w:pPr>
        <w:pStyle w:val="Textoindependiente"/>
      </w:pPr>
    </w:p>
    <w:p w14:paraId="45717F4C" w14:textId="77777777" w:rsidR="00AD78C8" w:rsidRDefault="00363873">
      <w:pPr>
        <w:pStyle w:val="Ttulo3"/>
        <w:numPr>
          <w:ilvl w:val="1"/>
          <w:numId w:val="23"/>
        </w:numPr>
        <w:tabs>
          <w:tab w:val="left" w:pos="1258"/>
        </w:tabs>
        <w:spacing w:before="1"/>
      </w:pPr>
      <w:r>
        <w:rPr>
          <w:color w:val="020202"/>
        </w:rPr>
        <w:t>COMPARACIÓN DE LA INFORMACIÓN.</w:t>
      </w:r>
      <w:r>
        <w:rPr>
          <w:color w:val="020202"/>
          <w:spacing w:val="-6"/>
        </w:rPr>
        <w:t xml:space="preserve"> </w:t>
      </w:r>
      <w:r>
        <w:rPr>
          <w:color w:val="020202"/>
        </w:rPr>
        <w:t>-</w:t>
      </w:r>
    </w:p>
    <w:p w14:paraId="2E2D670B" w14:textId="77777777" w:rsidR="00AD78C8" w:rsidRDefault="00AD78C8">
      <w:pPr>
        <w:pStyle w:val="Textoindependiente"/>
        <w:spacing w:before="11"/>
        <w:rPr>
          <w:b/>
          <w:sz w:val="21"/>
        </w:rPr>
      </w:pPr>
    </w:p>
    <w:p w14:paraId="1ED6E212" w14:textId="77777777" w:rsidR="00AD78C8" w:rsidRDefault="00363873">
      <w:pPr>
        <w:pStyle w:val="Textoindependiente"/>
        <w:ind w:left="871" w:right="868" w:hanging="1"/>
        <w:jc w:val="both"/>
      </w:pPr>
      <w:r>
        <w:rPr>
          <w:color w:val="020202"/>
        </w:rPr>
        <w:t>No existe ninguna causa que impida la comparación de los estados financieros del ejercicio actual con los del ejercicio anterior.</w:t>
      </w:r>
    </w:p>
    <w:p w14:paraId="34AB948C" w14:textId="77777777" w:rsidR="00AD78C8" w:rsidRDefault="00AD78C8">
      <w:pPr>
        <w:pStyle w:val="Textoindependiente"/>
        <w:spacing w:before="10"/>
        <w:rPr>
          <w:sz w:val="21"/>
        </w:rPr>
      </w:pPr>
    </w:p>
    <w:p w14:paraId="356E87B1" w14:textId="77777777" w:rsidR="00AD78C8" w:rsidRDefault="00363873">
      <w:pPr>
        <w:pStyle w:val="Textoindependiente"/>
        <w:ind w:left="871" w:right="865" w:hanging="1"/>
        <w:jc w:val="both"/>
      </w:pPr>
      <w:r>
        <w:rPr>
          <w:color w:val="020202"/>
        </w:rPr>
        <w:t>Algunos importes correspondientes al ejercicio 2018 han sido reclasificados en las presentes cuentas anuales con el fin de hacerlas comparables con las del ejercicio actual y facilitar su comparación. La reclasificación más significativa ha sido la siguiente:</w:t>
      </w:r>
    </w:p>
    <w:p w14:paraId="6C585A0E" w14:textId="77777777" w:rsidR="00AD78C8" w:rsidRDefault="00AD78C8">
      <w:pPr>
        <w:pStyle w:val="Textoindependiente"/>
        <w:spacing w:before="10"/>
        <w:rPr>
          <w:sz w:val="21"/>
        </w:rPr>
      </w:pPr>
    </w:p>
    <w:p w14:paraId="1483B33D" w14:textId="77777777" w:rsidR="00AD78C8" w:rsidRDefault="00363873">
      <w:pPr>
        <w:pStyle w:val="Prrafodelista"/>
        <w:numPr>
          <w:ilvl w:val="2"/>
          <w:numId w:val="23"/>
        </w:numPr>
        <w:tabs>
          <w:tab w:val="left" w:pos="1579"/>
        </w:tabs>
        <w:spacing w:line="254" w:lineRule="auto"/>
        <w:ind w:right="866" w:hanging="360"/>
        <w:jc w:val="both"/>
      </w:pPr>
      <w:r>
        <w:rPr>
          <w:color w:val="020202"/>
        </w:rPr>
        <w:t>Los importes correspondientes a los servicios prestados por terceros para la ejecución de eventos y la producción de servicios de la sociedad se registran conforme a su naturaleza, adaptándose por tanto las cifras comparativas de la cifra de Aprovisionamientos y otros gastos de explotación del ejercicio 2018 a esta</w:t>
      </w:r>
      <w:r>
        <w:rPr>
          <w:color w:val="020202"/>
          <w:spacing w:val="-9"/>
        </w:rPr>
        <w:t xml:space="preserve"> </w:t>
      </w:r>
      <w:r>
        <w:rPr>
          <w:color w:val="020202"/>
        </w:rPr>
        <w:t>circunstancia.</w:t>
      </w:r>
    </w:p>
    <w:p w14:paraId="1B7FF138" w14:textId="77777777" w:rsidR="00AD78C8" w:rsidRDefault="00363873">
      <w:pPr>
        <w:pStyle w:val="Prrafodelista"/>
        <w:numPr>
          <w:ilvl w:val="2"/>
          <w:numId w:val="23"/>
        </w:numPr>
        <w:tabs>
          <w:tab w:val="left" w:pos="1580"/>
        </w:tabs>
        <w:spacing w:before="7" w:line="254" w:lineRule="auto"/>
        <w:ind w:right="865" w:hanging="360"/>
        <w:jc w:val="both"/>
      </w:pPr>
      <w:r>
        <w:rPr>
          <w:color w:val="020202"/>
        </w:rPr>
        <w:t>Los saldos de las subvenciones de capital estaban distribuido debido al efecto impositivo, por el</w:t>
      </w:r>
      <w:r>
        <w:rPr>
          <w:color w:val="020202"/>
          <w:spacing w:val="-30"/>
        </w:rPr>
        <w:t xml:space="preserve"> </w:t>
      </w:r>
      <w:r>
        <w:rPr>
          <w:color w:val="020202"/>
        </w:rPr>
        <w:t>80% del saldo en el Patrimonio Neto y el 20% restante en el Pasivo No Corriente. Este ejercicio se ha reclasificado saldos para adecuarse al tipo impositivo de la sociedad del</w:t>
      </w:r>
      <w:r>
        <w:rPr>
          <w:color w:val="020202"/>
          <w:spacing w:val="-13"/>
        </w:rPr>
        <w:t xml:space="preserve"> </w:t>
      </w:r>
      <w:r>
        <w:rPr>
          <w:color w:val="020202"/>
        </w:rPr>
        <w:t>25%.</w:t>
      </w:r>
    </w:p>
    <w:p w14:paraId="1655C4D1" w14:textId="77777777" w:rsidR="00AD78C8" w:rsidRDefault="00363873">
      <w:pPr>
        <w:pStyle w:val="Prrafodelista"/>
        <w:numPr>
          <w:ilvl w:val="2"/>
          <w:numId w:val="23"/>
        </w:numPr>
        <w:tabs>
          <w:tab w:val="left" w:pos="1580"/>
        </w:tabs>
        <w:spacing w:before="2" w:line="254" w:lineRule="auto"/>
        <w:ind w:left="1591" w:right="864" w:hanging="360"/>
        <w:jc w:val="both"/>
      </w:pPr>
      <w:r>
        <w:rPr>
          <w:color w:val="020202"/>
        </w:rPr>
        <w:t>Las subvenciones pendientes de ejecución se incluían en el epígrafe de Periodificaciones a corto plazo, en este ejercicio se ha reclasificado a la cuenta “Deudas a corto plazo transformables en subvención” la cual se incluye en el epígrafe de Otras deudas a corto</w:t>
      </w:r>
      <w:r>
        <w:rPr>
          <w:color w:val="020202"/>
          <w:spacing w:val="-14"/>
        </w:rPr>
        <w:t xml:space="preserve"> </w:t>
      </w:r>
      <w:r>
        <w:rPr>
          <w:color w:val="020202"/>
        </w:rPr>
        <w:t>plazo.</w:t>
      </w:r>
    </w:p>
    <w:p w14:paraId="736C46BC" w14:textId="77777777" w:rsidR="00AD78C8" w:rsidRDefault="00363873">
      <w:pPr>
        <w:pStyle w:val="Textoindependiente"/>
        <w:spacing w:before="162"/>
        <w:ind w:left="872" w:right="865"/>
        <w:jc w:val="both"/>
      </w:pPr>
      <w:r>
        <w:rPr>
          <w:color w:val="020202"/>
        </w:rPr>
        <w:t xml:space="preserve">Los epígrafes del balance de situación al 31 de diciembre de 2018 afectados por la </w:t>
      </w:r>
      <w:proofErr w:type="spellStart"/>
      <w:r>
        <w:rPr>
          <w:color w:val="020202"/>
        </w:rPr>
        <w:t>reexpresión</w:t>
      </w:r>
      <w:proofErr w:type="spellEnd"/>
      <w:r>
        <w:rPr>
          <w:color w:val="020202"/>
        </w:rPr>
        <w:t>, son los siguientes:</w:t>
      </w:r>
    </w:p>
    <w:p w14:paraId="1BE29F13" w14:textId="77777777" w:rsidR="00AD78C8" w:rsidRDefault="00AD78C8">
      <w:pPr>
        <w:pStyle w:val="Textoindependiente"/>
        <w:spacing w:before="1"/>
      </w:pPr>
    </w:p>
    <w:tbl>
      <w:tblPr>
        <w:tblStyle w:val="TableNormal"/>
        <w:tblW w:w="0" w:type="auto"/>
        <w:tblInd w:w="812" w:type="dxa"/>
        <w:tblLayout w:type="fixed"/>
        <w:tblLook w:val="01E0" w:firstRow="1" w:lastRow="1" w:firstColumn="1" w:lastColumn="1" w:noHBand="0" w:noVBand="0"/>
      </w:tblPr>
      <w:tblGrid>
        <w:gridCol w:w="3983"/>
        <w:gridCol w:w="1860"/>
        <w:gridCol w:w="2006"/>
        <w:gridCol w:w="1888"/>
      </w:tblGrid>
      <w:tr w:rsidR="00AD78C8" w14:paraId="2E8CB098" w14:textId="77777777">
        <w:trPr>
          <w:trHeight w:val="586"/>
        </w:trPr>
        <w:tc>
          <w:tcPr>
            <w:tcW w:w="3983" w:type="dxa"/>
            <w:tcBorders>
              <w:top w:val="single" w:sz="8" w:space="0" w:color="020202"/>
              <w:left w:val="single" w:sz="8" w:space="0" w:color="020202"/>
              <w:bottom w:val="single" w:sz="8" w:space="0" w:color="020202"/>
            </w:tcBorders>
          </w:tcPr>
          <w:p w14:paraId="5FFD4A48" w14:textId="77777777" w:rsidR="00AD78C8" w:rsidRDefault="00AD78C8">
            <w:pPr>
              <w:pStyle w:val="TableParagraph"/>
              <w:spacing w:before="7"/>
              <w:rPr>
                <w:rFonts w:ascii="Times New Roman"/>
                <w:sz w:val="16"/>
              </w:rPr>
            </w:pPr>
          </w:p>
          <w:p w14:paraId="131796B5" w14:textId="77777777" w:rsidR="00AD78C8" w:rsidRDefault="00363873">
            <w:pPr>
              <w:pStyle w:val="TableParagraph"/>
              <w:ind w:left="69"/>
              <w:rPr>
                <w:rFonts w:ascii="Times New Roman"/>
                <w:b/>
                <w:sz w:val="18"/>
              </w:rPr>
            </w:pPr>
            <w:r>
              <w:rPr>
                <w:rFonts w:ascii="Times New Roman"/>
                <w:b/>
                <w:color w:val="020202"/>
                <w:sz w:val="18"/>
                <w:u w:val="single" w:color="020202"/>
              </w:rPr>
              <w:t>BALANCE</w:t>
            </w:r>
          </w:p>
        </w:tc>
        <w:tc>
          <w:tcPr>
            <w:tcW w:w="1860" w:type="dxa"/>
            <w:tcBorders>
              <w:top w:val="single" w:sz="8" w:space="0" w:color="020202"/>
              <w:bottom w:val="single" w:sz="8" w:space="0" w:color="020202"/>
            </w:tcBorders>
          </w:tcPr>
          <w:p w14:paraId="0AFD5C79" w14:textId="77777777" w:rsidR="00AD78C8" w:rsidRDefault="00AD78C8">
            <w:pPr>
              <w:pStyle w:val="TableParagraph"/>
              <w:spacing w:before="7"/>
              <w:rPr>
                <w:rFonts w:ascii="Times New Roman"/>
                <w:sz w:val="16"/>
              </w:rPr>
            </w:pPr>
          </w:p>
          <w:p w14:paraId="34D142B5" w14:textId="77777777" w:rsidR="00AD78C8" w:rsidRDefault="00363873">
            <w:pPr>
              <w:pStyle w:val="TableParagraph"/>
              <w:ind w:left="588"/>
              <w:rPr>
                <w:rFonts w:ascii="Times New Roman"/>
                <w:b/>
                <w:sz w:val="18"/>
              </w:rPr>
            </w:pPr>
            <w:r>
              <w:rPr>
                <w:rFonts w:ascii="Times New Roman"/>
                <w:b/>
                <w:color w:val="020202"/>
                <w:sz w:val="18"/>
                <w:u w:val="single" w:color="020202"/>
              </w:rPr>
              <w:t>31/12/2018</w:t>
            </w:r>
          </w:p>
        </w:tc>
        <w:tc>
          <w:tcPr>
            <w:tcW w:w="2006" w:type="dxa"/>
            <w:tcBorders>
              <w:top w:val="single" w:sz="8" w:space="0" w:color="020202"/>
              <w:bottom w:val="single" w:sz="8" w:space="0" w:color="020202"/>
            </w:tcBorders>
          </w:tcPr>
          <w:p w14:paraId="5AF8EECC" w14:textId="77777777" w:rsidR="00AD78C8" w:rsidRDefault="00AD78C8">
            <w:pPr>
              <w:pStyle w:val="TableParagraph"/>
              <w:spacing w:before="7"/>
              <w:rPr>
                <w:rFonts w:ascii="Times New Roman"/>
                <w:sz w:val="16"/>
              </w:rPr>
            </w:pPr>
          </w:p>
          <w:p w14:paraId="1AEDE82C" w14:textId="77777777" w:rsidR="00AD78C8" w:rsidRDefault="00363873">
            <w:pPr>
              <w:pStyle w:val="TableParagraph"/>
              <w:ind w:left="153"/>
              <w:rPr>
                <w:rFonts w:ascii="Times New Roman"/>
                <w:b/>
                <w:sz w:val="18"/>
              </w:rPr>
            </w:pPr>
            <w:r>
              <w:rPr>
                <w:rFonts w:ascii="Times New Roman"/>
                <w:b/>
                <w:color w:val="020202"/>
                <w:sz w:val="18"/>
                <w:u w:val="single" w:color="020202"/>
              </w:rPr>
              <w:t>ADAPTACIONES</w:t>
            </w:r>
          </w:p>
        </w:tc>
        <w:tc>
          <w:tcPr>
            <w:tcW w:w="1888" w:type="dxa"/>
            <w:tcBorders>
              <w:top w:val="single" w:sz="8" w:space="0" w:color="020202"/>
              <w:bottom w:val="single" w:sz="8" w:space="0" w:color="020202"/>
              <w:right w:val="single" w:sz="8" w:space="0" w:color="020202"/>
            </w:tcBorders>
          </w:tcPr>
          <w:p w14:paraId="33F08E37" w14:textId="77777777" w:rsidR="00AD78C8" w:rsidRDefault="00363873">
            <w:pPr>
              <w:pStyle w:val="TableParagraph"/>
              <w:spacing w:before="88"/>
              <w:ind w:left="282" w:firstLine="158"/>
              <w:rPr>
                <w:rFonts w:ascii="Times New Roman"/>
                <w:b/>
                <w:sz w:val="18"/>
              </w:rPr>
            </w:pPr>
            <w:r>
              <w:rPr>
                <w:rFonts w:ascii="Times New Roman"/>
                <w:b/>
                <w:color w:val="020202"/>
                <w:sz w:val="18"/>
                <w:u w:val="single" w:color="020202"/>
              </w:rPr>
              <w:t>31/12/2018</w:t>
            </w:r>
            <w:r>
              <w:rPr>
                <w:rFonts w:ascii="Times New Roman"/>
                <w:b/>
                <w:color w:val="020202"/>
                <w:sz w:val="18"/>
              </w:rPr>
              <w:t xml:space="preserve"> </w:t>
            </w:r>
            <w:r>
              <w:rPr>
                <w:rFonts w:ascii="Times New Roman"/>
                <w:b/>
                <w:color w:val="020202"/>
                <w:sz w:val="18"/>
                <w:u w:val="single" w:color="020202"/>
              </w:rPr>
              <w:t>(ADAPTADO)</w:t>
            </w:r>
          </w:p>
        </w:tc>
      </w:tr>
      <w:tr w:rsidR="00AD78C8" w14:paraId="32C5A3D4" w14:textId="77777777">
        <w:trPr>
          <w:trHeight w:val="289"/>
        </w:trPr>
        <w:tc>
          <w:tcPr>
            <w:tcW w:w="3983" w:type="dxa"/>
            <w:tcBorders>
              <w:top w:val="single" w:sz="8" w:space="0" w:color="020202"/>
              <w:left w:val="single" w:sz="8" w:space="0" w:color="020202"/>
            </w:tcBorders>
          </w:tcPr>
          <w:p w14:paraId="665F7E2D" w14:textId="77777777" w:rsidR="00AD78C8" w:rsidRDefault="00363873">
            <w:pPr>
              <w:pStyle w:val="TableParagraph"/>
              <w:spacing w:before="40"/>
              <w:ind w:left="69"/>
              <w:rPr>
                <w:rFonts w:ascii="Times New Roman"/>
                <w:sz w:val="18"/>
              </w:rPr>
            </w:pPr>
            <w:r>
              <w:rPr>
                <w:rFonts w:ascii="Times New Roman"/>
                <w:color w:val="020202"/>
                <w:sz w:val="18"/>
              </w:rPr>
              <w:t>PATRIMONIO NETO</w:t>
            </w:r>
          </w:p>
        </w:tc>
        <w:tc>
          <w:tcPr>
            <w:tcW w:w="1860" w:type="dxa"/>
            <w:tcBorders>
              <w:top w:val="single" w:sz="8" w:space="0" w:color="020202"/>
            </w:tcBorders>
          </w:tcPr>
          <w:p w14:paraId="78785EB5" w14:textId="77777777" w:rsidR="00AD78C8" w:rsidRDefault="00AD78C8">
            <w:pPr>
              <w:pStyle w:val="TableParagraph"/>
              <w:rPr>
                <w:rFonts w:ascii="Times New Roman"/>
                <w:sz w:val="20"/>
              </w:rPr>
            </w:pPr>
          </w:p>
        </w:tc>
        <w:tc>
          <w:tcPr>
            <w:tcW w:w="2006" w:type="dxa"/>
            <w:tcBorders>
              <w:top w:val="single" w:sz="8" w:space="0" w:color="020202"/>
            </w:tcBorders>
          </w:tcPr>
          <w:p w14:paraId="3CD64834" w14:textId="77777777" w:rsidR="00AD78C8" w:rsidRDefault="00AD78C8">
            <w:pPr>
              <w:pStyle w:val="TableParagraph"/>
              <w:rPr>
                <w:rFonts w:ascii="Times New Roman"/>
                <w:sz w:val="20"/>
              </w:rPr>
            </w:pPr>
          </w:p>
        </w:tc>
        <w:tc>
          <w:tcPr>
            <w:tcW w:w="1888" w:type="dxa"/>
            <w:tcBorders>
              <w:top w:val="single" w:sz="8" w:space="0" w:color="020202"/>
              <w:right w:val="single" w:sz="8" w:space="0" w:color="020202"/>
            </w:tcBorders>
          </w:tcPr>
          <w:p w14:paraId="039CD5E0" w14:textId="77777777" w:rsidR="00AD78C8" w:rsidRDefault="00AD78C8">
            <w:pPr>
              <w:pStyle w:val="TableParagraph"/>
              <w:rPr>
                <w:rFonts w:ascii="Times New Roman"/>
                <w:sz w:val="20"/>
              </w:rPr>
            </w:pPr>
          </w:p>
        </w:tc>
      </w:tr>
      <w:tr w:rsidR="00AD78C8" w14:paraId="75886938" w14:textId="77777777">
        <w:trPr>
          <w:trHeight w:val="342"/>
        </w:trPr>
        <w:tc>
          <w:tcPr>
            <w:tcW w:w="3983" w:type="dxa"/>
            <w:tcBorders>
              <w:left w:val="single" w:sz="8" w:space="0" w:color="020202"/>
            </w:tcBorders>
          </w:tcPr>
          <w:p w14:paraId="632AD15B" w14:textId="77777777" w:rsidR="00AD78C8" w:rsidRDefault="00363873">
            <w:pPr>
              <w:pStyle w:val="TableParagraph"/>
              <w:spacing w:before="34"/>
              <w:ind w:left="69"/>
              <w:rPr>
                <w:rFonts w:ascii="Times New Roman"/>
                <w:sz w:val="18"/>
              </w:rPr>
            </w:pPr>
            <w:r>
              <w:rPr>
                <w:rFonts w:ascii="Times New Roman"/>
                <w:color w:val="020202"/>
                <w:sz w:val="18"/>
              </w:rPr>
              <w:t>Subvenciones, donaciones y legados recibidos</w:t>
            </w:r>
          </w:p>
        </w:tc>
        <w:tc>
          <w:tcPr>
            <w:tcW w:w="1860" w:type="dxa"/>
          </w:tcPr>
          <w:p w14:paraId="7CAE8BFD" w14:textId="77777777" w:rsidR="00AD78C8" w:rsidRDefault="00363873">
            <w:pPr>
              <w:pStyle w:val="TableParagraph"/>
              <w:spacing w:before="34"/>
              <w:ind w:right="130"/>
              <w:jc w:val="right"/>
              <w:rPr>
                <w:rFonts w:ascii="Times New Roman"/>
                <w:sz w:val="18"/>
              </w:rPr>
            </w:pPr>
            <w:r>
              <w:rPr>
                <w:rFonts w:ascii="Times New Roman"/>
                <w:color w:val="020202"/>
                <w:sz w:val="18"/>
              </w:rPr>
              <w:t>10.468.695,12</w:t>
            </w:r>
          </w:p>
        </w:tc>
        <w:tc>
          <w:tcPr>
            <w:tcW w:w="2006" w:type="dxa"/>
          </w:tcPr>
          <w:p w14:paraId="4F3D5362" w14:textId="77777777" w:rsidR="00AD78C8" w:rsidRDefault="00363873">
            <w:pPr>
              <w:pStyle w:val="TableParagraph"/>
              <w:spacing w:before="34"/>
              <w:ind w:right="258"/>
              <w:jc w:val="right"/>
              <w:rPr>
                <w:rFonts w:ascii="Times New Roman"/>
                <w:sz w:val="18"/>
              </w:rPr>
            </w:pPr>
            <w:r>
              <w:rPr>
                <w:rFonts w:ascii="Times New Roman"/>
                <w:color w:val="020202"/>
                <w:sz w:val="18"/>
              </w:rPr>
              <w:t>-654.293,44</w:t>
            </w:r>
          </w:p>
        </w:tc>
        <w:tc>
          <w:tcPr>
            <w:tcW w:w="1888" w:type="dxa"/>
            <w:tcBorders>
              <w:right w:val="single" w:sz="8" w:space="0" w:color="020202"/>
            </w:tcBorders>
          </w:tcPr>
          <w:p w14:paraId="7EB4B4C8" w14:textId="77777777" w:rsidR="00AD78C8" w:rsidRDefault="00363873">
            <w:pPr>
              <w:pStyle w:val="TableParagraph"/>
              <w:spacing w:before="34"/>
              <w:ind w:right="47"/>
              <w:jc w:val="right"/>
              <w:rPr>
                <w:rFonts w:ascii="Times New Roman"/>
                <w:sz w:val="18"/>
              </w:rPr>
            </w:pPr>
            <w:r>
              <w:rPr>
                <w:rFonts w:ascii="Times New Roman"/>
                <w:color w:val="020202"/>
                <w:sz w:val="18"/>
              </w:rPr>
              <w:t>9.814.401,68</w:t>
            </w:r>
          </w:p>
        </w:tc>
      </w:tr>
      <w:tr w:rsidR="00AD78C8" w14:paraId="778EAC2E" w14:textId="77777777">
        <w:trPr>
          <w:trHeight w:val="342"/>
        </w:trPr>
        <w:tc>
          <w:tcPr>
            <w:tcW w:w="3983" w:type="dxa"/>
            <w:tcBorders>
              <w:left w:val="single" w:sz="8" w:space="0" w:color="020202"/>
            </w:tcBorders>
          </w:tcPr>
          <w:p w14:paraId="0D398042" w14:textId="77777777" w:rsidR="00AD78C8" w:rsidRDefault="00363873">
            <w:pPr>
              <w:pStyle w:val="TableParagraph"/>
              <w:spacing w:before="94"/>
              <w:ind w:left="69"/>
              <w:rPr>
                <w:rFonts w:ascii="Times New Roman"/>
                <w:sz w:val="18"/>
              </w:rPr>
            </w:pPr>
            <w:r>
              <w:rPr>
                <w:rFonts w:ascii="Times New Roman"/>
                <w:color w:val="020202"/>
                <w:sz w:val="18"/>
              </w:rPr>
              <w:t>PASIVO NO CORRIENTE</w:t>
            </w:r>
          </w:p>
        </w:tc>
        <w:tc>
          <w:tcPr>
            <w:tcW w:w="1860" w:type="dxa"/>
          </w:tcPr>
          <w:p w14:paraId="71FA21A4" w14:textId="77777777" w:rsidR="00AD78C8" w:rsidRDefault="00AD78C8">
            <w:pPr>
              <w:pStyle w:val="TableParagraph"/>
              <w:rPr>
                <w:rFonts w:ascii="Times New Roman"/>
                <w:sz w:val="20"/>
              </w:rPr>
            </w:pPr>
          </w:p>
        </w:tc>
        <w:tc>
          <w:tcPr>
            <w:tcW w:w="2006" w:type="dxa"/>
          </w:tcPr>
          <w:p w14:paraId="23E97D3A" w14:textId="77777777" w:rsidR="00AD78C8" w:rsidRDefault="00AD78C8">
            <w:pPr>
              <w:pStyle w:val="TableParagraph"/>
              <w:rPr>
                <w:rFonts w:ascii="Times New Roman"/>
                <w:sz w:val="20"/>
              </w:rPr>
            </w:pPr>
          </w:p>
        </w:tc>
        <w:tc>
          <w:tcPr>
            <w:tcW w:w="1888" w:type="dxa"/>
            <w:tcBorders>
              <w:right w:val="single" w:sz="8" w:space="0" w:color="020202"/>
            </w:tcBorders>
          </w:tcPr>
          <w:p w14:paraId="4F75DC3B" w14:textId="77777777" w:rsidR="00AD78C8" w:rsidRDefault="00AD78C8">
            <w:pPr>
              <w:pStyle w:val="TableParagraph"/>
              <w:rPr>
                <w:rFonts w:ascii="Times New Roman"/>
                <w:sz w:val="20"/>
              </w:rPr>
            </w:pPr>
          </w:p>
        </w:tc>
      </w:tr>
      <w:tr w:rsidR="00AD78C8" w14:paraId="3E414965" w14:textId="77777777">
        <w:trPr>
          <w:trHeight w:val="387"/>
        </w:trPr>
        <w:tc>
          <w:tcPr>
            <w:tcW w:w="3983" w:type="dxa"/>
            <w:tcBorders>
              <w:left w:val="single" w:sz="8" w:space="0" w:color="020202"/>
            </w:tcBorders>
          </w:tcPr>
          <w:p w14:paraId="37705E5E" w14:textId="77777777" w:rsidR="00AD78C8" w:rsidRDefault="00363873">
            <w:pPr>
              <w:pStyle w:val="TableParagraph"/>
              <w:spacing w:before="34"/>
              <w:ind w:left="69"/>
              <w:rPr>
                <w:rFonts w:ascii="Times New Roman"/>
                <w:sz w:val="18"/>
              </w:rPr>
            </w:pPr>
            <w:r>
              <w:rPr>
                <w:rFonts w:ascii="Times New Roman"/>
                <w:color w:val="020202"/>
                <w:sz w:val="18"/>
              </w:rPr>
              <w:t>Pasivos por impuestos diferido</w:t>
            </w:r>
          </w:p>
        </w:tc>
        <w:tc>
          <w:tcPr>
            <w:tcW w:w="1860" w:type="dxa"/>
          </w:tcPr>
          <w:p w14:paraId="6CE10726" w14:textId="77777777" w:rsidR="00AD78C8" w:rsidRDefault="00363873">
            <w:pPr>
              <w:pStyle w:val="TableParagraph"/>
              <w:spacing w:before="34"/>
              <w:ind w:right="130"/>
              <w:jc w:val="right"/>
              <w:rPr>
                <w:rFonts w:ascii="Times New Roman"/>
                <w:sz w:val="18"/>
              </w:rPr>
            </w:pPr>
            <w:r>
              <w:rPr>
                <w:rFonts w:ascii="Times New Roman"/>
                <w:color w:val="020202"/>
                <w:sz w:val="18"/>
              </w:rPr>
              <w:t>2.617.173,79</w:t>
            </w:r>
          </w:p>
        </w:tc>
        <w:tc>
          <w:tcPr>
            <w:tcW w:w="2006" w:type="dxa"/>
          </w:tcPr>
          <w:p w14:paraId="0FDC3631" w14:textId="77777777" w:rsidR="00AD78C8" w:rsidRDefault="00363873">
            <w:pPr>
              <w:pStyle w:val="TableParagraph"/>
              <w:spacing w:before="34"/>
              <w:ind w:right="259"/>
              <w:jc w:val="right"/>
              <w:rPr>
                <w:rFonts w:ascii="Times New Roman"/>
                <w:sz w:val="18"/>
              </w:rPr>
            </w:pPr>
            <w:r>
              <w:rPr>
                <w:rFonts w:ascii="Times New Roman"/>
                <w:color w:val="020202"/>
                <w:sz w:val="18"/>
              </w:rPr>
              <w:t>654.293,44</w:t>
            </w:r>
          </w:p>
        </w:tc>
        <w:tc>
          <w:tcPr>
            <w:tcW w:w="1888" w:type="dxa"/>
            <w:tcBorders>
              <w:right w:val="single" w:sz="8" w:space="0" w:color="020202"/>
            </w:tcBorders>
          </w:tcPr>
          <w:p w14:paraId="0E17B32C" w14:textId="77777777" w:rsidR="00AD78C8" w:rsidRDefault="00363873">
            <w:pPr>
              <w:pStyle w:val="TableParagraph"/>
              <w:spacing w:before="34"/>
              <w:ind w:right="47"/>
              <w:jc w:val="right"/>
              <w:rPr>
                <w:rFonts w:ascii="Times New Roman"/>
                <w:sz w:val="18"/>
              </w:rPr>
            </w:pPr>
            <w:r>
              <w:rPr>
                <w:rFonts w:ascii="Times New Roman"/>
                <w:color w:val="020202"/>
                <w:sz w:val="18"/>
              </w:rPr>
              <w:t>3.271.467,23</w:t>
            </w:r>
          </w:p>
        </w:tc>
      </w:tr>
      <w:tr w:rsidR="00AD78C8" w14:paraId="42425491" w14:textId="77777777">
        <w:trPr>
          <w:trHeight w:val="387"/>
        </w:trPr>
        <w:tc>
          <w:tcPr>
            <w:tcW w:w="3983" w:type="dxa"/>
            <w:tcBorders>
              <w:left w:val="single" w:sz="8" w:space="0" w:color="020202"/>
            </w:tcBorders>
          </w:tcPr>
          <w:p w14:paraId="69A97A2F" w14:textId="77777777" w:rsidR="00AD78C8" w:rsidRDefault="00363873">
            <w:pPr>
              <w:pStyle w:val="TableParagraph"/>
              <w:spacing w:before="138"/>
              <w:ind w:left="69"/>
              <w:rPr>
                <w:rFonts w:ascii="Times New Roman"/>
                <w:sz w:val="18"/>
              </w:rPr>
            </w:pPr>
            <w:r>
              <w:rPr>
                <w:rFonts w:ascii="Times New Roman"/>
                <w:color w:val="020202"/>
                <w:sz w:val="18"/>
              </w:rPr>
              <w:t>PASIVO CORRIENTE</w:t>
            </w:r>
          </w:p>
        </w:tc>
        <w:tc>
          <w:tcPr>
            <w:tcW w:w="1860" w:type="dxa"/>
          </w:tcPr>
          <w:p w14:paraId="25C15CC1" w14:textId="77777777" w:rsidR="00AD78C8" w:rsidRDefault="00AD78C8">
            <w:pPr>
              <w:pStyle w:val="TableParagraph"/>
              <w:rPr>
                <w:rFonts w:ascii="Times New Roman"/>
                <w:sz w:val="20"/>
              </w:rPr>
            </w:pPr>
          </w:p>
        </w:tc>
        <w:tc>
          <w:tcPr>
            <w:tcW w:w="2006" w:type="dxa"/>
          </w:tcPr>
          <w:p w14:paraId="06101F60" w14:textId="77777777" w:rsidR="00AD78C8" w:rsidRDefault="00AD78C8">
            <w:pPr>
              <w:pStyle w:val="TableParagraph"/>
              <w:rPr>
                <w:rFonts w:ascii="Times New Roman"/>
                <w:sz w:val="20"/>
              </w:rPr>
            </w:pPr>
          </w:p>
        </w:tc>
        <w:tc>
          <w:tcPr>
            <w:tcW w:w="1888" w:type="dxa"/>
            <w:tcBorders>
              <w:right w:val="single" w:sz="8" w:space="0" w:color="020202"/>
            </w:tcBorders>
          </w:tcPr>
          <w:p w14:paraId="33904F63" w14:textId="77777777" w:rsidR="00AD78C8" w:rsidRDefault="00AD78C8">
            <w:pPr>
              <w:pStyle w:val="TableParagraph"/>
              <w:rPr>
                <w:rFonts w:ascii="Times New Roman"/>
                <w:sz w:val="20"/>
              </w:rPr>
            </w:pPr>
          </w:p>
        </w:tc>
      </w:tr>
      <w:tr w:rsidR="00AD78C8" w14:paraId="2F7F0D7E" w14:textId="77777777">
        <w:trPr>
          <w:trHeight w:val="304"/>
        </w:trPr>
        <w:tc>
          <w:tcPr>
            <w:tcW w:w="3983" w:type="dxa"/>
            <w:tcBorders>
              <w:left w:val="single" w:sz="8" w:space="0" w:color="020202"/>
            </w:tcBorders>
          </w:tcPr>
          <w:p w14:paraId="05B32315" w14:textId="77777777" w:rsidR="00AD78C8" w:rsidRDefault="00363873">
            <w:pPr>
              <w:pStyle w:val="TableParagraph"/>
              <w:spacing w:before="34"/>
              <w:ind w:left="69"/>
              <w:rPr>
                <w:rFonts w:ascii="Times New Roman"/>
                <w:sz w:val="18"/>
              </w:rPr>
            </w:pPr>
            <w:r>
              <w:rPr>
                <w:rFonts w:ascii="Times New Roman"/>
                <w:color w:val="020202"/>
                <w:sz w:val="18"/>
              </w:rPr>
              <w:t>Otras deudas a corto plazo</w:t>
            </w:r>
          </w:p>
        </w:tc>
        <w:tc>
          <w:tcPr>
            <w:tcW w:w="1860" w:type="dxa"/>
          </w:tcPr>
          <w:p w14:paraId="44559F64" w14:textId="77777777" w:rsidR="00AD78C8" w:rsidRDefault="00363873">
            <w:pPr>
              <w:pStyle w:val="TableParagraph"/>
              <w:spacing w:before="34"/>
              <w:ind w:right="131"/>
              <w:jc w:val="right"/>
              <w:rPr>
                <w:rFonts w:ascii="Times New Roman"/>
                <w:sz w:val="18"/>
              </w:rPr>
            </w:pPr>
            <w:r>
              <w:rPr>
                <w:rFonts w:ascii="Times New Roman"/>
                <w:color w:val="020202"/>
                <w:sz w:val="18"/>
              </w:rPr>
              <w:t>785.162,94</w:t>
            </w:r>
          </w:p>
        </w:tc>
        <w:tc>
          <w:tcPr>
            <w:tcW w:w="2006" w:type="dxa"/>
          </w:tcPr>
          <w:p w14:paraId="23D0931A" w14:textId="77777777" w:rsidR="00AD78C8" w:rsidRDefault="00363873">
            <w:pPr>
              <w:pStyle w:val="TableParagraph"/>
              <w:spacing w:before="34"/>
              <w:ind w:right="259"/>
              <w:jc w:val="right"/>
              <w:rPr>
                <w:rFonts w:ascii="Times New Roman"/>
                <w:sz w:val="18"/>
              </w:rPr>
            </w:pPr>
            <w:r>
              <w:rPr>
                <w:rFonts w:ascii="Times New Roman"/>
                <w:color w:val="020202"/>
                <w:sz w:val="18"/>
              </w:rPr>
              <w:t>690.301,09</w:t>
            </w:r>
          </w:p>
        </w:tc>
        <w:tc>
          <w:tcPr>
            <w:tcW w:w="1888" w:type="dxa"/>
            <w:tcBorders>
              <w:right w:val="single" w:sz="8" w:space="0" w:color="020202"/>
            </w:tcBorders>
          </w:tcPr>
          <w:p w14:paraId="13A802C5" w14:textId="77777777" w:rsidR="00AD78C8" w:rsidRDefault="00363873">
            <w:pPr>
              <w:pStyle w:val="TableParagraph"/>
              <w:spacing w:before="34"/>
              <w:ind w:right="47"/>
              <w:jc w:val="right"/>
              <w:rPr>
                <w:rFonts w:ascii="Times New Roman"/>
                <w:sz w:val="18"/>
              </w:rPr>
            </w:pPr>
            <w:r>
              <w:rPr>
                <w:rFonts w:ascii="Times New Roman"/>
                <w:color w:val="020202"/>
                <w:sz w:val="18"/>
              </w:rPr>
              <w:t>1.475.464,03</w:t>
            </w:r>
          </w:p>
        </w:tc>
      </w:tr>
      <w:tr w:rsidR="00AD78C8" w14:paraId="61DE2C08" w14:textId="77777777">
        <w:trPr>
          <w:trHeight w:val="340"/>
        </w:trPr>
        <w:tc>
          <w:tcPr>
            <w:tcW w:w="3983" w:type="dxa"/>
            <w:tcBorders>
              <w:left w:val="single" w:sz="8" w:space="0" w:color="020202"/>
              <w:bottom w:val="single" w:sz="8" w:space="0" w:color="020202"/>
            </w:tcBorders>
          </w:tcPr>
          <w:p w14:paraId="38357104" w14:textId="77777777" w:rsidR="00AD78C8" w:rsidRDefault="00363873">
            <w:pPr>
              <w:pStyle w:val="TableParagraph"/>
              <w:spacing w:before="55"/>
              <w:ind w:left="69"/>
              <w:rPr>
                <w:rFonts w:ascii="Times New Roman"/>
                <w:sz w:val="18"/>
              </w:rPr>
            </w:pPr>
            <w:r>
              <w:rPr>
                <w:rFonts w:ascii="Times New Roman"/>
                <w:color w:val="020202"/>
                <w:sz w:val="18"/>
              </w:rPr>
              <w:t>Periodificaciones</w:t>
            </w:r>
          </w:p>
        </w:tc>
        <w:tc>
          <w:tcPr>
            <w:tcW w:w="1860" w:type="dxa"/>
            <w:tcBorders>
              <w:bottom w:val="single" w:sz="8" w:space="0" w:color="020202"/>
            </w:tcBorders>
          </w:tcPr>
          <w:p w14:paraId="753D82E9" w14:textId="77777777" w:rsidR="00AD78C8" w:rsidRDefault="00363873">
            <w:pPr>
              <w:pStyle w:val="TableParagraph"/>
              <w:spacing w:before="55"/>
              <w:ind w:right="131"/>
              <w:jc w:val="right"/>
              <w:rPr>
                <w:rFonts w:ascii="Times New Roman"/>
                <w:sz w:val="18"/>
              </w:rPr>
            </w:pPr>
            <w:r>
              <w:rPr>
                <w:rFonts w:ascii="Times New Roman"/>
                <w:color w:val="020202"/>
                <w:sz w:val="18"/>
              </w:rPr>
              <w:t>691.181,09</w:t>
            </w:r>
          </w:p>
        </w:tc>
        <w:tc>
          <w:tcPr>
            <w:tcW w:w="2006" w:type="dxa"/>
            <w:tcBorders>
              <w:bottom w:val="single" w:sz="8" w:space="0" w:color="020202"/>
            </w:tcBorders>
          </w:tcPr>
          <w:p w14:paraId="53D42A64" w14:textId="77777777" w:rsidR="00AD78C8" w:rsidRDefault="00363873">
            <w:pPr>
              <w:pStyle w:val="TableParagraph"/>
              <w:spacing w:before="55"/>
              <w:ind w:right="258"/>
              <w:jc w:val="right"/>
              <w:rPr>
                <w:rFonts w:ascii="Times New Roman"/>
                <w:sz w:val="18"/>
              </w:rPr>
            </w:pPr>
            <w:r>
              <w:rPr>
                <w:rFonts w:ascii="Times New Roman"/>
                <w:color w:val="020202"/>
                <w:sz w:val="18"/>
              </w:rPr>
              <w:t>-690.301,09</w:t>
            </w:r>
          </w:p>
        </w:tc>
        <w:tc>
          <w:tcPr>
            <w:tcW w:w="1888" w:type="dxa"/>
            <w:tcBorders>
              <w:bottom w:val="single" w:sz="8" w:space="0" w:color="020202"/>
              <w:right w:val="single" w:sz="8" w:space="0" w:color="020202"/>
            </w:tcBorders>
          </w:tcPr>
          <w:p w14:paraId="0D6B2103" w14:textId="77777777" w:rsidR="00AD78C8" w:rsidRDefault="00363873">
            <w:pPr>
              <w:pStyle w:val="TableParagraph"/>
              <w:spacing w:before="55"/>
              <w:ind w:right="48"/>
              <w:jc w:val="right"/>
              <w:rPr>
                <w:rFonts w:ascii="Times New Roman"/>
                <w:sz w:val="18"/>
              </w:rPr>
            </w:pPr>
            <w:r>
              <w:rPr>
                <w:rFonts w:ascii="Times New Roman"/>
                <w:color w:val="020202"/>
                <w:sz w:val="18"/>
              </w:rPr>
              <w:t>880,00</w:t>
            </w:r>
          </w:p>
        </w:tc>
      </w:tr>
      <w:tr w:rsidR="00AD78C8" w14:paraId="0CD2E6AD" w14:textId="77777777">
        <w:trPr>
          <w:trHeight w:val="284"/>
        </w:trPr>
        <w:tc>
          <w:tcPr>
            <w:tcW w:w="3983" w:type="dxa"/>
            <w:tcBorders>
              <w:top w:val="single" w:sz="8" w:space="0" w:color="020202"/>
              <w:left w:val="single" w:sz="8" w:space="0" w:color="020202"/>
              <w:bottom w:val="single" w:sz="8" w:space="0" w:color="020202"/>
            </w:tcBorders>
          </w:tcPr>
          <w:p w14:paraId="234C14BC" w14:textId="77777777" w:rsidR="00AD78C8" w:rsidRDefault="00363873">
            <w:pPr>
              <w:pStyle w:val="TableParagraph"/>
              <w:spacing w:before="40"/>
              <w:ind w:left="69"/>
              <w:rPr>
                <w:rFonts w:ascii="Times New Roman"/>
                <w:b/>
                <w:sz w:val="18"/>
              </w:rPr>
            </w:pPr>
            <w:r>
              <w:rPr>
                <w:rFonts w:ascii="Times New Roman"/>
                <w:b/>
                <w:color w:val="020202"/>
                <w:sz w:val="18"/>
              </w:rPr>
              <w:t>TOTAL</w:t>
            </w:r>
          </w:p>
        </w:tc>
        <w:tc>
          <w:tcPr>
            <w:tcW w:w="1860" w:type="dxa"/>
            <w:tcBorders>
              <w:top w:val="single" w:sz="8" w:space="0" w:color="020202"/>
              <w:bottom w:val="single" w:sz="8" w:space="0" w:color="020202"/>
            </w:tcBorders>
          </w:tcPr>
          <w:p w14:paraId="38C4445E" w14:textId="77777777" w:rsidR="00AD78C8" w:rsidRDefault="00363873">
            <w:pPr>
              <w:pStyle w:val="TableParagraph"/>
              <w:spacing w:before="40"/>
              <w:ind w:right="130"/>
              <w:jc w:val="right"/>
              <w:rPr>
                <w:rFonts w:ascii="Times New Roman"/>
                <w:b/>
                <w:sz w:val="18"/>
              </w:rPr>
            </w:pPr>
            <w:r>
              <w:rPr>
                <w:rFonts w:ascii="Times New Roman"/>
                <w:b/>
                <w:color w:val="020202"/>
                <w:sz w:val="18"/>
              </w:rPr>
              <w:t>14.562.212,94</w:t>
            </w:r>
          </w:p>
        </w:tc>
        <w:tc>
          <w:tcPr>
            <w:tcW w:w="2006" w:type="dxa"/>
            <w:tcBorders>
              <w:top w:val="single" w:sz="8" w:space="0" w:color="020202"/>
              <w:bottom w:val="single" w:sz="8" w:space="0" w:color="020202"/>
            </w:tcBorders>
          </w:tcPr>
          <w:p w14:paraId="5C7F9C58" w14:textId="77777777" w:rsidR="00AD78C8" w:rsidRDefault="00363873">
            <w:pPr>
              <w:pStyle w:val="TableParagraph"/>
              <w:spacing w:before="40"/>
              <w:ind w:right="259"/>
              <w:jc w:val="right"/>
              <w:rPr>
                <w:rFonts w:ascii="Times New Roman"/>
                <w:b/>
                <w:sz w:val="18"/>
              </w:rPr>
            </w:pPr>
            <w:r>
              <w:rPr>
                <w:rFonts w:ascii="Times New Roman"/>
                <w:b/>
                <w:color w:val="020202"/>
                <w:sz w:val="18"/>
              </w:rPr>
              <w:t>0,00</w:t>
            </w:r>
          </w:p>
        </w:tc>
        <w:tc>
          <w:tcPr>
            <w:tcW w:w="1888" w:type="dxa"/>
            <w:tcBorders>
              <w:top w:val="single" w:sz="8" w:space="0" w:color="020202"/>
              <w:bottom w:val="single" w:sz="8" w:space="0" w:color="020202"/>
              <w:right w:val="single" w:sz="8" w:space="0" w:color="020202"/>
            </w:tcBorders>
          </w:tcPr>
          <w:p w14:paraId="269DBFC6" w14:textId="77777777" w:rsidR="00AD78C8" w:rsidRDefault="00363873">
            <w:pPr>
              <w:pStyle w:val="TableParagraph"/>
              <w:spacing w:before="40"/>
              <w:ind w:right="47"/>
              <w:jc w:val="right"/>
              <w:rPr>
                <w:rFonts w:ascii="Times New Roman"/>
                <w:b/>
                <w:sz w:val="18"/>
              </w:rPr>
            </w:pPr>
            <w:r>
              <w:rPr>
                <w:rFonts w:ascii="Times New Roman"/>
                <w:b/>
                <w:color w:val="020202"/>
                <w:sz w:val="18"/>
              </w:rPr>
              <w:t>14.562.212,94</w:t>
            </w:r>
          </w:p>
        </w:tc>
      </w:tr>
      <w:tr w:rsidR="00AD78C8" w14:paraId="118E2B9D" w14:textId="77777777">
        <w:trPr>
          <w:trHeight w:val="207"/>
        </w:trPr>
        <w:tc>
          <w:tcPr>
            <w:tcW w:w="9737" w:type="dxa"/>
            <w:gridSpan w:val="4"/>
            <w:tcBorders>
              <w:top w:val="single" w:sz="8" w:space="0" w:color="020202"/>
              <w:left w:val="single" w:sz="8" w:space="0" w:color="020202"/>
              <w:bottom w:val="single" w:sz="8" w:space="0" w:color="020202"/>
              <w:right w:val="single" w:sz="8" w:space="0" w:color="020202"/>
            </w:tcBorders>
          </w:tcPr>
          <w:p w14:paraId="11E822DD" w14:textId="77777777" w:rsidR="00AD78C8" w:rsidRDefault="00AD78C8">
            <w:pPr>
              <w:pStyle w:val="TableParagraph"/>
              <w:rPr>
                <w:rFonts w:ascii="Times New Roman"/>
                <w:sz w:val="14"/>
              </w:rPr>
            </w:pPr>
          </w:p>
        </w:tc>
      </w:tr>
      <w:tr w:rsidR="00AD78C8" w14:paraId="13BE56AC" w14:textId="77777777">
        <w:trPr>
          <w:trHeight w:val="586"/>
        </w:trPr>
        <w:tc>
          <w:tcPr>
            <w:tcW w:w="3983" w:type="dxa"/>
            <w:tcBorders>
              <w:top w:val="single" w:sz="8" w:space="0" w:color="020202"/>
              <w:left w:val="single" w:sz="8" w:space="0" w:color="020202"/>
              <w:bottom w:val="single" w:sz="8" w:space="0" w:color="020202"/>
            </w:tcBorders>
          </w:tcPr>
          <w:p w14:paraId="162BE9C6" w14:textId="77777777" w:rsidR="00AD78C8" w:rsidRDefault="00AD78C8">
            <w:pPr>
              <w:pStyle w:val="TableParagraph"/>
              <w:spacing w:before="4"/>
              <w:rPr>
                <w:rFonts w:ascii="Times New Roman"/>
                <w:sz w:val="16"/>
              </w:rPr>
            </w:pPr>
          </w:p>
          <w:p w14:paraId="2DB40C33" w14:textId="77777777" w:rsidR="00AD78C8" w:rsidRDefault="00363873">
            <w:pPr>
              <w:pStyle w:val="TableParagraph"/>
              <w:spacing w:before="1"/>
              <w:ind w:left="69"/>
              <w:rPr>
                <w:rFonts w:ascii="Times New Roman"/>
                <w:b/>
                <w:sz w:val="18"/>
              </w:rPr>
            </w:pPr>
            <w:r>
              <w:rPr>
                <w:rFonts w:ascii="Times New Roman"/>
                <w:b/>
                <w:color w:val="020202"/>
                <w:sz w:val="18"/>
                <w:u w:val="single" w:color="020202"/>
              </w:rPr>
              <w:t>PYG</w:t>
            </w:r>
          </w:p>
        </w:tc>
        <w:tc>
          <w:tcPr>
            <w:tcW w:w="1860" w:type="dxa"/>
            <w:tcBorders>
              <w:top w:val="single" w:sz="8" w:space="0" w:color="020202"/>
              <w:bottom w:val="single" w:sz="8" w:space="0" w:color="020202"/>
            </w:tcBorders>
          </w:tcPr>
          <w:p w14:paraId="6F44CE00" w14:textId="77777777" w:rsidR="00AD78C8" w:rsidRDefault="00AD78C8">
            <w:pPr>
              <w:pStyle w:val="TableParagraph"/>
              <w:spacing w:before="4"/>
              <w:rPr>
                <w:rFonts w:ascii="Times New Roman"/>
                <w:sz w:val="16"/>
              </w:rPr>
            </w:pPr>
          </w:p>
          <w:p w14:paraId="3D9FCF29" w14:textId="77777777" w:rsidR="00AD78C8" w:rsidRDefault="00363873">
            <w:pPr>
              <w:pStyle w:val="TableParagraph"/>
              <w:spacing w:before="1"/>
              <w:ind w:left="588"/>
              <w:rPr>
                <w:rFonts w:ascii="Times New Roman"/>
                <w:b/>
                <w:sz w:val="18"/>
              </w:rPr>
            </w:pPr>
            <w:r>
              <w:rPr>
                <w:rFonts w:ascii="Times New Roman"/>
                <w:b/>
                <w:color w:val="020202"/>
                <w:sz w:val="18"/>
                <w:u w:val="single" w:color="020202"/>
              </w:rPr>
              <w:t>31/12/2018</w:t>
            </w:r>
          </w:p>
        </w:tc>
        <w:tc>
          <w:tcPr>
            <w:tcW w:w="2006" w:type="dxa"/>
            <w:tcBorders>
              <w:top w:val="single" w:sz="8" w:space="0" w:color="020202"/>
              <w:bottom w:val="single" w:sz="8" w:space="0" w:color="020202"/>
            </w:tcBorders>
          </w:tcPr>
          <w:p w14:paraId="36DB26CB" w14:textId="77777777" w:rsidR="00AD78C8" w:rsidRDefault="00AD78C8">
            <w:pPr>
              <w:pStyle w:val="TableParagraph"/>
              <w:spacing w:before="4"/>
              <w:rPr>
                <w:rFonts w:ascii="Times New Roman"/>
                <w:sz w:val="16"/>
              </w:rPr>
            </w:pPr>
          </w:p>
          <w:p w14:paraId="106C1DDB" w14:textId="77777777" w:rsidR="00AD78C8" w:rsidRDefault="00363873">
            <w:pPr>
              <w:pStyle w:val="TableParagraph"/>
              <w:spacing w:before="1"/>
              <w:ind w:left="153"/>
              <w:rPr>
                <w:rFonts w:ascii="Times New Roman"/>
                <w:b/>
                <w:sz w:val="18"/>
              </w:rPr>
            </w:pPr>
            <w:r>
              <w:rPr>
                <w:rFonts w:ascii="Times New Roman"/>
                <w:b/>
                <w:color w:val="020202"/>
                <w:sz w:val="18"/>
                <w:u w:val="single" w:color="020202"/>
              </w:rPr>
              <w:t>ADAPTACIONES</w:t>
            </w:r>
          </w:p>
        </w:tc>
        <w:tc>
          <w:tcPr>
            <w:tcW w:w="1888" w:type="dxa"/>
            <w:tcBorders>
              <w:top w:val="single" w:sz="8" w:space="0" w:color="020202"/>
              <w:bottom w:val="single" w:sz="8" w:space="0" w:color="020202"/>
              <w:right w:val="single" w:sz="8" w:space="0" w:color="020202"/>
            </w:tcBorders>
          </w:tcPr>
          <w:p w14:paraId="1EC20173" w14:textId="77777777" w:rsidR="00AD78C8" w:rsidRDefault="00363873">
            <w:pPr>
              <w:pStyle w:val="TableParagraph"/>
              <w:spacing w:before="86"/>
              <w:ind w:left="282" w:firstLine="158"/>
              <w:rPr>
                <w:rFonts w:ascii="Times New Roman"/>
                <w:b/>
                <w:sz w:val="18"/>
              </w:rPr>
            </w:pPr>
            <w:r>
              <w:rPr>
                <w:rFonts w:ascii="Times New Roman"/>
                <w:b/>
                <w:color w:val="020202"/>
                <w:sz w:val="18"/>
                <w:u w:val="single" w:color="020202"/>
              </w:rPr>
              <w:t>31/12/2018</w:t>
            </w:r>
            <w:r>
              <w:rPr>
                <w:rFonts w:ascii="Times New Roman"/>
                <w:b/>
                <w:color w:val="020202"/>
                <w:sz w:val="18"/>
              </w:rPr>
              <w:t xml:space="preserve"> </w:t>
            </w:r>
            <w:r>
              <w:rPr>
                <w:rFonts w:ascii="Times New Roman"/>
                <w:b/>
                <w:color w:val="020202"/>
                <w:sz w:val="18"/>
                <w:u w:val="single" w:color="020202"/>
              </w:rPr>
              <w:t>(ADAPTADO)</w:t>
            </w:r>
          </w:p>
        </w:tc>
      </w:tr>
      <w:tr w:rsidR="00AD78C8" w14:paraId="093C9D2E" w14:textId="77777777">
        <w:trPr>
          <w:trHeight w:val="287"/>
        </w:trPr>
        <w:tc>
          <w:tcPr>
            <w:tcW w:w="3983" w:type="dxa"/>
            <w:tcBorders>
              <w:top w:val="single" w:sz="8" w:space="0" w:color="020202"/>
              <w:left w:val="single" w:sz="8" w:space="0" w:color="020202"/>
            </w:tcBorders>
          </w:tcPr>
          <w:p w14:paraId="080FB950" w14:textId="77777777" w:rsidR="00AD78C8" w:rsidRDefault="00363873">
            <w:pPr>
              <w:pStyle w:val="TableParagraph"/>
              <w:spacing w:before="38"/>
              <w:ind w:left="69"/>
              <w:rPr>
                <w:rFonts w:ascii="Times New Roman"/>
                <w:sz w:val="18"/>
              </w:rPr>
            </w:pPr>
            <w:r>
              <w:rPr>
                <w:rFonts w:ascii="Times New Roman"/>
                <w:color w:val="020202"/>
                <w:sz w:val="18"/>
              </w:rPr>
              <w:t>APROVISIONAMIENTOS</w:t>
            </w:r>
          </w:p>
        </w:tc>
        <w:tc>
          <w:tcPr>
            <w:tcW w:w="1860" w:type="dxa"/>
            <w:tcBorders>
              <w:top w:val="single" w:sz="8" w:space="0" w:color="020202"/>
            </w:tcBorders>
          </w:tcPr>
          <w:p w14:paraId="5E44E7B6" w14:textId="77777777" w:rsidR="00AD78C8" w:rsidRDefault="00AD78C8">
            <w:pPr>
              <w:pStyle w:val="TableParagraph"/>
              <w:rPr>
                <w:rFonts w:ascii="Times New Roman"/>
                <w:sz w:val="20"/>
              </w:rPr>
            </w:pPr>
          </w:p>
        </w:tc>
        <w:tc>
          <w:tcPr>
            <w:tcW w:w="2006" w:type="dxa"/>
            <w:tcBorders>
              <w:top w:val="single" w:sz="8" w:space="0" w:color="020202"/>
            </w:tcBorders>
          </w:tcPr>
          <w:p w14:paraId="147A0D0F" w14:textId="77777777" w:rsidR="00AD78C8" w:rsidRDefault="00AD78C8">
            <w:pPr>
              <w:pStyle w:val="TableParagraph"/>
              <w:rPr>
                <w:rFonts w:ascii="Times New Roman"/>
                <w:sz w:val="20"/>
              </w:rPr>
            </w:pPr>
          </w:p>
        </w:tc>
        <w:tc>
          <w:tcPr>
            <w:tcW w:w="1888" w:type="dxa"/>
            <w:tcBorders>
              <w:top w:val="single" w:sz="8" w:space="0" w:color="020202"/>
              <w:right w:val="single" w:sz="8" w:space="0" w:color="020202"/>
            </w:tcBorders>
          </w:tcPr>
          <w:p w14:paraId="2953A70E" w14:textId="77777777" w:rsidR="00AD78C8" w:rsidRDefault="00AD78C8">
            <w:pPr>
              <w:pStyle w:val="TableParagraph"/>
              <w:rPr>
                <w:rFonts w:ascii="Times New Roman"/>
                <w:sz w:val="20"/>
              </w:rPr>
            </w:pPr>
          </w:p>
        </w:tc>
      </w:tr>
      <w:tr w:rsidR="00AD78C8" w14:paraId="0CD4E21D" w14:textId="77777777">
        <w:trPr>
          <w:trHeight w:val="387"/>
        </w:trPr>
        <w:tc>
          <w:tcPr>
            <w:tcW w:w="3983" w:type="dxa"/>
            <w:tcBorders>
              <w:left w:val="single" w:sz="8" w:space="0" w:color="020202"/>
            </w:tcBorders>
          </w:tcPr>
          <w:p w14:paraId="7566A00F" w14:textId="77777777" w:rsidR="00AD78C8" w:rsidRDefault="00363873">
            <w:pPr>
              <w:pStyle w:val="TableParagraph"/>
              <w:spacing w:before="35"/>
              <w:ind w:left="69"/>
              <w:rPr>
                <w:rFonts w:ascii="Times New Roman"/>
                <w:sz w:val="18"/>
              </w:rPr>
            </w:pPr>
            <w:r>
              <w:rPr>
                <w:rFonts w:ascii="Times New Roman"/>
                <w:color w:val="020202"/>
                <w:sz w:val="18"/>
              </w:rPr>
              <w:t>Trabajos realizados por otras empresas</w:t>
            </w:r>
          </w:p>
        </w:tc>
        <w:tc>
          <w:tcPr>
            <w:tcW w:w="1860" w:type="dxa"/>
          </w:tcPr>
          <w:p w14:paraId="7D17620C" w14:textId="77777777" w:rsidR="00AD78C8" w:rsidRDefault="00363873">
            <w:pPr>
              <w:pStyle w:val="TableParagraph"/>
              <w:spacing w:before="35"/>
              <w:ind w:right="130"/>
              <w:jc w:val="right"/>
              <w:rPr>
                <w:rFonts w:ascii="Times New Roman"/>
                <w:sz w:val="18"/>
              </w:rPr>
            </w:pPr>
            <w:r>
              <w:rPr>
                <w:rFonts w:ascii="Times New Roman"/>
                <w:color w:val="020202"/>
                <w:sz w:val="18"/>
              </w:rPr>
              <w:t>-4.257.357,24</w:t>
            </w:r>
          </w:p>
        </w:tc>
        <w:tc>
          <w:tcPr>
            <w:tcW w:w="2006" w:type="dxa"/>
          </w:tcPr>
          <w:p w14:paraId="05195748" w14:textId="77777777" w:rsidR="00AD78C8" w:rsidRDefault="00363873">
            <w:pPr>
              <w:pStyle w:val="TableParagraph"/>
              <w:spacing w:before="35"/>
              <w:ind w:right="258"/>
              <w:jc w:val="right"/>
              <w:rPr>
                <w:rFonts w:ascii="Times New Roman"/>
                <w:sz w:val="18"/>
              </w:rPr>
            </w:pPr>
            <w:r>
              <w:rPr>
                <w:rFonts w:ascii="Times New Roman"/>
                <w:color w:val="020202"/>
                <w:sz w:val="18"/>
              </w:rPr>
              <w:t>4.257.357,24</w:t>
            </w:r>
          </w:p>
        </w:tc>
        <w:tc>
          <w:tcPr>
            <w:tcW w:w="1888" w:type="dxa"/>
            <w:tcBorders>
              <w:right w:val="single" w:sz="8" w:space="0" w:color="020202"/>
            </w:tcBorders>
          </w:tcPr>
          <w:p w14:paraId="38360E71" w14:textId="77777777" w:rsidR="00AD78C8" w:rsidRDefault="00363873">
            <w:pPr>
              <w:pStyle w:val="TableParagraph"/>
              <w:spacing w:before="35"/>
              <w:ind w:right="47"/>
              <w:jc w:val="right"/>
              <w:rPr>
                <w:rFonts w:ascii="Times New Roman"/>
                <w:sz w:val="18"/>
              </w:rPr>
            </w:pPr>
            <w:r>
              <w:rPr>
                <w:rFonts w:ascii="Times New Roman"/>
                <w:color w:val="020202"/>
                <w:sz w:val="18"/>
              </w:rPr>
              <w:t>0,00</w:t>
            </w:r>
          </w:p>
        </w:tc>
      </w:tr>
      <w:tr w:rsidR="00AD78C8" w14:paraId="1E42FB10" w14:textId="77777777">
        <w:trPr>
          <w:trHeight w:val="387"/>
        </w:trPr>
        <w:tc>
          <w:tcPr>
            <w:tcW w:w="3983" w:type="dxa"/>
            <w:tcBorders>
              <w:left w:val="single" w:sz="8" w:space="0" w:color="020202"/>
            </w:tcBorders>
          </w:tcPr>
          <w:p w14:paraId="5DF33CF0" w14:textId="77777777" w:rsidR="00AD78C8" w:rsidRDefault="00363873">
            <w:pPr>
              <w:pStyle w:val="TableParagraph"/>
              <w:spacing w:before="137"/>
              <w:ind w:left="69"/>
              <w:rPr>
                <w:rFonts w:ascii="Times New Roman" w:hAnsi="Times New Roman"/>
                <w:sz w:val="18"/>
              </w:rPr>
            </w:pPr>
            <w:r>
              <w:rPr>
                <w:rFonts w:ascii="Times New Roman" w:hAnsi="Times New Roman"/>
                <w:color w:val="020202"/>
                <w:sz w:val="18"/>
              </w:rPr>
              <w:t>OTROS GASTOS DE EXPLOTACIÓN</w:t>
            </w:r>
          </w:p>
        </w:tc>
        <w:tc>
          <w:tcPr>
            <w:tcW w:w="1860" w:type="dxa"/>
          </w:tcPr>
          <w:p w14:paraId="5775AB30" w14:textId="77777777" w:rsidR="00AD78C8" w:rsidRDefault="00AD78C8">
            <w:pPr>
              <w:pStyle w:val="TableParagraph"/>
              <w:rPr>
                <w:rFonts w:ascii="Times New Roman"/>
                <w:sz w:val="20"/>
              </w:rPr>
            </w:pPr>
          </w:p>
        </w:tc>
        <w:tc>
          <w:tcPr>
            <w:tcW w:w="2006" w:type="dxa"/>
          </w:tcPr>
          <w:p w14:paraId="58352EC5" w14:textId="77777777" w:rsidR="00AD78C8" w:rsidRDefault="00AD78C8">
            <w:pPr>
              <w:pStyle w:val="TableParagraph"/>
              <w:rPr>
                <w:rFonts w:ascii="Times New Roman"/>
                <w:sz w:val="20"/>
              </w:rPr>
            </w:pPr>
          </w:p>
        </w:tc>
        <w:tc>
          <w:tcPr>
            <w:tcW w:w="1888" w:type="dxa"/>
            <w:tcBorders>
              <w:right w:val="single" w:sz="8" w:space="0" w:color="020202"/>
            </w:tcBorders>
          </w:tcPr>
          <w:p w14:paraId="0B502FB5" w14:textId="77777777" w:rsidR="00AD78C8" w:rsidRDefault="00AD78C8">
            <w:pPr>
              <w:pStyle w:val="TableParagraph"/>
              <w:rPr>
                <w:rFonts w:ascii="Times New Roman"/>
                <w:sz w:val="20"/>
              </w:rPr>
            </w:pPr>
          </w:p>
        </w:tc>
      </w:tr>
      <w:tr w:rsidR="00AD78C8" w14:paraId="1885159E" w14:textId="77777777">
        <w:trPr>
          <w:trHeight w:val="279"/>
        </w:trPr>
        <w:tc>
          <w:tcPr>
            <w:tcW w:w="3983" w:type="dxa"/>
            <w:tcBorders>
              <w:left w:val="single" w:sz="8" w:space="0" w:color="020202"/>
              <w:bottom w:val="single" w:sz="8" w:space="0" w:color="020202"/>
            </w:tcBorders>
          </w:tcPr>
          <w:p w14:paraId="0AA65328" w14:textId="77777777" w:rsidR="00AD78C8" w:rsidRDefault="00363873">
            <w:pPr>
              <w:pStyle w:val="TableParagraph"/>
              <w:spacing w:before="35"/>
              <w:ind w:left="69"/>
              <w:rPr>
                <w:rFonts w:ascii="Times New Roman"/>
                <w:sz w:val="18"/>
              </w:rPr>
            </w:pPr>
            <w:r>
              <w:rPr>
                <w:rFonts w:ascii="Times New Roman"/>
                <w:color w:val="020202"/>
                <w:sz w:val="18"/>
              </w:rPr>
              <w:t>Servicios Exteriores</w:t>
            </w:r>
          </w:p>
        </w:tc>
        <w:tc>
          <w:tcPr>
            <w:tcW w:w="1860" w:type="dxa"/>
            <w:tcBorders>
              <w:bottom w:val="single" w:sz="8" w:space="0" w:color="020202"/>
            </w:tcBorders>
          </w:tcPr>
          <w:p w14:paraId="29D0DDCE" w14:textId="77777777" w:rsidR="00AD78C8" w:rsidRDefault="00363873">
            <w:pPr>
              <w:pStyle w:val="TableParagraph"/>
              <w:spacing w:before="35"/>
              <w:ind w:right="130"/>
              <w:jc w:val="right"/>
              <w:rPr>
                <w:rFonts w:ascii="Times New Roman"/>
                <w:sz w:val="18"/>
              </w:rPr>
            </w:pPr>
            <w:r>
              <w:rPr>
                <w:rFonts w:ascii="Times New Roman"/>
                <w:color w:val="020202"/>
                <w:sz w:val="18"/>
              </w:rPr>
              <w:t>-2.981.844,89</w:t>
            </w:r>
          </w:p>
        </w:tc>
        <w:tc>
          <w:tcPr>
            <w:tcW w:w="2006" w:type="dxa"/>
            <w:tcBorders>
              <w:bottom w:val="single" w:sz="8" w:space="0" w:color="020202"/>
            </w:tcBorders>
          </w:tcPr>
          <w:p w14:paraId="4CD9EB1F" w14:textId="77777777" w:rsidR="00AD78C8" w:rsidRDefault="00363873">
            <w:pPr>
              <w:pStyle w:val="TableParagraph"/>
              <w:spacing w:before="35"/>
              <w:ind w:right="258"/>
              <w:jc w:val="right"/>
              <w:rPr>
                <w:rFonts w:ascii="Times New Roman"/>
                <w:sz w:val="18"/>
              </w:rPr>
            </w:pPr>
            <w:r>
              <w:rPr>
                <w:rFonts w:ascii="Times New Roman"/>
                <w:color w:val="020202"/>
                <w:sz w:val="18"/>
              </w:rPr>
              <w:t>-4.257.357,24</w:t>
            </w:r>
          </w:p>
        </w:tc>
        <w:tc>
          <w:tcPr>
            <w:tcW w:w="1888" w:type="dxa"/>
            <w:tcBorders>
              <w:bottom w:val="single" w:sz="8" w:space="0" w:color="020202"/>
              <w:right w:val="single" w:sz="8" w:space="0" w:color="020202"/>
            </w:tcBorders>
          </w:tcPr>
          <w:p w14:paraId="5F1DE272" w14:textId="77777777" w:rsidR="00AD78C8" w:rsidRDefault="00363873">
            <w:pPr>
              <w:pStyle w:val="TableParagraph"/>
              <w:spacing w:before="35"/>
              <w:ind w:right="47"/>
              <w:jc w:val="right"/>
              <w:rPr>
                <w:rFonts w:ascii="Times New Roman"/>
                <w:sz w:val="18"/>
              </w:rPr>
            </w:pPr>
            <w:r>
              <w:rPr>
                <w:rFonts w:ascii="Times New Roman"/>
                <w:color w:val="020202"/>
                <w:sz w:val="18"/>
              </w:rPr>
              <w:t>-7.239.202,13</w:t>
            </w:r>
          </w:p>
        </w:tc>
      </w:tr>
      <w:tr w:rsidR="00AD78C8" w14:paraId="386861BE" w14:textId="77777777">
        <w:trPr>
          <w:trHeight w:val="284"/>
        </w:trPr>
        <w:tc>
          <w:tcPr>
            <w:tcW w:w="3983" w:type="dxa"/>
            <w:tcBorders>
              <w:top w:val="single" w:sz="8" w:space="0" w:color="020202"/>
              <w:left w:val="single" w:sz="8" w:space="0" w:color="020202"/>
              <w:bottom w:val="single" w:sz="8" w:space="0" w:color="020202"/>
            </w:tcBorders>
          </w:tcPr>
          <w:p w14:paraId="449B1EF2" w14:textId="77777777" w:rsidR="00AD78C8" w:rsidRDefault="00363873">
            <w:pPr>
              <w:pStyle w:val="TableParagraph"/>
              <w:spacing w:before="37"/>
              <w:ind w:left="69"/>
              <w:rPr>
                <w:rFonts w:ascii="Times New Roman"/>
                <w:b/>
                <w:sz w:val="18"/>
              </w:rPr>
            </w:pPr>
            <w:r>
              <w:rPr>
                <w:rFonts w:ascii="Times New Roman"/>
                <w:b/>
                <w:color w:val="020202"/>
                <w:sz w:val="18"/>
              </w:rPr>
              <w:t>TOTAL</w:t>
            </w:r>
          </w:p>
        </w:tc>
        <w:tc>
          <w:tcPr>
            <w:tcW w:w="1860" w:type="dxa"/>
            <w:tcBorders>
              <w:top w:val="single" w:sz="8" w:space="0" w:color="020202"/>
              <w:bottom w:val="single" w:sz="8" w:space="0" w:color="020202"/>
            </w:tcBorders>
          </w:tcPr>
          <w:p w14:paraId="0DFF0DDF" w14:textId="77777777" w:rsidR="00AD78C8" w:rsidRDefault="00363873">
            <w:pPr>
              <w:pStyle w:val="TableParagraph"/>
              <w:spacing w:before="37"/>
              <w:ind w:right="130"/>
              <w:jc w:val="right"/>
              <w:rPr>
                <w:rFonts w:ascii="Times New Roman"/>
                <w:b/>
                <w:sz w:val="18"/>
              </w:rPr>
            </w:pPr>
            <w:r>
              <w:rPr>
                <w:rFonts w:ascii="Times New Roman"/>
                <w:b/>
                <w:color w:val="020202"/>
                <w:sz w:val="18"/>
              </w:rPr>
              <w:t>-7.239.202,13</w:t>
            </w:r>
          </w:p>
        </w:tc>
        <w:tc>
          <w:tcPr>
            <w:tcW w:w="2006" w:type="dxa"/>
            <w:tcBorders>
              <w:top w:val="single" w:sz="8" w:space="0" w:color="020202"/>
              <w:bottom w:val="single" w:sz="8" w:space="0" w:color="020202"/>
            </w:tcBorders>
          </w:tcPr>
          <w:p w14:paraId="0CC3E354" w14:textId="77777777" w:rsidR="00AD78C8" w:rsidRDefault="00363873">
            <w:pPr>
              <w:pStyle w:val="TableParagraph"/>
              <w:spacing w:before="37"/>
              <w:ind w:right="259"/>
              <w:jc w:val="right"/>
              <w:rPr>
                <w:rFonts w:ascii="Times New Roman"/>
                <w:b/>
                <w:sz w:val="18"/>
              </w:rPr>
            </w:pPr>
            <w:r>
              <w:rPr>
                <w:rFonts w:ascii="Times New Roman"/>
                <w:b/>
                <w:color w:val="020202"/>
                <w:sz w:val="18"/>
              </w:rPr>
              <w:t>0,00</w:t>
            </w:r>
          </w:p>
        </w:tc>
        <w:tc>
          <w:tcPr>
            <w:tcW w:w="1888" w:type="dxa"/>
            <w:tcBorders>
              <w:top w:val="single" w:sz="8" w:space="0" w:color="020202"/>
              <w:bottom w:val="single" w:sz="8" w:space="0" w:color="020202"/>
              <w:right w:val="single" w:sz="8" w:space="0" w:color="020202"/>
            </w:tcBorders>
          </w:tcPr>
          <w:p w14:paraId="51F4D3A6" w14:textId="77777777" w:rsidR="00AD78C8" w:rsidRDefault="00363873">
            <w:pPr>
              <w:pStyle w:val="TableParagraph"/>
              <w:spacing w:before="37"/>
              <w:ind w:right="48"/>
              <w:jc w:val="right"/>
              <w:rPr>
                <w:rFonts w:ascii="Times New Roman"/>
                <w:b/>
                <w:sz w:val="18"/>
              </w:rPr>
            </w:pPr>
            <w:r>
              <w:rPr>
                <w:rFonts w:ascii="Times New Roman"/>
                <w:b/>
                <w:color w:val="020202"/>
                <w:sz w:val="18"/>
              </w:rPr>
              <w:t>-7.239.202,13</w:t>
            </w:r>
          </w:p>
        </w:tc>
      </w:tr>
    </w:tbl>
    <w:p w14:paraId="177A9915" w14:textId="77777777" w:rsidR="00AD78C8" w:rsidRDefault="00AD78C8">
      <w:pPr>
        <w:jc w:val="right"/>
        <w:rPr>
          <w:sz w:val="18"/>
        </w:rPr>
        <w:sectPr w:rsidR="00AD78C8">
          <w:pgSz w:w="11900" w:h="16840"/>
          <w:pgMar w:top="1440" w:right="280" w:bottom="940" w:left="280" w:header="736" w:footer="750" w:gutter="0"/>
          <w:cols w:space="720"/>
        </w:sectPr>
      </w:pPr>
    </w:p>
    <w:p w14:paraId="554F730D" w14:textId="77777777" w:rsidR="00AD78C8" w:rsidRDefault="00AD78C8">
      <w:pPr>
        <w:pStyle w:val="Textoindependiente"/>
        <w:rPr>
          <w:sz w:val="20"/>
        </w:rPr>
      </w:pPr>
    </w:p>
    <w:p w14:paraId="63FD8AF1" w14:textId="77777777" w:rsidR="00AD78C8" w:rsidRDefault="00AD78C8">
      <w:pPr>
        <w:pStyle w:val="Textoindependiente"/>
        <w:spacing w:before="6"/>
        <w:rPr>
          <w:sz w:val="21"/>
        </w:rPr>
      </w:pPr>
    </w:p>
    <w:p w14:paraId="10C83BDC" w14:textId="77777777" w:rsidR="00AD78C8" w:rsidRDefault="00363873">
      <w:pPr>
        <w:pStyle w:val="Ttulo3"/>
        <w:numPr>
          <w:ilvl w:val="1"/>
          <w:numId w:val="23"/>
        </w:numPr>
        <w:tabs>
          <w:tab w:val="left" w:pos="1258"/>
        </w:tabs>
      </w:pPr>
      <w:r>
        <w:rPr>
          <w:color w:val="020202"/>
        </w:rPr>
        <w:t>AGRUPACIÓN DE PARTIDAS.</w:t>
      </w:r>
      <w:r>
        <w:rPr>
          <w:color w:val="020202"/>
          <w:spacing w:val="-3"/>
        </w:rPr>
        <w:t xml:space="preserve"> </w:t>
      </w:r>
      <w:r>
        <w:rPr>
          <w:color w:val="020202"/>
        </w:rPr>
        <w:t>-</w:t>
      </w:r>
    </w:p>
    <w:p w14:paraId="6CAD2782" w14:textId="77777777" w:rsidR="00AD78C8" w:rsidRDefault="00AD78C8">
      <w:pPr>
        <w:pStyle w:val="Textoindependiente"/>
        <w:rPr>
          <w:b/>
        </w:rPr>
      </w:pPr>
    </w:p>
    <w:p w14:paraId="49D19618" w14:textId="77777777" w:rsidR="00AD78C8" w:rsidRDefault="00363873">
      <w:pPr>
        <w:pStyle w:val="Textoindependiente"/>
        <w:ind w:left="871"/>
        <w:jc w:val="both"/>
      </w:pPr>
      <w:r>
        <w:rPr>
          <w:color w:val="020202"/>
        </w:rPr>
        <w:t>No existen partidas agrupadas en el Balance, en la Cuenta de Pérdidas y Ganancias.</w:t>
      </w:r>
    </w:p>
    <w:p w14:paraId="0877F7E8" w14:textId="77777777" w:rsidR="00AD78C8" w:rsidRDefault="00AD78C8">
      <w:pPr>
        <w:pStyle w:val="Textoindependiente"/>
      </w:pPr>
    </w:p>
    <w:p w14:paraId="7D6E22F2" w14:textId="77777777" w:rsidR="00AD78C8" w:rsidRDefault="00363873">
      <w:pPr>
        <w:pStyle w:val="Ttulo3"/>
        <w:numPr>
          <w:ilvl w:val="1"/>
          <w:numId w:val="23"/>
        </w:numPr>
        <w:tabs>
          <w:tab w:val="left" w:pos="1258"/>
        </w:tabs>
      </w:pPr>
      <w:r>
        <w:rPr>
          <w:color w:val="020202"/>
        </w:rPr>
        <w:t>ELEMENTOS RECOGIDOS EN VARIAS PARTIDAS.</w:t>
      </w:r>
      <w:r>
        <w:rPr>
          <w:color w:val="020202"/>
          <w:spacing w:val="-8"/>
        </w:rPr>
        <w:t xml:space="preserve"> </w:t>
      </w:r>
      <w:r>
        <w:rPr>
          <w:color w:val="020202"/>
        </w:rPr>
        <w:t>-</w:t>
      </w:r>
    </w:p>
    <w:p w14:paraId="053F8971" w14:textId="77777777" w:rsidR="00AD78C8" w:rsidRDefault="00AD78C8">
      <w:pPr>
        <w:pStyle w:val="Textoindependiente"/>
        <w:rPr>
          <w:b/>
        </w:rPr>
      </w:pPr>
    </w:p>
    <w:p w14:paraId="71885A56" w14:textId="77777777" w:rsidR="00AD78C8" w:rsidRDefault="00363873">
      <w:pPr>
        <w:pStyle w:val="Textoindependiente"/>
        <w:spacing w:before="1"/>
        <w:ind w:left="871" w:right="864"/>
        <w:jc w:val="both"/>
      </w:pPr>
      <w:r>
        <w:rPr>
          <w:color w:val="020202"/>
        </w:rPr>
        <w:t>Existen elementos patrimoniales recogidos en dos o más partidas del balance en las partidas de patrimonio neto y pasivo no corriente, respectivamente. Las subvenciones de capital pendiente de imputar a resultado asciende a 14.015.514,40 euros (en el ejercicio 2018, 13.085.868,91 euros), en el balance se recogen en dos partidas: en el Patrimonio Neto en el epígrafe A.3) Subvenciones, donaciones y legados recibidos por un importe de 10.511.635,78 euros (en el ejercicio 2018, 9.814.401,68 euros), y en el Pasivo No Corriente en el epígrafe IV. Pasivo por impuestos diferidos por 3.503.877,62 euros (en el ejercicio 2018, 3.271.467,23 euros).</w:t>
      </w:r>
    </w:p>
    <w:p w14:paraId="16FE8E7B" w14:textId="77777777" w:rsidR="00AD78C8" w:rsidRDefault="00AD78C8">
      <w:pPr>
        <w:pStyle w:val="Textoindependiente"/>
        <w:spacing w:before="9"/>
        <w:rPr>
          <w:sz w:val="21"/>
        </w:rPr>
      </w:pPr>
    </w:p>
    <w:p w14:paraId="3EACB443" w14:textId="77777777" w:rsidR="00AD78C8" w:rsidRDefault="00363873">
      <w:pPr>
        <w:pStyle w:val="Ttulo3"/>
        <w:numPr>
          <w:ilvl w:val="1"/>
          <w:numId w:val="23"/>
        </w:numPr>
        <w:tabs>
          <w:tab w:val="left" w:pos="1259"/>
        </w:tabs>
        <w:ind w:left="1258" w:hanging="388"/>
      </w:pPr>
      <w:r>
        <w:rPr>
          <w:color w:val="020202"/>
        </w:rPr>
        <w:t>CAMBIOS EN CRITERIOS CONTABLES.</w:t>
      </w:r>
      <w:r>
        <w:rPr>
          <w:color w:val="020202"/>
          <w:spacing w:val="-4"/>
        </w:rPr>
        <w:t xml:space="preserve"> </w:t>
      </w:r>
      <w:r>
        <w:rPr>
          <w:color w:val="020202"/>
        </w:rPr>
        <w:t>-</w:t>
      </w:r>
    </w:p>
    <w:p w14:paraId="028C554C" w14:textId="77777777" w:rsidR="00AD78C8" w:rsidRDefault="00AD78C8">
      <w:pPr>
        <w:pStyle w:val="Textoindependiente"/>
        <w:rPr>
          <w:b/>
        </w:rPr>
      </w:pPr>
    </w:p>
    <w:p w14:paraId="5CB0E7C0" w14:textId="77777777" w:rsidR="00AD78C8" w:rsidRDefault="00363873">
      <w:pPr>
        <w:pStyle w:val="Textoindependiente"/>
        <w:ind w:left="871" w:right="864"/>
        <w:jc w:val="both"/>
      </w:pPr>
      <w:r>
        <w:rPr>
          <w:color w:val="020202"/>
        </w:rPr>
        <w:t>Durante el ejercicio 2019 no se han producido cambios significativos de criterios contables respecto a los criterios aplicados en el ejercicio anterior.</w:t>
      </w:r>
    </w:p>
    <w:p w14:paraId="09B791DD" w14:textId="77777777" w:rsidR="00AD78C8" w:rsidRDefault="00AD78C8">
      <w:pPr>
        <w:pStyle w:val="Textoindependiente"/>
        <w:spacing w:before="10"/>
        <w:rPr>
          <w:sz w:val="21"/>
        </w:rPr>
      </w:pPr>
    </w:p>
    <w:p w14:paraId="62637EFC" w14:textId="77777777" w:rsidR="00AD78C8" w:rsidRDefault="00363873">
      <w:pPr>
        <w:pStyle w:val="Ttulo3"/>
        <w:numPr>
          <w:ilvl w:val="1"/>
          <w:numId w:val="23"/>
        </w:numPr>
        <w:tabs>
          <w:tab w:val="left" w:pos="1258"/>
        </w:tabs>
      </w:pPr>
      <w:r>
        <w:rPr>
          <w:color w:val="020202"/>
        </w:rPr>
        <w:t>CORRECCIÓN DE ERRORES.</w:t>
      </w:r>
      <w:r>
        <w:rPr>
          <w:color w:val="020202"/>
          <w:spacing w:val="-5"/>
        </w:rPr>
        <w:t xml:space="preserve"> </w:t>
      </w:r>
      <w:r>
        <w:rPr>
          <w:color w:val="020202"/>
        </w:rPr>
        <w:t>–</w:t>
      </w:r>
    </w:p>
    <w:p w14:paraId="1E0B7020" w14:textId="77777777" w:rsidR="00AD78C8" w:rsidRDefault="00AD78C8">
      <w:pPr>
        <w:pStyle w:val="Textoindependiente"/>
        <w:rPr>
          <w:b/>
        </w:rPr>
      </w:pPr>
    </w:p>
    <w:p w14:paraId="37D948A7" w14:textId="77777777" w:rsidR="00AD78C8" w:rsidRDefault="00363873">
      <w:pPr>
        <w:pStyle w:val="Textoindependiente"/>
        <w:ind w:left="871" w:right="864" w:hanging="1"/>
        <w:jc w:val="both"/>
      </w:pPr>
      <w:r>
        <w:rPr>
          <w:color w:val="020202"/>
        </w:rPr>
        <w:t>No se han detectado errores existentes al cierre del ejercicio que obliguen a reformular las cuentas, los hechos conocidos con posterioridad al cierre, que podrían aconsejar ajustes en las estimaciones en el cierre del ejercicio, habrían sido comentados en sus apartados correspondientes.</w:t>
      </w:r>
    </w:p>
    <w:p w14:paraId="25C4FE05" w14:textId="77777777" w:rsidR="00AD78C8" w:rsidRDefault="00AD78C8">
      <w:pPr>
        <w:pStyle w:val="Textoindependiente"/>
        <w:spacing w:before="9"/>
        <w:rPr>
          <w:sz w:val="21"/>
        </w:rPr>
      </w:pPr>
    </w:p>
    <w:p w14:paraId="1151C702" w14:textId="77777777" w:rsidR="00AD78C8" w:rsidRDefault="00363873">
      <w:pPr>
        <w:pStyle w:val="Ttulo3"/>
        <w:numPr>
          <w:ilvl w:val="1"/>
          <w:numId w:val="23"/>
        </w:numPr>
        <w:tabs>
          <w:tab w:val="left" w:pos="1259"/>
        </w:tabs>
        <w:ind w:left="1258" w:hanging="388"/>
      </w:pPr>
      <w:r>
        <w:rPr>
          <w:color w:val="020202"/>
        </w:rPr>
        <w:t>IMPORTANCIA RELATIVA.</w:t>
      </w:r>
      <w:r>
        <w:rPr>
          <w:color w:val="020202"/>
          <w:spacing w:val="-2"/>
        </w:rPr>
        <w:t xml:space="preserve"> </w:t>
      </w:r>
      <w:r>
        <w:rPr>
          <w:color w:val="020202"/>
        </w:rPr>
        <w:t>–</w:t>
      </w:r>
    </w:p>
    <w:p w14:paraId="094C4C41" w14:textId="77777777" w:rsidR="00AD78C8" w:rsidRDefault="00AD78C8">
      <w:pPr>
        <w:pStyle w:val="Textoindependiente"/>
        <w:rPr>
          <w:b/>
        </w:rPr>
      </w:pPr>
    </w:p>
    <w:p w14:paraId="4F1619C0" w14:textId="77777777" w:rsidR="00AD78C8" w:rsidRDefault="00363873">
      <w:pPr>
        <w:pStyle w:val="Textoindependiente"/>
        <w:ind w:left="871" w:right="864" w:hanging="1"/>
        <w:jc w:val="both"/>
      </w:pPr>
      <w:r>
        <w:rPr>
          <w:color w:val="020202"/>
        </w:rPr>
        <w:t>Al determinar la información a desglosar en la presente memoria sobre las diferencias partidas de los estados financieros u otros asuntos, la Sociedad, de acuerdo con el Marco Conceptual del Plan General de Contabilidad, ha tenido en cuenta la importancia relativa en relación con las Cuentas Anuales del ejercicio 2019.</w:t>
      </w:r>
    </w:p>
    <w:p w14:paraId="1DE6C72C" w14:textId="77777777" w:rsidR="00AD78C8" w:rsidRDefault="00AD78C8">
      <w:pPr>
        <w:pStyle w:val="Textoindependiente"/>
        <w:rPr>
          <w:sz w:val="24"/>
        </w:rPr>
      </w:pPr>
    </w:p>
    <w:p w14:paraId="3973B675" w14:textId="77777777" w:rsidR="00AD78C8" w:rsidRDefault="00AD78C8">
      <w:pPr>
        <w:pStyle w:val="Textoindependiente"/>
        <w:spacing w:before="2"/>
        <w:rPr>
          <w:sz w:val="20"/>
        </w:rPr>
      </w:pPr>
    </w:p>
    <w:p w14:paraId="272B6752" w14:textId="77777777" w:rsidR="00AD78C8" w:rsidRDefault="00363873">
      <w:pPr>
        <w:pStyle w:val="Ttulo3"/>
        <w:jc w:val="both"/>
      </w:pPr>
      <w:r>
        <w:rPr>
          <w:color w:val="020202"/>
          <w:u w:val="thick" w:color="020202"/>
        </w:rPr>
        <w:t>NOTA 3. APLICACIÓN DE RESULTADOS</w:t>
      </w:r>
    </w:p>
    <w:p w14:paraId="47276CD6" w14:textId="77777777" w:rsidR="00AD78C8" w:rsidRDefault="00AD78C8">
      <w:pPr>
        <w:pStyle w:val="Textoindependiente"/>
        <w:spacing w:before="10"/>
        <w:rPr>
          <w:b/>
          <w:sz w:val="13"/>
        </w:rPr>
      </w:pPr>
    </w:p>
    <w:p w14:paraId="4E87227C" w14:textId="77777777" w:rsidR="00AD78C8" w:rsidRDefault="00363873">
      <w:pPr>
        <w:pStyle w:val="Prrafodelista"/>
        <w:numPr>
          <w:ilvl w:val="1"/>
          <w:numId w:val="21"/>
        </w:numPr>
        <w:tabs>
          <w:tab w:val="left" w:pos="1258"/>
        </w:tabs>
        <w:spacing w:before="91"/>
        <w:rPr>
          <w:b/>
        </w:rPr>
      </w:pPr>
      <w:r>
        <w:rPr>
          <w:b/>
          <w:color w:val="020202"/>
        </w:rPr>
        <w:t>APLICACIÓN DE RESULTADOS DEL EJERCICIO.</w:t>
      </w:r>
      <w:r>
        <w:rPr>
          <w:b/>
          <w:color w:val="020202"/>
          <w:spacing w:val="-4"/>
        </w:rPr>
        <w:t xml:space="preserve"> </w:t>
      </w:r>
      <w:r>
        <w:rPr>
          <w:b/>
          <w:color w:val="020202"/>
        </w:rPr>
        <w:t>–</w:t>
      </w:r>
    </w:p>
    <w:p w14:paraId="3142D999" w14:textId="77777777" w:rsidR="00AD78C8" w:rsidRDefault="00AD78C8">
      <w:pPr>
        <w:pStyle w:val="Textoindependiente"/>
        <w:rPr>
          <w:b/>
        </w:rPr>
      </w:pPr>
    </w:p>
    <w:p w14:paraId="6CA2814B" w14:textId="77777777" w:rsidR="00AD78C8" w:rsidRDefault="00363873">
      <w:pPr>
        <w:pStyle w:val="Textoindependiente"/>
        <w:ind w:left="871" w:right="785"/>
      </w:pPr>
      <w:r>
        <w:rPr>
          <w:color w:val="020202"/>
        </w:rPr>
        <w:t>El Órgano de Administración propondrá a la Junta General de Accionistas la siguiente distribución de resultados:</w:t>
      </w:r>
    </w:p>
    <w:p w14:paraId="31471BB9" w14:textId="77777777" w:rsidR="00AD78C8" w:rsidRDefault="00AD78C8">
      <w:pPr>
        <w:pStyle w:val="Textoindependiente"/>
        <w:spacing w:before="1"/>
      </w:pPr>
    </w:p>
    <w:tbl>
      <w:tblPr>
        <w:tblStyle w:val="TableNormal"/>
        <w:tblW w:w="0" w:type="auto"/>
        <w:tblInd w:w="806" w:type="dxa"/>
        <w:tblBorders>
          <w:top w:val="single" w:sz="4" w:space="0" w:color="020202"/>
          <w:left w:val="single" w:sz="4" w:space="0" w:color="020202"/>
          <w:bottom w:val="single" w:sz="4" w:space="0" w:color="020202"/>
          <w:right w:val="single" w:sz="4" w:space="0" w:color="020202"/>
          <w:insideH w:val="single" w:sz="4" w:space="0" w:color="020202"/>
          <w:insideV w:val="single" w:sz="4" w:space="0" w:color="020202"/>
        </w:tblBorders>
        <w:tblLayout w:type="fixed"/>
        <w:tblLook w:val="01E0" w:firstRow="1" w:lastRow="1" w:firstColumn="1" w:lastColumn="1" w:noHBand="0" w:noVBand="0"/>
      </w:tblPr>
      <w:tblGrid>
        <w:gridCol w:w="9738"/>
      </w:tblGrid>
      <w:tr w:rsidR="00AD78C8" w14:paraId="52A9404F" w14:textId="77777777">
        <w:trPr>
          <w:trHeight w:val="256"/>
        </w:trPr>
        <w:tc>
          <w:tcPr>
            <w:tcW w:w="9738" w:type="dxa"/>
          </w:tcPr>
          <w:p w14:paraId="0FFF5D41" w14:textId="77777777" w:rsidR="00AD78C8" w:rsidRDefault="00363873">
            <w:pPr>
              <w:pStyle w:val="TableParagraph"/>
              <w:tabs>
                <w:tab w:val="left" w:pos="6319"/>
                <w:tab w:val="right" w:pos="8855"/>
              </w:tabs>
              <w:spacing w:line="236" w:lineRule="exact"/>
              <w:ind w:left="69"/>
              <w:rPr>
                <w:rFonts w:ascii="Times New Roman"/>
                <w:b/>
              </w:rPr>
            </w:pPr>
            <w:r>
              <w:rPr>
                <w:rFonts w:ascii="Times New Roman"/>
                <w:b/>
                <w:color w:val="020202"/>
              </w:rPr>
              <w:t>Base</w:t>
            </w:r>
            <w:r>
              <w:rPr>
                <w:rFonts w:ascii="Times New Roman"/>
                <w:b/>
                <w:color w:val="020202"/>
                <w:spacing w:val="-1"/>
              </w:rPr>
              <w:t xml:space="preserve"> </w:t>
            </w:r>
            <w:r>
              <w:rPr>
                <w:rFonts w:ascii="Times New Roman"/>
                <w:b/>
                <w:color w:val="020202"/>
              </w:rPr>
              <w:t>de</w:t>
            </w:r>
            <w:r>
              <w:rPr>
                <w:rFonts w:ascii="Times New Roman"/>
                <w:b/>
                <w:color w:val="020202"/>
                <w:spacing w:val="-1"/>
              </w:rPr>
              <w:t xml:space="preserve"> </w:t>
            </w:r>
            <w:r>
              <w:rPr>
                <w:rFonts w:ascii="Times New Roman"/>
                <w:b/>
                <w:color w:val="020202"/>
              </w:rPr>
              <w:t>reparto</w:t>
            </w:r>
            <w:r>
              <w:rPr>
                <w:rFonts w:ascii="Times New Roman"/>
                <w:color w:val="020202"/>
              </w:rPr>
              <w:tab/>
            </w:r>
            <w:r>
              <w:rPr>
                <w:rFonts w:ascii="Times New Roman"/>
                <w:b/>
                <w:color w:val="020202"/>
              </w:rPr>
              <w:t>2019</w:t>
            </w:r>
            <w:r>
              <w:rPr>
                <w:rFonts w:ascii="Times New Roman"/>
                <w:color w:val="020202"/>
              </w:rPr>
              <w:tab/>
            </w:r>
            <w:r>
              <w:rPr>
                <w:rFonts w:ascii="Times New Roman"/>
                <w:b/>
                <w:color w:val="020202"/>
              </w:rPr>
              <w:t>2018</w:t>
            </w:r>
          </w:p>
        </w:tc>
      </w:tr>
      <w:tr w:rsidR="00AD78C8" w14:paraId="2F9056E1" w14:textId="77777777">
        <w:trPr>
          <w:trHeight w:val="510"/>
        </w:trPr>
        <w:tc>
          <w:tcPr>
            <w:tcW w:w="9738" w:type="dxa"/>
            <w:tcBorders>
              <w:bottom w:val="nil"/>
            </w:tcBorders>
          </w:tcPr>
          <w:p w14:paraId="4214EB4B" w14:textId="77777777" w:rsidR="00AD78C8" w:rsidRDefault="00363873">
            <w:pPr>
              <w:pStyle w:val="TableParagraph"/>
              <w:tabs>
                <w:tab w:val="left" w:pos="6233"/>
                <w:tab w:val="left" w:pos="8440"/>
              </w:tabs>
              <w:ind w:left="69"/>
              <w:rPr>
                <w:rFonts w:ascii="Times New Roman" w:hAnsi="Times New Roman"/>
              </w:rPr>
            </w:pPr>
            <w:r>
              <w:rPr>
                <w:rFonts w:ascii="Times New Roman" w:hAnsi="Times New Roman"/>
                <w:color w:val="020202"/>
              </w:rPr>
              <w:t>Saldo de la cuenta pérdidas</w:t>
            </w:r>
            <w:r>
              <w:rPr>
                <w:rFonts w:ascii="Times New Roman" w:hAnsi="Times New Roman"/>
                <w:color w:val="020202"/>
                <w:spacing w:val="-9"/>
              </w:rPr>
              <w:t xml:space="preserve"> </w:t>
            </w:r>
            <w:r>
              <w:rPr>
                <w:rFonts w:ascii="Times New Roman" w:hAnsi="Times New Roman"/>
                <w:color w:val="020202"/>
              </w:rPr>
              <w:t>y</w:t>
            </w:r>
            <w:r>
              <w:rPr>
                <w:rFonts w:ascii="Times New Roman" w:hAnsi="Times New Roman"/>
                <w:color w:val="020202"/>
                <w:spacing w:val="-1"/>
              </w:rPr>
              <w:t xml:space="preserve"> </w:t>
            </w:r>
            <w:r>
              <w:rPr>
                <w:rFonts w:ascii="Times New Roman" w:hAnsi="Times New Roman"/>
                <w:color w:val="020202"/>
              </w:rPr>
              <w:t>ganancias</w:t>
            </w:r>
            <w:r>
              <w:rPr>
                <w:rFonts w:ascii="Times New Roman" w:hAnsi="Times New Roman"/>
                <w:color w:val="020202"/>
              </w:rPr>
              <w:tab/>
              <w:t>-2.485.345,95</w:t>
            </w:r>
            <w:r>
              <w:rPr>
                <w:rFonts w:ascii="Times New Roman" w:hAnsi="Times New Roman"/>
                <w:color w:val="020202"/>
              </w:rPr>
              <w:tab/>
              <w:t>-2.432.654,58</w:t>
            </w:r>
          </w:p>
          <w:p w14:paraId="379378DC" w14:textId="77777777" w:rsidR="00AD78C8" w:rsidRDefault="00363873">
            <w:pPr>
              <w:pStyle w:val="TableParagraph"/>
              <w:tabs>
                <w:tab w:val="left" w:pos="6307"/>
                <w:tab w:val="left" w:pos="8514"/>
              </w:tabs>
              <w:spacing w:before="2" w:line="236" w:lineRule="exact"/>
              <w:ind w:left="69"/>
              <w:rPr>
                <w:rFonts w:ascii="Times New Roman"/>
              </w:rPr>
            </w:pPr>
            <w:r>
              <w:rPr>
                <w:rFonts w:ascii="Times New Roman"/>
                <w:color w:val="020202"/>
              </w:rPr>
              <w:t>Aportaciones</w:t>
            </w:r>
            <w:r>
              <w:rPr>
                <w:rFonts w:ascii="Times New Roman"/>
                <w:color w:val="020202"/>
                <w:spacing w:val="-3"/>
              </w:rPr>
              <w:t xml:space="preserve"> </w:t>
            </w:r>
            <w:r>
              <w:rPr>
                <w:rFonts w:ascii="Times New Roman"/>
                <w:color w:val="020202"/>
              </w:rPr>
              <w:t>socios</w:t>
            </w:r>
            <w:r>
              <w:rPr>
                <w:rFonts w:ascii="Times New Roman"/>
                <w:color w:val="020202"/>
              </w:rPr>
              <w:tab/>
              <w:t>2.534.049,53</w:t>
            </w:r>
            <w:r>
              <w:rPr>
                <w:rFonts w:ascii="Times New Roman"/>
                <w:color w:val="020202"/>
              </w:rPr>
              <w:tab/>
              <w:t>2.469.720,23</w:t>
            </w:r>
          </w:p>
        </w:tc>
      </w:tr>
      <w:tr w:rsidR="00AD78C8" w14:paraId="76795187" w14:textId="77777777">
        <w:trPr>
          <w:trHeight w:val="254"/>
        </w:trPr>
        <w:tc>
          <w:tcPr>
            <w:tcW w:w="9738" w:type="dxa"/>
            <w:tcBorders>
              <w:top w:val="nil"/>
            </w:tcBorders>
            <w:shd w:val="clear" w:color="auto" w:fill="C1C0C0"/>
          </w:tcPr>
          <w:p w14:paraId="4F61D01A" w14:textId="77777777" w:rsidR="00AD78C8" w:rsidRDefault="00363873">
            <w:pPr>
              <w:pStyle w:val="TableParagraph"/>
              <w:tabs>
                <w:tab w:val="left" w:pos="6581"/>
                <w:tab w:val="left" w:pos="8787"/>
              </w:tabs>
              <w:spacing w:line="234" w:lineRule="exact"/>
              <w:ind w:left="69"/>
              <w:rPr>
                <w:rFonts w:ascii="Times New Roman"/>
                <w:b/>
              </w:rPr>
            </w:pPr>
            <w:r>
              <w:rPr>
                <w:rFonts w:ascii="Times New Roman"/>
                <w:b/>
                <w:color w:val="020202"/>
              </w:rPr>
              <w:t>Total</w:t>
            </w:r>
            <w:r>
              <w:rPr>
                <w:rFonts w:ascii="Times New Roman"/>
                <w:color w:val="020202"/>
              </w:rPr>
              <w:tab/>
            </w:r>
            <w:r>
              <w:rPr>
                <w:rFonts w:ascii="Times New Roman"/>
                <w:b/>
                <w:color w:val="020202"/>
              </w:rPr>
              <w:t>48.703,58</w:t>
            </w:r>
            <w:r>
              <w:rPr>
                <w:rFonts w:ascii="Times New Roman"/>
                <w:color w:val="020202"/>
              </w:rPr>
              <w:tab/>
            </w:r>
            <w:r>
              <w:rPr>
                <w:rFonts w:ascii="Times New Roman"/>
                <w:b/>
                <w:color w:val="020202"/>
              </w:rPr>
              <w:t>37.065,65</w:t>
            </w:r>
          </w:p>
        </w:tc>
      </w:tr>
    </w:tbl>
    <w:p w14:paraId="2739B150" w14:textId="77777777" w:rsidR="00AD78C8" w:rsidRDefault="00AD78C8">
      <w:pPr>
        <w:pStyle w:val="Textoindependiente"/>
        <w:spacing w:before="1"/>
      </w:pPr>
    </w:p>
    <w:tbl>
      <w:tblPr>
        <w:tblStyle w:val="TableNormal"/>
        <w:tblW w:w="0" w:type="auto"/>
        <w:tblInd w:w="806" w:type="dxa"/>
        <w:tblBorders>
          <w:top w:val="single" w:sz="4" w:space="0" w:color="020202"/>
          <w:left w:val="single" w:sz="4" w:space="0" w:color="020202"/>
          <w:bottom w:val="single" w:sz="4" w:space="0" w:color="020202"/>
          <w:right w:val="single" w:sz="4" w:space="0" w:color="020202"/>
          <w:insideH w:val="single" w:sz="4" w:space="0" w:color="020202"/>
          <w:insideV w:val="single" w:sz="4" w:space="0" w:color="020202"/>
        </w:tblBorders>
        <w:tblLayout w:type="fixed"/>
        <w:tblLook w:val="01E0" w:firstRow="1" w:lastRow="1" w:firstColumn="1" w:lastColumn="1" w:noHBand="0" w:noVBand="0"/>
      </w:tblPr>
      <w:tblGrid>
        <w:gridCol w:w="9738"/>
      </w:tblGrid>
      <w:tr w:rsidR="00AD78C8" w14:paraId="1499361D" w14:textId="77777777">
        <w:trPr>
          <w:trHeight w:val="256"/>
        </w:trPr>
        <w:tc>
          <w:tcPr>
            <w:tcW w:w="9738" w:type="dxa"/>
          </w:tcPr>
          <w:p w14:paraId="6B541AE8" w14:textId="77777777" w:rsidR="00AD78C8" w:rsidRDefault="00363873">
            <w:pPr>
              <w:pStyle w:val="TableParagraph"/>
              <w:tabs>
                <w:tab w:val="left" w:pos="6319"/>
                <w:tab w:val="right" w:pos="8855"/>
              </w:tabs>
              <w:spacing w:line="236" w:lineRule="exact"/>
              <w:ind w:left="69"/>
              <w:rPr>
                <w:rFonts w:ascii="Times New Roman" w:hAnsi="Times New Roman"/>
                <w:b/>
              </w:rPr>
            </w:pPr>
            <w:r>
              <w:rPr>
                <w:rFonts w:ascii="Times New Roman" w:hAnsi="Times New Roman"/>
                <w:b/>
                <w:color w:val="020202"/>
              </w:rPr>
              <w:t>Aplicación</w:t>
            </w:r>
            <w:r>
              <w:rPr>
                <w:rFonts w:ascii="Times New Roman" w:hAnsi="Times New Roman"/>
                <w:color w:val="020202"/>
              </w:rPr>
              <w:tab/>
            </w:r>
            <w:r>
              <w:rPr>
                <w:rFonts w:ascii="Times New Roman" w:hAnsi="Times New Roman"/>
                <w:b/>
                <w:color w:val="020202"/>
              </w:rPr>
              <w:t>2019</w:t>
            </w:r>
            <w:r>
              <w:rPr>
                <w:rFonts w:ascii="Times New Roman" w:hAnsi="Times New Roman"/>
                <w:color w:val="020202"/>
              </w:rPr>
              <w:tab/>
            </w:r>
            <w:r>
              <w:rPr>
                <w:rFonts w:ascii="Times New Roman" w:hAnsi="Times New Roman"/>
                <w:b/>
                <w:color w:val="020202"/>
              </w:rPr>
              <w:t>2018</w:t>
            </w:r>
          </w:p>
        </w:tc>
      </w:tr>
      <w:tr w:rsidR="00AD78C8" w14:paraId="0A838E86" w14:textId="77777777">
        <w:trPr>
          <w:trHeight w:val="256"/>
        </w:trPr>
        <w:tc>
          <w:tcPr>
            <w:tcW w:w="9738" w:type="dxa"/>
            <w:tcBorders>
              <w:bottom w:val="nil"/>
            </w:tcBorders>
          </w:tcPr>
          <w:p w14:paraId="54BDA584" w14:textId="77777777" w:rsidR="00AD78C8" w:rsidRDefault="00363873">
            <w:pPr>
              <w:pStyle w:val="TableParagraph"/>
              <w:tabs>
                <w:tab w:val="left" w:pos="6581"/>
                <w:tab w:val="left" w:pos="8787"/>
              </w:tabs>
              <w:spacing w:line="236" w:lineRule="exact"/>
              <w:ind w:left="69"/>
              <w:rPr>
                <w:rFonts w:ascii="Times New Roman"/>
              </w:rPr>
            </w:pPr>
            <w:r>
              <w:rPr>
                <w:rFonts w:ascii="Times New Roman"/>
                <w:color w:val="020202"/>
              </w:rPr>
              <w:t>Resultados de</w:t>
            </w:r>
            <w:r>
              <w:rPr>
                <w:rFonts w:ascii="Times New Roman"/>
                <w:color w:val="020202"/>
                <w:spacing w:val="-6"/>
              </w:rPr>
              <w:t xml:space="preserve"> </w:t>
            </w:r>
            <w:r>
              <w:rPr>
                <w:rFonts w:ascii="Times New Roman"/>
                <w:color w:val="020202"/>
              </w:rPr>
              <w:t>ejercicios</w:t>
            </w:r>
            <w:r>
              <w:rPr>
                <w:rFonts w:ascii="Times New Roman"/>
                <w:color w:val="020202"/>
                <w:spacing w:val="-1"/>
              </w:rPr>
              <w:t xml:space="preserve"> </w:t>
            </w:r>
            <w:r>
              <w:rPr>
                <w:rFonts w:ascii="Times New Roman"/>
                <w:color w:val="020202"/>
              </w:rPr>
              <w:t>anteriores</w:t>
            </w:r>
            <w:r>
              <w:rPr>
                <w:rFonts w:ascii="Times New Roman"/>
                <w:color w:val="020202"/>
              </w:rPr>
              <w:tab/>
              <w:t>48.703,58</w:t>
            </w:r>
            <w:r>
              <w:rPr>
                <w:rFonts w:ascii="Times New Roman"/>
                <w:color w:val="020202"/>
              </w:rPr>
              <w:tab/>
              <w:t>37.065,65</w:t>
            </w:r>
          </w:p>
        </w:tc>
      </w:tr>
      <w:tr w:rsidR="00AD78C8" w14:paraId="294A197F" w14:textId="77777777">
        <w:trPr>
          <w:trHeight w:val="251"/>
        </w:trPr>
        <w:tc>
          <w:tcPr>
            <w:tcW w:w="9738" w:type="dxa"/>
            <w:tcBorders>
              <w:top w:val="nil"/>
            </w:tcBorders>
            <w:shd w:val="clear" w:color="auto" w:fill="C1C0C0"/>
          </w:tcPr>
          <w:p w14:paraId="73FF6EC9" w14:textId="77777777" w:rsidR="00AD78C8" w:rsidRDefault="00363873">
            <w:pPr>
              <w:pStyle w:val="TableParagraph"/>
              <w:tabs>
                <w:tab w:val="left" w:pos="6581"/>
                <w:tab w:val="left" w:pos="8787"/>
              </w:tabs>
              <w:spacing w:line="232" w:lineRule="exact"/>
              <w:ind w:left="69"/>
              <w:rPr>
                <w:rFonts w:ascii="Times New Roman"/>
                <w:b/>
              </w:rPr>
            </w:pPr>
            <w:r>
              <w:rPr>
                <w:rFonts w:ascii="Times New Roman"/>
                <w:b/>
                <w:color w:val="020202"/>
              </w:rPr>
              <w:t>Total</w:t>
            </w:r>
            <w:r>
              <w:rPr>
                <w:rFonts w:ascii="Times New Roman"/>
                <w:color w:val="020202"/>
              </w:rPr>
              <w:tab/>
            </w:r>
            <w:r>
              <w:rPr>
                <w:rFonts w:ascii="Times New Roman"/>
                <w:b/>
                <w:color w:val="020202"/>
              </w:rPr>
              <w:t>48.703,58</w:t>
            </w:r>
            <w:r>
              <w:rPr>
                <w:rFonts w:ascii="Times New Roman"/>
                <w:color w:val="020202"/>
              </w:rPr>
              <w:tab/>
            </w:r>
            <w:r>
              <w:rPr>
                <w:rFonts w:ascii="Times New Roman"/>
                <w:b/>
                <w:color w:val="020202"/>
              </w:rPr>
              <w:t>37.065,65</w:t>
            </w:r>
          </w:p>
        </w:tc>
      </w:tr>
    </w:tbl>
    <w:p w14:paraId="1AC0D603" w14:textId="77777777" w:rsidR="00AD78C8" w:rsidRDefault="00AD78C8">
      <w:pPr>
        <w:pStyle w:val="Textoindependiente"/>
        <w:spacing w:before="11"/>
        <w:rPr>
          <w:sz w:val="21"/>
        </w:rPr>
      </w:pPr>
    </w:p>
    <w:p w14:paraId="72DEDF65" w14:textId="77777777" w:rsidR="00AD78C8" w:rsidRDefault="00363873">
      <w:pPr>
        <w:pStyle w:val="Textoindependiente"/>
        <w:ind w:left="871"/>
      </w:pPr>
      <w:r>
        <w:rPr>
          <w:color w:val="020202"/>
        </w:rPr>
        <w:t>No se ha realizado ninguna distribución de dividendos a cuenta ni en el ejercicio actual ni en el anterior.</w:t>
      </w:r>
    </w:p>
    <w:p w14:paraId="6B2D0945" w14:textId="77777777" w:rsidR="00AD78C8" w:rsidRDefault="00AD78C8">
      <w:pPr>
        <w:sectPr w:rsidR="00AD78C8">
          <w:pgSz w:w="11900" w:h="16840"/>
          <w:pgMar w:top="1440" w:right="280" w:bottom="940" w:left="280" w:header="736" w:footer="750" w:gutter="0"/>
          <w:cols w:space="720"/>
        </w:sectPr>
      </w:pPr>
    </w:p>
    <w:p w14:paraId="39C98557" w14:textId="77777777" w:rsidR="00AD78C8" w:rsidRDefault="00AD78C8">
      <w:pPr>
        <w:pStyle w:val="Textoindependiente"/>
        <w:rPr>
          <w:sz w:val="20"/>
        </w:rPr>
      </w:pPr>
    </w:p>
    <w:p w14:paraId="030D3C64" w14:textId="77777777" w:rsidR="00AD78C8" w:rsidRDefault="00AD78C8">
      <w:pPr>
        <w:pStyle w:val="Textoindependiente"/>
        <w:rPr>
          <w:sz w:val="20"/>
        </w:rPr>
      </w:pPr>
    </w:p>
    <w:p w14:paraId="2DD27D61" w14:textId="77777777" w:rsidR="00AD78C8" w:rsidRDefault="00AD78C8">
      <w:pPr>
        <w:pStyle w:val="Textoindependiente"/>
        <w:spacing w:before="8"/>
        <w:rPr>
          <w:sz w:val="15"/>
        </w:rPr>
      </w:pPr>
    </w:p>
    <w:p w14:paraId="7F20BCCA" w14:textId="77777777" w:rsidR="00AD78C8" w:rsidRDefault="00363873">
      <w:pPr>
        <w:pStyle w:val="Textoindependiente"/>
        <w:spacing w:before="92"/>
        <w:ind w:left="871"/>
      </w:pPr>
      <w:r>
        <w:rPr>
          <w:color w:val="020202"/>
        </w:rPr>
        <w:t>No existen limitaciones para la distribución de dividendos.</w:t>
      </w:r>
    </w:p>
    <w:p w14:paraId="25F79E53" w14:textId="77777777" w:rsidR="00AD78C8" w:rsidRDefault="00AD78C8">
      <w:pPr>
        <w:pStyle w:val="Textoindependiente"/>
        <w:rPr>
          <w:sz w:val="24"/>
        </w:rPr>
      </w:pPr>
    </w:p>
    <w:p w14:paraId="2781A341" w14:textId="77777777" w:rsidR="00AD78C8" w:rsidRDefault="00AD78C8">
      <w:pPr>
        <w:pStyle w:val="Textoindependiente"/>
        <w:spacing w:before="10"/>
        <w:rPr>
          <w:sz w:val="19"/>
        </w:rPr>
      </w:pPr>
    </w:p>
    <w:p w14:paraId="3360CAEF" w14:textId="77777777" w:rsidR="00AD78C8" w:rsidRDefault="00363873">
      <w:pPr>
        <w:pStyle w:val="Ttulo3"/>
      </w:pPr>
      <w:r>
        <w:rPr>
          <w:color w:val="020202"/>
          <w:u w:val="thick" w:color="020202"/>
        </w:rPr>
        <w:t>NOTA 4.- NORMAS DE REGISTRO Y</w:t>
      </w:r>
      <w:r>
        <w:rPr>
          <w:color w:val="020202"/>
          <w:spacing w:val="-15"/>
          <w:u w:val="thick" w:color="020202"/>
        </w:rPr>
        <w:t xml:space="preserve"> </w:t>
      </w:r>
      <w:r>
        <w:rPr>
          <w:color w:val="020202"/>
          <w:u w:val="thick" w:color="020202"/>
        </w:rPr>
        <w:t>VALORACIÓN</w:t>
      </w:r>
    </w:p>
    <w:p w14:paraId="2355EFE5" w14:textId="77777777" w:rsidR="00AD78C8" w:rsidRDefault="00AD78C8">
      <w:pPr>
        <w:pStyle w:val="Textoindependiente"/>
        <w:spacing w:before="1"/>
        <w:rPr>
          <w:b/>
          <w:sz w:val="14"/>
        </w:rPr>
      </w:pPr>
    </w:p>
    <w:p w14:paraId="32E0D918" w14:textId="77777777" w:rsidR="00AD78C8" w:rsidRDefault="00363873">
      <w:pPr>
        <w:pStyle w:val="Textoindependiente"/>
        <w:spacing w:before="91"/>
        <w:ind w:left="871" w:right="865" w:hanging="1"/>
        <w:jc w:val="both"/>
      </w:pPr>
      <w:r>
        <w:rPr>
          <w:color w:val="020202"/>
        </w:rPr>
        <w:t>Las principales normas de registro y valoración por la Sociedad en la elaboración de sus cuentas anuales para el presente ejercicio, de acuerdo con las establecidas por el Plan General de Contabilidad aprobado por el R.D. 1514/2007 de 16 noviembre, han sido las</w:t>
      </w:r>
      <w:r>
        <w:rPr>
          <w:color w:val="020202"/>
          <w:spacing w:val="-4"/>
        </w:rPr>
        <w:t xml:space="preserve"> </w:t>
      </w:r>
      <w:r>
        <w:rPr>
          <w:color w:val="020202"/>
        </w:rPr>
        <w:t>siguientes:</w:t>
      </w:r>
    </w:p>
    <w:p w14:paraId="76F52A55" w14:textId="77777777" w:rsidR="00AD78C8" w:rsidRDefault="00AD78C8">
      <w:pPr>
        <w:pStyle w:val="Textoindependiente"/>
        <w:spacing w:before="9"/>
        <w:rPr>
          <w:sz w:val="21"/>
        </w:rPr>
      </w:pPr>
    </w:p>
    <w:p w14:paraId="3665FD0F" w14:textId="77777777" w:rsidR="00AD78C8" w:rsidRDefault="00363873">
      <w:pPr>
        <w:pStyle w:val="Textoindependiente"/>
        <w:ind w:left="871"/>
        <w:jc w:val="both"/>
      </w:pPr>
      <w:r>
        <w:rPr>
          <w:color w:val="020202"/>
        </w:rPr>
        <w:t>Se han aplicado los siguientes criterios contables:</w:t>
      </w:r>
    </w:p>
    <w:p w14:paraId="01A9FDCC" w14:textId="77777777" w:rsidR="00AD78C8" w:rsidRDefault="00AD78C8">
      <w:pPr>
        <w:pStyle w:val="Textoindependiente"/>
      </w:pPr>
    </w:p>
    <w:p w14:paraId="717A2A50" w14:textId="77777777" w:rsidR="00AD78C8" w:rsidRDefault="00363873">
      <w:pPr>
        <w:pStyle w:val="Ttulo4"/>
        <w:numPr>
          <w:ilvl w:val="2"/>
          <w:numId w:val="21"/>
        </w:numPr>
        <w:tabs>
          <w:tab w:val="left" w:pos="1801"/>
        </w:tabs>
        <w:ind w:hanging="222"/>
        <w:rPr>
          <w:i w:val="0"/>
        </w:rPr>
      </w:pPr>
      <w:r>
        <w:rPr>
          <w:color w:val="020202"/>
        </w:rPr>
        <w:t>Inmovilizado</w:t>
      </w:r>
      <w:r>
        <w:rPr>
          <w:color w:val="020202"/>
          <w:spacing w:val="-4"/>
        </w:rPr>
        <w:t xml:space="preserve"> </w:t>
      </w:r>
      <w:r>
        <w:rPr>
          <w:color w:val="020202"/>
        </w:rPr>
        <w:t>intangible</w:t>
      </w:r>
      <w:r>
        <w:rPr>
          <w:i w:val="0"/>
          <w:color w:val="020202"/>
        </w:rPr>
        <w:t>:</w:t>
      </w:r>
    </w:p>
    <w:p w14:paraId="76B62989" w14:textId="77777777" w:rsidR="00AD78C8" w:rsidRDefault="00AD78C8">
      <w:pPr>
        <w:pStyle w:val="Textoindependiente"/>
        <w:rPr>
          <w:b/>
        </w:rPr>
      </w:pPr>
    </w:p>
    <w:p w14:paraId="4564567E" w14:textId="77777777" w:rsidR="00AD78C8" w:rsidRDefault="00363873">
      <w:pPr>
        <w:pStyle w:val="Prrafodelista"/>
        <w:numPr>
          <w:ilvl w:val="0"/>
          <w:numId w:val="20"/>
        </w:numPr>
        <w:tabs>
          <w:tab w:val="left" w:pos="1808"/>
        </w:tabs>
        <w:ind w:hanging="229"/>
      </w:pPr>
      <w:r>
        <w:rPr>
          <w:color w:val="020202"/>
        </w:rPr>
        <w:t>Coste:</w:t>
      </w:r>
    </w:p>
    <w:p w14:paraId="35570501" w14:textId="77777777" w:rsidR="00AD78C8" w:rsidRDefault="00AD78C8">
      <w:pPr>
        <w:pStyle w:val="Textoindependiente"/>
      </w:pPr>
    </w:p>
    <w:p w14:paraId="6667BA0C" w14:textId="77777777" w:rsidR="00AD78C8" w:rsidRDefault="00363873">
      <w:pPr>
        <w:pStyle w:val="Textoindependiente"/>
        <w:spacing w:before="1"/>
        <w:ind w:left="871" w:right="864"/>
        <w:jc w:val="both"/>
      </w:pPr>
      <w:r>
        <w:rPr>
          <w:color w:val="020202"/>
        </w:rPr>
        <w:t>Los activos intangibles se registran por su coste de adquisición y/o producción y, posteriormente, se valoran a su coste menos, según proceda, su correspondiente amortización acumulada y/o pérdidas por deterioro que hayan experimentado. Estos activos se amortizan en función de su vida útil.</w:t>
      </w:r>
    </w:p>
    <w:p w14:paraId="34595186" w14:textId="77777777" w:rsidR="00AD78C8" w:rsidRDefault="00AD78C8">
      <w:pPr>
        <w:pStyle w:val="Textoindependiente"/>
        <w:spacing w:before="8"/>
        <w:rPr>
          <w:sz w:val="21"/>
        </w:rPr>
      </w:pPr>
    </w:p>
    <w:p w14:paraId="6199627C" w14:textId="77777777" w:rsidR="00AD78C8" w:rsidRDefault="00363873">
      <w:pPr>
        <w:pStyle w:val="Prrafodelista"/>
        <w:numPr>
          <w:ilvl w:val="0"/>
          <w:numId w:val="20"/>
        </w:numPr>
        <w:tabs>
          <w:tab w:val="left" w:pos="1820"/>
        </w:tabs>
        <w:spacing w:before="1"/>
        <w:ind w:left="1819" w:hanging="241"/>
      </w:pPr>
      <w:r>
        <w:rPr>
          <w:color w:val="020202"/>
        </w:rPr>
        <w:t>Amortizaciones.</w:t>
      </w:r>
    </w:p>
    <w:p w14:paraId="546422F6" w14:textId="77777777" w:rsidR="00AD78C8" w:rsidRDefault="00AD78C8">
      <w:pPr>
        <w:pStyle w:val="Textoindependiente"/>
        <w:spacing w:before="11"/>
        <w:rPr>
          <w:sz w:val="21"/>
        </w:rPr>
      </w:pPr>
    </w:p>
    <w:p w14:paraId="209E1122" w14:textId="77777777" w:rsidR="00AD78C8" w:rsidRDefault="00363873">
      <w:pPr>
        <w:pStyle w:val="Textoindependiente"/>
        <w:ind w:left="871" w:right="865"/>
        <w:jc w:val="both"/>
      </w:pPr>
      <w:r>
        <w:rPr>
          <w:color w:val="020202"/>
        </w:rPr>
        <w:t>Los activos intangibles se amortizan linealmente en función de los años de vida útil aplicando un 25%, 33% y 33,33% anual.</w:t>
      </w:r>
    </w:p>
    <w:p w14:paraId="6B04100E" w14:textId="77777777" w:rsidR="00AD78C8" w:rsidRDefault="00AD78C8">
      <w:pPr>
        <w:pStyle w:val="Textoindependiente"/>
        <w:spacing w:before="10"/>
        <w:rPr>
          <w:sz w:val="21"/>
        </w:rPr>
      </w:pPr>
    </w:p>
    <w:p w14:paraId="15E8C699" w14:textId="77777777" w:rsidR="00AD78C8" w:rsidRDefault="00363873">
      <w:pPr>
        <w:pStyle w:val="Prrafodelista"/>
        <w:numPr>
          <w:ilvl w:val="0"/>
          <w:numId w:val="20"/>
        </w:numPr>
        <w:tabs>
          <w:tab w:val="left" w:pos="1808"/>
        </w:tabs>
        <w:spacing w:before="1"/>
        <w:ind w:hanging="229"/>
      </w:pPr>
      <w:r>
        <w:rPr>
          <w:color w:val="020202"/>
        </w:rPr>
        <w:t>Deterioro de</w:t>
      </w:r>
      <w:r>
        <w:rPr>
          <w:color w:val="020202"/>
          <w:spacing w:val="-1"/>
        </w:rPr>
        <w:t xml:space="preserve"> </w:t>
      </w:r>
      <w:r>
        <w:rPr>
          <w:color w:val="020202"/>
        </w:rPr>
        <w:t>valor.</w:t>
      </w:r>
    </w:p>
    <w:p w14:paraId="1E17A96F" w14:textId="77777777" w:rsidR="00AD78C8" w:rsidRDefault="00AD78C8">
      <w:pPr>
        <w:pStyle w:val="Textoindependiente"/>
        <w:spacing w:before="11"/>
        <w:rPr>
          <w:sz w:val="21"/>
        </w:rPr>
      </w:pPr>
    </w:p>
    <w:p w14:paraId="0CCBD69A" w14:textId="77777777" w:rsidR="00AD78C8" w:rsidRDefault="00363873">
      <w:pPr>
        <w:pStyle w:val="Textoindependiente"/>
        <w:ind w:left="871" w:right="864"/>
        <w:jc w:val="both"/>
      </w:pPr>
      <w:r>
        <w:rPr>
          <w:color w:val="020202"/>
        </w:rPr>
        <w:t>La Sociedad reconoce cualquier pérdida que haya podido producirse en el valor registrado de estos activos con origen en su deterioro. Los criterios para el reconocimiento de las pérdidas por deterioro de estos activos y, si procede, de las recuperaciones de las pérdidas por deterioro registradas en ejercicios anteriores son similares a los aplicados para los activos materiales.</w:t>
      </w:r>
    </w:p>
    <w:p w14:paraId="02F48C2B" w14:textId="77777777" w:rsidR="00AD78C8" w:rsidRDefault="00AD78C8">
      <w:pPr>
        <w:pStyle w:val="Textoindependiente"/>
        <w:spacing w:before="10"/>
        <w:rPr>
          <w:sz w:val="21"/>
        </w:rPr>
      </w:pPr>
    </w:p>
    <w:p w14:paraId="7AB20643" w14:textId="77777777" w:rsidR="00AD78C8" w:rsidRDefault="00363873">
      <w:pPr>
        <w:pStyle w:val="Ttulo4"/>
        <w:numPr>
          <w:ilvl w:val="2"/>
          <w:numId w:val="21"/>
        </w:numPr>
        <w:tabs>
          <w:tab w:val="left" w:pos="1855"/>
        </w:tabs>
        <w:ind w:left="1854"/>
        <w:rPr>
          <w:i w:val="0"/>
        </w:rPr>
      </w:pPr>
      <w:r>
        <w:rPr>
          <w:color w:val="020202"/>
        </w:rPr>
        <w:t>Inmovilizado</w:t>
      </w:r>
      <w:r>
        <w:rPr>
          <w:color w:val="020202"/>
          <w:spacing w:val="-4"/>
        </w:rPr>
        <w:t xml:space="preserve"> </w:t>
      </w:r>
      <w:r>
        <w:rPr>
          <w:color w:val="020202"/>
        </w:rPr>
        <w:t>material</w:t>
      </w:r>
      <w:r>
        <w:rPr>
          <w:i w:val="0"/>
          <w:color w:val="020202"/>
        </w:rPr>
        <w:t>:</w:t>
      </w:r>
    </w:p>
    <w:p w14:paraId="1AA744D6" w14:textId="77777777" w:rsidR="00AD78C8" w:rsidRDefault="00AD78C8">
      <w:pPr>
        <w:pStyle w:val="Textoindependiente"/>
        <w:rPr>
          <w:b/>
        </w:rPr>
      </w:pPr>
    </w:p>
    <w:p w14:paraId="1E087FF7" w14:textId="77777777" w:rsidR="00AD78C8" w:rsidRDefault="00363873">
      <w:pPr>
        <w:pStyle w:val="Prrafodelista"/>
        <w:numPr>
          <w:ilvl w:val="0"/>
          <w:numId w:val="19"/>
        </w:numPr>
        <w:tabs>
          <w:tab w:val="left" w:pos="1808"/>
        </w:tabs>
        <w:ind w:hanging="229"/>
      </w:pPr>
      <w:r>
        <w:rPr>
          <w:color w:val="020202"/>
        </w:rPr>
        <w:t>Coste</w:t>
      </w:r>
    </w:p>
    <w:p w14:paraId="4721DF60" w14:textId="77777777" w:rsidR="00AD78C8" w:rsidRDefault="00AD78C8">
      <w:pPr>
        <w:pStyle w:val="Textoindependiente"/>
      </w:pPr>
    </w:p>
    <w:p w14:paraId="79834C00" w14:textId="77777777" w:rsidR="00AD78C8" w:rsidRDefault="00363873">
      <w:pPr>
        <w:pStyle w:val="Textoindependiente"/>
        <w:ind w:left="871" w:right="865" w:hanging="1"/>
        <w:jc w:val="both"/>
      </w:pPr>
      <w:r>
        <w:rPr>
          <w:color w:val="020202"/>
        </w:rPr>
        <w:t>Los bienes comprendidos en el inmovilizado material se han valorado por el precio de adquisición o coste de producción y minorado por las correspondientes amortizaciones acumuladas y cualquier pérdida por deterioro de valor conocida. El precio de adquisición o coste de producción incluye los gastos adicionales que se producen necesariamente hasta la puesta en condiciones de funcionamiento del bien.</w:t>
      </w:r>
    </w:p>
    <w:p w14:paraId="3D078BF2" w14:textId="77777777" w:rsidR="00AD78C8" w:rsidRDefault="00AD78C8">
      <w:pPr>
        <w:pStyle w:val="Textoindependiente"/>
        <w:spacing w:before="11"/>
        <w:rPr>
          <w:sz w:val="21"/>
        </w:rPr>
      </w:pPr>
    </w:p>
    <w:p w14:paraId="659084C6" w14:textId="77777777" w:rsidR="00AD78C8" w:rsidRDefault="00363873">
      <w:pPr>
        <w:pStyle w:val="Textoindependiente"/>
        <w:ind w:left="872" w:right="862"/>
        <w:jc w:val="both"/>
      </w:pPr>
      <w:r>
        <w:rPr>
          <w:color w:val="020202"/>
        </w:rPr>
        <w:t>Los costes de ampliación, sustitución o renovación que aumentan la vida útil del bien objeto, o su capacidad económica, se contabilizan como mayor importe del inmovilizado material, con el consiguiente retiro contable de los elementos sustituidos o renovados. Así mismo, los gastos periódicos de mantenimiento, conservación y reparación se imputan a resultados, siguiendo el principio de devengo, como coste del ejercicio en que se incurren.</w:t>
      </w:r>
    </w:p>
    <w:p w14:paraId="7442932B" w14:textId="77777777" w:rsidR="00AD78C8" w:rsidRDefault="00AD78C8">
      <w:pPr>
        <w:pStyle w:val="Textoindependiente"/>
        <w:spacing w:before="9"/>
        <w:rPr>
          <w:sz w:val="21"/>
        </w:rPr>
      </w:pPr>
    </w:p>
    <w:p w14:paraId="3914C066" w14:textId="77777777" w:rsidR="00AD78C8" w:rsidRDefault="00363873">
      <w:pPr>
        <w:pStyle w:val="Textoindependiente"/>
        <w:ind w:left="872" w:right="864" w:hanging="1"/>
        <w:jc w:val="both"/>
      </w:pPr>
      <w:r>
        <w:rPr>
          <w:color w:val="020202"/>
        </w:rPr>
        <w:t>No se han producido durante el ejercicio partidas que puedan ser consideradas, a juicio de la Administración de la empresa, como ampliación, modernización o mejora del inmovilizado material.</w:t>
      </w:r>
    </w:p>
    <w:p w14:paraId="6C25D28F" w14:textId="77777777" w:rsidR="00AD78C8" w:rsidRDefault="00AD78C8">
      <w:pPr>
        <w:pStyle w:val="Textoindependiente"/>
        <w:spacing w:before="1"/>
      </w:pPr>
    </w:p>
    <w:p w14:paraId="020B990F" w14:textId="77777777" w:rsidR="00AD78C8" w:rsidRDefault="00363873">
      <w:pPr>
        <w:pStyle w:val="Textoindependiente"/>
        <w:ind w:left="872"/>
        <w:jc w:val="both"/>
      </w:pPr>
      <w:r>
        <w:rPr>
          <w:color w:val="020202"/>
        </w:rPr>
        <w:t>No se han realizado trabajos de la empresa para su inmovilizado.</w:t>
      </w:r>
    </w:p>
    <w:p w14:paraId="11FB9783" w14:textId="77777777" w:rsidR="00AD78C8" w:rsidRDefault="00AD78C8">
      <w:pPr>
        <w:jc w:val="both"/>
        <w:sectPr w:rsidR="00AD78C8">
          <w:pgSz w:w="11900" w:h="16840"/>
          <w:pgMar w:top="1440" w:right="280" w:bottom="940" w:left="280" w:header="736" w:footer="750" w:gutter="0"/>
          <w:cols w:space="720"/>
        </w:sectPr>
      </w:pPr>
    </w:p>
    <w:p w14:paraId="7BF045DE" w14:textId="77777777" w:rsidR="00AD78C8" w:rsidRDefault="00AD78C8">
      <w:pPr>
        <w:pStyle w:val="Textoindependiente"/>
        <w:rPr>
          <w:sz w:val="20"/>
        </w:rPr>
      </w:pPr>
    </w:p>
    <w:p w14:paraId="4BB55F37" w14:textId="77777777" w:rsidR="00AD78C8" w:rsidRDefault="00AD78C8">
      <w:pPr>
        <w:pStyle w:val="Textoindependiente"/>
        <w:rPr>
          <w:sz w:val="20"/>
        </w:rPr>
      </w:pPr>
    </w:p>
    <w:p w14:paraId="0812ADB5" w14:textId="77777777" w:rsidR="00AD78C8" w:rsidRDefault="00AD78C8">
      <w:pPr>
        <w:pStyle w:val="Textoindependiente"/>
        <w:spacing w:before="8"/>
        <w:rPr>
          <w:sz w:val="15"/>
        </w:rPr>
      </w:pPr>
    </w:p>
    <w:p w14:paraId="4F9E9B5F" w14:textId="77777777" w:rsidR="00AD78C8" w:rsidRDefault="00363873">
      <w:pPr>
        <w:pStyle w:val="Prrafodelista"/>
        <w:numPr>
          <w:ilvl w:val="0"/>
          <w:numId w:val="19"/>
        </w:numPr>
        <w:tabs>
          <w:tab w:val="left" w:pos="1819"/>
        </w:tabs>
        <w:spacing w:before="92"/>
        <w:ind w:left="1818" w:hanging="241"/>
      </w:pPr>
      <w:r>
        <w:rPr>
          <w:color w:val="020202"/>
        </w:rPr>
        <w:t>Amortizaciones</w:t>
      </w:r>
    </w:p>
    <w:p w14:paraId="12BB6235" w14:textId="77777777" w:rsidR="00AD78C8" w:rsidRDefault="00AD78C8">
      <w:pPr>
        <w:pStyle w:val="Textoindependiente"/>
        <w:spacing w:before="9"/>
        <w:rPr>
          <w:sz w:val="21"/>
        </w:rPr>
      </w:pPr>
    </w:p>
    <w:p w14:paraId="39B344CD" w14:textId="77777777" w:rsidR="00AD78C8" w:rsidRDefault="00363873">
      <w:pPr>
        <w:pStyle w:val="Textoindependiente"/>
        <w:ind w:left="870" w:right="863"/>
        <w:jc w:val="both"/>
      </w:pPr>
      <w:r>
        <w:rPr>
          <w:color w:val="020202"/>
        </w:rPr>
        <w:t>Las amortizaciones se han establecido de manera sistemática y racional en función de la vida útil de los bienes y de su valor residual, atendiendo a la depreciación que normalmente sufren por su funcionamiento, uso y disfrute, sin perjuicio de considerar también la obsolescencia técnica o comercial que pudiera afectarlos. Se ha amortizado de forma independiente cada parte de un elemento del inmovilizado material y de forma línea:</w:t>
      </w:r>
    </w:p>
    <w:p w14:paraId="2D633322" w14:textId="77777777" w:rsidR="00AD78C8" w:rsidRDefault="00AD78C8">
      <w:pPr>
        <w:pStyle w:val="Textoindependiente"/>
        <w:spacing w:before="2"/>
      </w:pPr>
    </w:p>
    <w:tbl>
      <w:tblPr>
        <w:tblStyle w:val="TableNormal"/>
        <w:tblW w:w="0" w:type="auto"/>
        <w:tblInd w:w="1018" w:type="dxa"/>
        <w:tblBorders>
          <w:top w:val="single" w:sz="4" w:space="0" w:color="020202"/>
          <w:left w:val="single" w:sz="4" w:space="0" w:color="020202"/>
          <w:bottom w:val="single" w:sz="4" w:space="0" w:color="020202"/>
          <w:right w:val="single" w:sz="4" w:space="0" w:color="020202"/>
          <w:insideH w:val="single" w:sz="4" w:space="0" w:color="020202"/>
          <w:insideV w:val="single" w:sz="4" w:space="0" w:color="020202"/>
        </w:tblBorders>
        <w:tblLayout w:type="fixed"/>
        <w:tblLook w:val="01E0" w:firstRow="1" w:lastRow="1" w:firstColumn="1" w:lastColumn="1" w:noHBand="0" w:noVBand="0"/>
      </w:tblPr>
      <w:tblGrid>
        <w:gridCol w:w="4027"/>
        <w:gridCol w:w="5325"/>
      </w:tblGrid>
      <w:tr w:rsidR="00AD78C8" w14:paraId="2FABE741" w14:textId="77777777">
        <w:trPr>
          <w:trHeight w:val="227"/>
        </w:trPr>
        <w:tc>
          <w:tcPr>
            <w:tcW w:w="4027" w:type="dxa"/>
          </w:tcPr>
          <w:p w14:paraId="51AD5DD7" w14:textId="77777777" w:rsidR="00AD78C8" w:rsidRDefault="00AD78C8">
            <w:pPr>
              <w:pStyle w:val="TableParagraph"/>
              <w:rPr>
                <w:rFonts w:ascii="Times New Roman"/>
                <w:sz w:val="16"/>
              </w:rPr>
            </w:pPr>
          </w:p>
        </w:tc>
        <w:tc>
          <w:tcPr>
            <w:tcW w:w="5325" w:type="dxa"/>
          </w:tcPr>
          <w:p w14:paraId="02F5EDAE" w14:textId="77777777" w:rsidR="00AD78C8" w:rsidRDefault="00363873">
            <w:pPr>
              <w:pStyle w:val="TableParagraph"/>
              <w:spacing w:line="207" w:lineRule="exact"/>
              <w:ind w:left="435" w:right="428"/>
              <w:jc w:val="center"/>
              <w:rPr>
                <w:rFonts w:ascii="Times New Roman"/>
                <w:b/>
                <w:sz w:val="18"/>
              </w:rPr>
            </w:pPr>
            <w:r>
              <w:rPr>
                <w:rFonts w:ascii="Times New Roman"/>
                <w:b/>
                <w:color w:val="020202"/>
                <w:sz w:val="18"/>
              </w:rPr>
              <w:t>Porcentajes %</w:t>
            </w:r>
          </w:p>
        </w:tc>
      </w:tr>
      <w:tr w:rsidR="00AD78C8" w14:paraId="79E836E3" w14:textId="77777777">
        <w:trPr>
          <w:trHeight w:val="225"/>
        </w:trPr>
        <w:tc>
          <w:tcPr>
            <w:tcW w:w="4027" w:type="dxa"/>
          </w:tcPr>
          <w:p w14:paraId="70D3878C" w14:textId="77777777" w:rsidR="00AD78C8" w:rsidRDefault="00363873">
            <w:pPr>
              <w:pStyle w:val="TableParagraph"/>
              <w:spacing w:line="205" w:lineRule="exact"/>
              <w:ind w:left="107"/>
              <w:rPr>
                <w:rFonts w:ascii="Times New Roman"/>
                <w:b/>
                <w:sz w:val="18"/>
              </w:rPr>
            </w:pPr>
            <w:r>
              <w:rPr>
                <w:rFonts w:ascii="Times New Roman"/>
                <w:b/>
                <w:color w:val="020202"/>
                <w:sz w:val="18"/>
              </w:rPr>
              <w:t>Construcciones</w:t>
            </w:r>
          </w:p>
        </w:tc>
        <w:tc>
          <w:tcPr>
            <w:tcW w:w="5325" w:type="dxa"/>
          </w:tcPr>
          <w:p w14:paraId="7E03FC05" w14:textId="77777777" w:rsidR="00AD78C8" w:rsidRDefault="00363873">
            <w:pPr>
              <w:pStyle w:val="TableParagraph"/>
              <w:spacing w:line="205" w:lineRule="exact"/>
              <w:ind w:left="436" w:right="426"/>
              <w:jc w:val="center"/>
              <w:rPr>
                <w:rFonts w:ascii="Times New Roman"/>
                <w:sz w:val="18"/>
              </w:rPr>
            </w:pPr>
            <w:r>
              <w:rPr>
                <w:rFonts w:ascii="Times New Roman"/>
                <w:color w:val="020202"/>
                <w:sz w:val="18"/>
              </w:rPr>
              <w:t>2,00%</w:t>
            </w:r>
          </w:p>
        </w:tc>
      </w:tr>
      <w:tr w:rsidR="00AD78C8" w14:paraId="63729047" w14:textId="77777777">
        <w:trPr>
          <w:trHeight w:val="227"/>
        </w:trPr>
        <w:tc>
          <w:tcPr>
            <w:tcW w:w="4027" w:type="dxa"/>
          </w:tcPr>
          <w:p w14:paraId="5C8E9208" w14:textId="77777777" w:rsidR="00AD78C8" w:rsidRDefault="00363873">
            <w:pPr>
              <w:pStyle w:val="TableParagraph"/>
              <w:spacing w:before="2" w:line="205" w:lineRule="exact"/>
              <w:ind w:left="107"/>
              <w:rPr>
                <w:rFonts w:ascii="Times New Roman" w:hAnsi="Times New Roman"/>
                <w:b/>
                <w:sz w:val="18"/>
              </w:rPr>
            </w:pPr>
            <w:r>
              <w:rPr>
                <w:rFonts w:ascii="Times New Roman" w:hAnsi="Times New Roman"/>
                <w:b/>
                <w:color w:val="020202"/>
                <w:sz w:val="18"/>
              </w:rPr>
              <w:t>Instalaciones técnicas</w:t>
            </w:r>
          </w:p>
        </w:tc>
        <w:tc>
          <w:tcPr>
            <w:tcW w:w="5325" w:type="dxa"/>
          </w:tcPr>
          <w:p w14:paraId="64852894" w14:textId="77777777" w:rsidR="00AD78C8" w:rsidRDefault="00363873">
            <w:pPr>
              <w:pStyle w:val="TableParagraph"/>
              <w:spacing w:before="2" w:line="205" w:lineRule="exact"/>
              <w:ind w:left="436" w:right="426"/>
              <w:jc w:val="center"/>
              <w:rPr>
                <w:rFonts w:ascii="Times New Roman"/>
                <w:sz w:val="18"/>
              </w:rPr>
            </w:pPr>
            <w:r>
              <w:rPr>
                <w:rFonts w:ascii="Times New Roman"/>
                <w:color w:val="020202"/>
                <w:sz w:val="18"/>
              </w:rPr>
              <w:t>7%,8%, 8,33%, 10%,12,5%,14,29% 15% y 25%</w:t>
            </w:r>
          </w:p>
        </w:tc>
      </w:tr>
      <w:tr w:rsidR="00AD78C8" w14:paraId="060AF375" w14:textId="77777777">
        <w:trPr>
          <w:trHeight w:val="227"/>
        </w:trPr>
        <w:tc>
          <w:tcPr>
            <w:tcW w:w="4027" w:type="dxa"/>
          </w:tcPr>
          <w:p w14:paraId="3D15DDD1" w14:textId="77777777" w:rsidR="00AD78C8" w:rsidRDefault="00363873">
            <w:pPr>
              <w:pStyle w:val="TableParagraph"/>
              <w:spacing w:line="207" w:lineRule="exact"/>
              <w:ind w:left="107"/>
              <w:rPr>
                <w:rFonts w:ascii="Times New Roman"/>
                <w:b/>
                <w:sz w:val="18"/>
              </w:rPr>
            </w:pPr>
            <w:r>
              <w:rPr>
                <w:rFonts w:ascii="Times New Roman"/>
                <w:b/>
                <w:color w:val="020202"/>
                <w:sz w:val="18"/>
              </w:rPr>
              <w:t>Maquinaria</w:t>
            </w:r>
          </w:p>
        </w:tc>
        <w:tc>
          <w:tcPr>
            <w:tcW w:w="5325" w:type="dxa"/>
          </w:tcPr>
          <w:p w14:paraId="0AEB7598" w14:textId="77777777" w:rsidR="00AD78C8" w:rsidRDefault="00363873">
            <w:pPr>
              <w:pStyle w:val="TableParagraph"/>
              <w:spacing w:line="207" w:lineRule="exact"/>
              <w:ind w:left="436" w:right="426"/>
              <w:jc w:val="center"/>
              <w:rPr>
                <w:rFonts w:ascii="Times New Roman"/>
                <w:sz w:val="18"/>
              </w:rPr>
            </w:pPr>
            <w:r>
              <w:rPr>
                <w:rFonts w:ascii="Times New Roman"/>
                <w:color w:val="020202"/>
                <w:sz w:val="18"/>
              </w:rPr>
              <w:t>8,33%, 10%, 12,5% y 25%</w:t>
            </w:r>
          </w:p>
        </w:tc>
      </w:tr>
      <w:tr w:rsidR="00AD78C8" w14:paraId="69F2BFD8" w14:textId="77777777">
        <w:trPr>
          <w:trHeight w:val="227"/>
        </w:trPr>
        <w:tc>
          <w:tcPr>
            <w:tcW w:w="4027" w:type="dxa"/>
          </w:tcPr>
          <w:p w14:paraId="6D2A7B8F" w14:textId="77777777" w:rsidR="00AD78C8" w:rsidRDefault="00363873">
            <w:pPr>
              <w:pStyle w:val="TableParagraph"/>
              <w:spacing w:line="207" w:lineRule="exact"/>
              <w:ind w:left="107"/>
              <w:rPr>
                <w:rFonts w:ascii="Times New Roman"/>
                <w:b/>
                <w:sz w:val="18"/>
              </w:rPr>
            </w:pPr>
            <w:r>
              <w:rPr>
                <w:rFonts w:ascii="Times New Roman"/>
                <w:b/>
                <w:color w:val="020202"/>
                <w:sz w:val="18"/>
              </w:rPr>
              <w:t>Otras instalaciones</w:t>
            </w:r>
          </w:p>
        </w:tc>
        <w:tc>
          <w:tcPr>
            <w:tcW w:w="5325" w:type="dxa"/>
          </w:tcPr>
          <w:p w14:paraId="11D315A9" w14:textId="77777777" w:rsidR="00AD78C8" w:rsidRDefault="00363873">
            <w:pPr>
              <w:pStyle w:val="TableParagraph"/>
              <w:spacing w:line="207" w:lineRule="exact"/>
              <w:ind w:left="436" w:right="427"/>
              <w:jc w:val="center"/>
              <w:rPr>
                <w:rFonts w:ascii="Times New Roman"/>
                <w:sz w:val="18"/>
              </w:rPr>
            </w:pPr>
            <w:r>
              <w:rPr>
                <w:rFonts w:ascii="Times New Roman"/>
                <w:color w:val="020202"/>
                <w:sz w:val="18"/>
              </w:rPr>
              <w:t>8,33%, 10%, 12% y 12,50%.</w:t>
            </w:r>
          </w:p>
        </w:tc>
      </w:tr>
      <w:tr w:rsidR="00AD78C8" w14:paraId="6B41FBD7" w14:textId="77777777">
        <w:trPr>
          <w:trHeight w:val="225"/>
        </w:trPr>
        <w:tc>
          <w:tcPr>
            <w:tcW w:w="4027" w:type="dxa"/>
          </w:tcPr>
          <w:p w14:paraId="20B6BE4D" w14:textId="77777777" w:rsidR="00AD78C8" w:rsidRDefault="00363873">
            <w:pPr>
              <w:pStyle w:val="TableParagraph"/>
              <w:spacing w:line="205" w:lineRule="exact"/>
              <w:ind w:left="107"/>
              <w:rPr>
                <w:rFonts w:ascii="Times New Roman"/>
                <w:b/>
                <w:sz w:val="18"/>
              </w:rPr>
            </w:pPr>
            <w:r>
              <w:rPr>
                <w:rFonts w:ascii="Times New Roman"/>
                <w:b/>
                <w:color w:val="020202"/>
                <w:sz w:val="18"/>
              </w:rPr>
              <w:t>Mobiliario</w:t>
            </w:r>
          </w:p>
        </w:tc>
        <w:tc>
          <w:tcPr>
            <w:tcW w:w="5325" w:type="dxa"/>
          </w:tcPr>
          <w:p w14:paraId="1DAF5AFA" w14:textId="77777777" w:rsidR="00AD78C8" w:rsidRDefault="00363873">
            <w:pPr>
              <w:pStyle w:val="TableParagraph"/>
              <w:spacing w:line="205" w:lineRule="exact"/>
              <w:ind w:left="436" w:right="428"/>
              <w:jc w:val="center"/>
              <w:rPr>
                <w:rFonts w:ascii="Times New Roman"/>
                <w:sz w:val="18"/>
              </w:rPr>
            </w:pPr>
            <w:r>
              <w:rPr>
                <w:rFonts w:ascii="Times New Roman"/>
                <w:color w:val="020202"/>
                <w:sz w:val="18"/>
              </w:rPr>
              <w:t>10%, 12% y 25%</w:t>
            </w:r>
          </w:p>
        </w:tc>
      </w:tr>
      <w:tr w:rsidR="00AD78C8" w14:paraId="71B8AE51" w14:textId="77777777">
        <w:trPr>
          <w:trHeight w:val="227"/>
        </w:trPr>
        <w:tc>
          <w:tcPr>
            <w:tcW w:w="4027" w:type="dxa"/>
          </w:tcPr>
          <w:p w14:paraId="5D674AD5" w14:textId="77777777" w:rsidR="00AD78C8" w:rsidRDefault="00363873">
            <w:pPr>
              <w:pStyle w:val="TableParagraph"/>
              <w:spacing w:before="2" w:line="205" w:lineRule="exact"/>
              <w:ind w:left="107"/>
              <w:rPr>
                <w:rFonts w:ascii="Times New Roman" w:hAnsi="Times New Roman"/>
                <w:b/>
                <w:sz w:val="18"/>
              </w:rPr>
            </w:pPr>
            <w:r>
              <w:rPr>
                <w:rFonts w:ascii="Times New Roman" w:hAnsi="Times New Roman"/>
                <w:b/>
                <w:color w:val="020202"/>
                <w:sz w:val="18"/>
              </w:rPr>
              <w:t>Equipos para procesos de información</w:t>
            </w:r>
          </w:p>
        </w:tc>
        <w:tc>
          <w:tcPr>
            <w:tcW w:w="5325" w:type="dxa"/>
          </w:tcPr>
          <w:p w14:paraId="5EAEC497" w14:textId="77777777" w:rsidR="00AD78C8" w:rsidRDefault="00363873">
            <w:pPr>
              <w:pStyle w:val="TableParagraph"/>
              <w:spacing w:before="2" w:line="205" w:lineRule="exact"/>
              <w:ind w:left="436" w:right="426"/>
              <w:jc w:val="center"/>
              <w:rPr>
                <w:rFonts w:ascii="Times New Roman"/>
                <w:sz w:val="18"/>
              </w:rPr>
            </w:pPr>
            <w:r>
              <w:rPr>
                <w:rFonts w:ascii="Times New Roman"/>
                <w:color w:val="020202"/>
                <w:sz w:val="18"/>
              </w:rPr>
              <w:t>10%, 15%, 25% y 33,33%</w:t>
            </w:r>
          </w:p>
        </w:tc>
      </w:tr>
      <w:tr w:rsidR="00AD78C8" w14:paraId="1B7F03F0" w14:textId="77777777">
        <w:trPr>
          <w:trHeight w:val="227"/>
        </w:trPr>
        <w:tc>
          <w:tcPr>
            <w:tcW w:w="4027" w:type="dxa"/>
          </w:tcPr>
          <w:p w14:paraId="550454FB" w14:textId="77777777" w:rsidR="00AD78C8" w:rsidRDefault="00363873">
            <w:pPr>
              <w:pStyle w:val="TableParagraph"/>
              <w:spacing w:line="207" w:lineRule="exact"/>
              <w:ind w:left="107"/>
              <w:rPr>
                <w:rFonts w:ascii="Times New Roman"/>
                <w:b/>
                <w:sz w:val="18"/>
              </w:rPr>
            </w:pPr>
            <w:r>
              <w:rPr>
                <w:rFonts w:ascii="Times New Roman"/>
                <w:b/>
                <w:color w:val="020202"/>
                <w:sz w:val="18"/>
              </w:rPr>
              <w:t>Otro inmovilizado material</w:t>
            </w:r>
          </w:p>
        </w:tc>
        <w:tc>
          <w:tcPr>
            <w:tcW w:w="5325" w:type="dxa"/>
          </w:tcPr>
          <w:p w14:paraId="223D0F41" w14:textId="77777777" w:rsidR="00AD78C8" w:rsidRDefault="00363873">
            <w:pPr>
              <w:pStyle w:val="TableParagraph"/>
              <w:spacing w:line="207" w:lineRule="exact"/>
              <w:ind w:left="436" w:right="428"/>
              <w:jc w:val="center"/>
              <w:rPr>
                <w:rFonts w:ascii="Times New Roman"/>
                <w:sz w:val="18"/>
              </w:rPr>
            </w:pPr>
            <w:r>
              <w:rPr>
                <w:rFonts w:ascii="Times New Roman"/>
                <w:color w:val="020202"/>
                <w:sz w:val="18"/>
              </w:rPr>
              <w:t>6,67%,8% 10%, 12,50%, 14,29%, 15%, 16,67%, 20% y 25%</w:t>
            </w:r>
          </w:p>
        </w:tc>
      </w:tr>
    </w:tbl>
    <w:p w14:paraId="72C6C110" w14:textId="77777777" w:rsidR="00AD78C8" w:rsidRDefault="00AD78C8">
      <w:pPr>
        <w:pStyle w:val="Textoindependiente"/>
        <w:spacing w:before="8"/>
        <w:rPr>
          <w:sz w:val="21"/>
        </w:rPr>
      </w:pPr>
    </w:p>
    <w:p w14:paraId="4DE96977" w14:textId="77777777" w:rsidR="00AD78C8" w:rsidRDefault="00363873">
      <w:pPr>
        <w:pStyle w:val="Prrafodelista"/>
        <w:numPr>
          <w:ilvl w:val="0"/>
          <w:numId w:val="19"/>
        </w:numPr>
        <w:tabs>
          <w:tab w:val="left" w:pos="1807"/>
        </w:tabs>
        <w:ind w:left="1806" w:hanging="229"/>
      </w:pPr>
      <w:r>
        <w:rPr>
          <w:color w:val="020202"/>
        </w:rPr>
        <w:t>Arrendamientos</w:t>
      </w:r>
      <w:r>
        <w:rPr>
          <w:color w:val="020202"/>
          <w:spacing w:val="-3"/>
        </w:rPr>
        <w:t xml:space="preserve"> </w:t>
      </w:r>
      <w:r>
        <w:rPr>
          <w:color w:val="020202"/>
        </w:rPr>
        <w:t>financieros</w:t>
      </w:r>
    </w:p>
    <w:p w14:paraId="0E7FCE61" w14:textId="77777777" w:rsidR="00AD78C8" w:rsidRDefault="00AD78C8">
      <w:pPr>
        <w:pStyle w:val="Textoindependiente"/>
      </w:pPr>
    </w:p>
    <w:p w14:paraId="581D120A" w14:textId="77777777" w:rsidR="00AD78C8" w:rsidRDefault="00363873">
      <w:pPr>
        <w:pStyle w:val="Textoindependiente"/>
        <w:spacing w:before="1"/>
        <w:ind w:left="871"/>
        <w:jc w:val="both"/>
      </w:pPr>
      <w:r>
        <w:rPr>
          <w:color w:val="020202"/>
        </w:rPr>
        <w:t>No hay arrendamientos financieros en la entidad.</w:t>
      </w:r>
    </w:p>
    <w:p w14:paraId="6E49E950" w14:textId="77777777" w:rsidR="00AD78C8" w:rsidRDefault="00AD78C8">
      <w:pPr>
        <w:pStyle w:val="Textoindependiente"/>
        <w:spacing w:before="11"/>
        <w:rPr>
          <w:sz w:val="21"/>
        </w:rPr>
      </w:pPr>
    </w:p>
    <w:p w14:paraId="2488A08B" w14:textId="77777777" w:rsidR="00AD78C8" w:rsidRDefault="00363873">
      <w:pPr>
        <w:pStyle w:val="Prrafodelista"/>
        <w:numPr>
          <w:ilvl w:val="0"/>
          <w:numId w:val="19"/>
        </w:numPr>
        <w:tabs>
          <w:tab w:val="left" w:pos="1820"/>
        </w:tabs>
        <w:ind w:left="1819" w:hanging="241"/>
      </w:pPr>
      <w:r>
        <w:rPr>
          <w:color w:val="020202"/>
        </w:rPr>
        <w:t>Deterioro de valor de los activos</w:t>
      </w:r>
      <w:r>
        <w:rPr>
          <w:color w:val="020202"/>
          <w:spacing w:val="-9"/>
        </w:rPr>
        <w:t xml:space="preserve"> </w:t>
      </w:r>
      <w:r>
        <w:rPr>
          <w:color w:val="020202"/>
        </w:rPr>
        <w:t>materiales</w:t>
      </w:r>
    </w:p>
    <w:p w14:paraId="2883BF5A" w14:textId="77777777" w:rsidR="00AD78C8" w:rsidRDefault="00AD78C8">
      <w:pPr>
        <w:pStyle w:val="Textoindependiente"/>
      </w:pPr>
    </w:p>
    <w:p w14:paraId="6150A4C7" w14:textId="77777777" w:rsidR="00AD78C8" w:rsidRDefault="00363873">
      <w:pPr>
        <w:pStyle w:val="Textoindependiente"/>
        <w:ind w:left="871" w:right="864"/>
        <w:jc w:val="both"/>
      </w:pPr>
      <w:r>
        <w:rPr>
          <w:color w:val="020202"/>
        </w:rPr>
        <w:t>A la fecha de cierre de cada ejercicio, la empresa revisa los importes en libros de su inmovilizado material para determinar si existen indicios de que dichos activos hayan sufrido una pérdida de valor por deterioro de valor. En caso de que exista cualquier indicio, se realiza una estimación del importe recuperable del activo correspondiente para determinar el importe del deterioro necesario. Los cálculos del deterioro de estos elementos del inmovilizado material se efectúan elemento a elemento de forma individualizada.</w:t>
      </w:r>
    </w:p>
    <w:p w14:paraId="6DCE5243" w14:textId="77777777" w:rsidR="00AD78C8" w:rsidRDefault="00AD78C8">
      <w:pPr>
        <w:pStyle w:val="Textoindependiente"/>
        <w:spacing w:before="9"/>
        <w:rPr>
          <w:sz w:val="21"/>
        </w:rPr>
      </w:pPr>
    </w:p>
    <w:p w14:paraId="1F36CABB" w14:textId="77777777" w:rsidR="00AD78C8" w:rsidRDefault="00363873">
      <w:pPr>
        <w:pStyle w:val="Textoindependiente"/>
        <w:ind w:left="872" w:hanging="1"/>
        <w:jc w:val="both"/>
      </w:pPr>
      <w:r>
        <w:rPr>
          <w:color w:val="020202"/>
        </w:rPr>
        <w:t>Las correcciones valorativas por deterioro se reconocen como un gasto en la cuenta de pérdidas y ganancias.</w:t>
      </w:r>
    </w:p>
    <w:p w14:paraId="140C1B1D" w14:textId="77777777" w:rsidR="00AD78C8" w:rsidRDefault="00AD78C8">
      <w:pPr>
        <w:pStyle w:val="Textoindependiente"/>
      </w:pPr>
    </w:p>
    <w:p w14:paraId="2F78DD56" w14:textId="77777777" w:rsidR="00AD78C8" w:rsidRDefault="00363873">
      <w:pPr>
        <w:pStyle w:val="Textoindependiente"/>
        <w:ind w:left="872" w:right="864"/>
        <w:jc w:val="both"/>
      </w:pPr>
      <w:r>
        <w:rPr>
          <w:color w:val="020202"/>
        </w:rPr>
        <w:t>Las pérdidas por deterioro reconocidas en un activo material en ejercicios anteriores son revertidas cuando se produce un cambio en las estimaciones sobre su importe recuperable aumentando el valor del activo con abono a resultados con el límite del valor en libros que el activo hubiera tenido de no haberse realizado el deterioro.</w:t>
      </w:r>
    </w:p>
    <w:p w14:paraId="4ACFEFC1" w14:textId="77777777" w:rsidR="00AD78C8" w:rsidRDefault="00AD78C8">
      <w:pPr>
        <w:pStyle w:val="Textoindependiente"/>
        <w:spacing w:before="10"/>
        <w:rPr>
          <w:sz w:val="21"/>
        </w:rPr>
      </w:pPr>
    </w:p>
    <w:p w14:paraId="262D8BD7" w14:textId="77777777" w:rsidR="00AD78C8" w:rsidRDefault="00363873">
      <w:pPr>
        <w:pStyle w:val="Ttulo4"/>
        <w:numPr>
          <w:ilvl w:val="2"/>
          <w:numId w:val="21"/>
        </w:numPr>
        <w:tabs>
          <w:tab w:val="left" w:pos="1801"/>
        </w:tabs>
        <w:spacing w:before="1"/>
        <w:ind w:hanging="222"/>
        <w:rPr>
          <w:i w:val="0"/>
        </w:rPr>
      </w:pPr>
      <w:r>
        <w:rPr>
          <w:color w:val="020202"/>
        </w:rPr>
        <w:t>Terrenos y construcciones calificadas como inversiones</w:t>
      </w:r>
      <w:r>
        <w:rPr>
          <w:color w:val="020202"/>
          <w:spacing w:val="-7"/>
        </w:rPr>
        <w:t xml:space="preserve"> </w:t>
      </w:r>
      <w:r>
        <w:rPr>
          <w:color w:val="020202"/>
        </w:rPr>
        <w:t>inmobiliarias</w:t>
      </w:r>
      <w:r>
        <w:rPr>
          <w:i w:val="0"/>
          <w:color w:val="020202"/>
        </w:rPr>
        <w:t>:</w:t>
      </w:r>
    </w:p>
    <w:p w14:paraId="3C5A90F2" w14:textId="77777777" w:rsidR="00AD78C8" w:rsidRDefault="00AD78C8">
      <w:pPr>
        <w:pStyle w:val="Textoindependiente"/>
        <w:spacing w:before="11"/>
        <w:rPr>
          <w:b/>
          <w:sz w:val="21"/>
        </w:rPr>
      </w:pPr>
    </w:p>
    <w:p w14:paraId="79776595" w14:textId="77777777" w:rsidR="00AD78C8" w:rsidRDefault="00363873">
      <w:pPr>
        <w:pStyle w:val="Textoindependiente"/>
        <w:ind w:left="872"/>
        <w:jc w:val="both"/>
      </w:pPr>
      <w:r>
        <w:rPr>
          <w:color w:val="020202"/>
        </w:rPr>
        <w:t>No hay terrenos ni construcciones calificadas como inversiones inmobiliarias en el balance de la empresa.</w:t>
      </w:r>
    </w:p>
    <w:p w14:paraId="748104E1" w14:textId="77777777" w:rsidR="00AD78C8" w:rsidRDefault="00AD78C8">
      <w:pPr>
        <w:pStyle w:val="Textoindependiente"/>
      </w:pPr>
    </w:p>
    <w:p w14:paraId="14A52068" w14:textId="77777777" w:rsidR="00AD78C8" w:rsidRDefault="00363873">
      <w:pPr>
        <w:pStyle w:val="Ttulo4"/>
        <w:numPr>
          <w:ilvl w:val="2"/>
          <w:numId w:val="21"/>
        </w:numPr>
        <w:tabs>
          <w:tab w:val="left" w:pos="1801"/>
        </w:tabs>
        <w:rPr>
          <w:i w:val="0"/>
        </w:rPr>
      </w:pPr>
      <w:r>
        <w:rPr>
          <w:color w:val="020202"/>
        </w:rPr>
        <w:t>Permutas</w:t>
      </w:r>
      <w:r>
        <w:rPr>
          <w:i w:val="0"/>
          <w:color w:val="020202"/>
        </w:rPr>
        <w:t>:</w:t>
      </w:r>
    </w:p>
    <w:p w14:paraId="1DD8E237" w14:textId="77777777" w:rsidR="00AD78C8" w:rsidRDefault="00AD78C8">
      <w:pPr>
        <w:pStyle w:val="Textoindependiente"/>
        <w:rPr>
          <w:b/>
        </w:rPr>
      </w:pPr>
    </w:p>
    <w:p w14:paraId="246B26CF" w14:textId="77777777" w:rsidR="00AD78C8" w:rsidRDefault="00363873">
      <w:pPr>
        <w:pStyle w:val="Textoindependiente"/>
        <w:ind w:left="872"/>
        <w:jc w:val="both"/>
      </w:pPr>
      <w:r>
        <w:rPr>
          <w:color w:val="020202"/>
        </w:rPr>
        <w:t>Durante el ejercicio no se ha producido ninguna permuta de carácter comercial ni no comercial.</w:t>
      </w:r>
    </w:p>
    <w:p w14:paraId="3DBC89F9" w14:textId="77777777" w:rsidR="00AD78C8" w:rsidRDefault="00AD78C8">
      <w:pPr>
        <w:pStyle w:val="Textoindependiente"/>
        <w:spacing w:before="9"/>
        <w:rPr>
          <w:sz w:val="21"/>
        </w:rPr>
      </w:pPr>
    </w:p>
    <w:p w14:paraId="0505E6D5" w14:textId="77777777" w:rsidR="00AD78C8" w:rsidRDefault="00363873">
      <w:pPr>
        <w:pStyle w:val="Ttulo4"/>
        <w:numPr>
          <w:ilvl w:val="2"/>
          <w:numId w:val="21"/>
        </w:numPr>
        <w:tabs>
          <w:tab w:val="left" w:pos="1881"/>
        </w:tabs>
        <w:ind w:left="872" w:right="864" w:firstLine="707"/>
      </w:pPr>
      <w:r>
        <w:rPr>
          <w:color w:val="020202"/>
        </w:rPr>
        <w:t>Criterios empleados en las actualizaciones de valor practicadas, con indicación de los elementos patrimoniales</w:t>
      </w:r>
      <w:r>
        <w:rPr>
          <w:color w:val="020202"/>
          <w:spacing w:val="-1"/>
        </w:rPr>
        <w:t xml:space="preserve"> </w:t>
      </w:r>
      <w:r>
        <w:rPr>
          <w:color w:val="020202"/>
        </w:rPr>
        <w:t>afectados.</w:t>
      </w:r>
    </w:p>
    <w:p w14:paraId="4E7536E5" w14:textId="77777777" w:rsidR="00AD78C8" w:rsidRDefault="00AD78C8">
      <w:pPr>
        <w:pStyle w:val="Textoindependiente"/>
        <w:spacing w:before="1"/>
        <w:rPr>
          <w:b/>
          <w:i/>
        </w:rPr>
      </w:pPr>
    </w:p>
    <w:p w14:paraId="01C7CDE8" w14:textId="77777777" w:rsidR="00AD78C8" w:rsidRDefault="00363873">
      <w:pPr>
        <w:pStyle w:val="Textoindependiente"/>
        <w:spacing w:before="1"/>
        <w:ind w:left="872" w:right="865"/>
        <w:jc w:val="both"/>
      </w:pPr>
      <w:r>
        <w:rPr>
          <w:color w:val="020202"/>
        </w:rPr>
        <w:t>La entidad no se acogió a la actualización de balances aprobada en la Ley 16/2012, de 27 de diciembre, por lo que no se han revalorizado los BIENES que figuran en el balance integrante de las Cuentas Anuales.</w:t>
      </w:r>
    </w:p>
    <w:p w14:paraId="6932E12B" w14:textId="77777777" w:rsidR="00AD78C8" w:rsidRDefault="00AD78C8">
      <w:pPr>
        <w:jc w:val="both"/>
        <w:sectPr w:rsidR="00AD78C8">
          <w:footerReference w:type="default" r:id="rId10"/>
          <w:pgSz w:w="11900" w:h="16840"/>
          <w:pgMar w:top="1440" w:right="280" w:bottom="940" w:left="280" w:header="736" w:footer="750" w:gutter="0"/>
          <w:pgNumType w:start="20"/>
          <w:cols w:space="720"/>
        </w:sectPr>
      </w:pPr>
    </w:p>
    <w:p w14:paraId="5FF52F0D" w14:textId="77777777" w:rsidR="00AD78C8" w:rsidRDefault="00AD78C8">
      <w:pPr>
        <w:pStyle w:val="Textoindependiente"/>
        <w:rPr>
          <w:sz w:val="20"/>
        </w:rPr>
      </w:pPr>
    </w:p>
    <w:p w14:paraId="5C1ADCF0" w14:textId="77777777" w:rsidR="00AD78C8" w:rsidRDefault="00AD78C8">
      <w:pPr>
        <w:pStyle w:val="Textoindependiente"/>
        <w:spacing w:before="6"/>
        <w:rPr>
          <w:sz w:val="21"/>
        </w:rPr>
      </w:pPr>
    </w:p>
    <w:p w14:paraId="0D9ACD84" w14:textId="77777777" w:rsidR="00AD78C8" w:rsidRDefault="00363873">
      <w:pPr>
        <w:pStyle w:val="Ttulo4"/>
        <w:numPr>
          <w:ilvl w:val="2"/>
          <w:numId w:val="21"/>
        </w:numPr>
        <w:tabs>
          <w:tab w:val="left" w:pos="1800"/>
        </w:tabs>
        <w:ind w:left="1799" w:hanging="222"/>
        <w:rPr>
          <w:i w:val="0"/>
        </w:rPr>
      </w:pPr>
      <w:r>
        <w:rPr>
          <w:color w:val="020202"/>
        </w:rPr>
        <w:t>Activos financieros y pasivos</w:t>
      </w:r>
      <w:r>
        <w:rPr>
          <w:color w:val="020202"/>
          <w:spacing w:val="-3"/>
        </w:rPr>
        <w:t xml:space="preserve"> </w:t>
      </w:r>
      <w:r>
        <w:rPr>
          <w:color w:val="020202"/>
        </w:rPr>
        <w:t>financieros</w:t>
      </w:r>
      <w:r>
        <w:rPr>
          <w:i w:val="0"/>
          <w:color w:val="020202"/>
        </w:rPr>
        <w:t>:</w:t>
      </w:r>
    </w:p>
    <w:p w14:paraId="06CAEAC4" w14:textId="77777777" w:rsidR="00AD78C8" w:rsidRDefault="00AD78C8">
      <w:pPr>
        <w:pStyle w:val="Textoindependiente"/>
        <w:rPr>
          <w:b/>
        </w:rPr>
      </w:pPr>
    </w:p>
    <w:p w14:paraId="319D2251" w14:textId="77777777" w:rsidR="00AD78C8" w:rsidRDefault="00363873">
      <w:pPr>
        <w:pStyle w:val="Prrafodelista"/>
        <w:numPr>
          <w:ilvl w:val="0"/>
          <w:numId w:val="18"/>
        </w:numPr>
        <w:tabs>
          <w:tab w:val="left" w:pos="1858"/>
        </w:tabs>
        <w:ind w:right="865" w:firstLine="707"/>
      </w:pPr>
      <w:r>
        <w:rPr>
          <w:color w:val="020202"/>
        </w:rPr>
        <w:t>Criterios empleados para la calificación y valoración de las diferentes categorías de activos financieros.</w:t>
      </w:r>
    </w:p>
    <w:p w14:paraId="743A5158" w14:textId="77777777" w:rsidR="00AD78C8" w:rsidRDefault="00AD78C8">
      <w:pPr>
        <w:pStyle w:val="Textoindependiente"/>
        <w:spacing w:before="11"/>
        <w:rPr>
          <w:sz w:val="21"/>
        </w:rPr>
      </w:pPr>
    </w:p>
    <w:p w14:paraId="7C4F8797" w14:textId="77777777" w:rsidR="00AD78C8" w:rsidRDefault="00363873">
      <w:pPr>
        <w:pStyle w:val="Textoindependiente"/>
        <w:ind w:left="871"/>
      </w:pPr>
      <w:r>
        <w:rPr>
          <w:color w:val="020202"/>
        </w:rPr>
        <w:t xml:space="preserve">Los </w:t>
      </w:r>
      <w:r>
        <w:rPr>
          <w:b/>
          <w:color w:val="020202"/>
        </w:rPr>
        <w:t>activos financieros</w:t>
      </w:r>
      <w:r>
        <w:rPr>
          <w:color w:val="020202"/>
        </w:rPr>
        <w:t>, a efectos de su valoración, se han clasificado en alguna de las siguientes</w:t>
      </w:r>
      <w:r>
        <w:rPr>
          <w:color w:val="020202"/>
          <w:spacing w:val="-20"/>
        </w:rPr>
        <w:t xml:space="preserve"> </w:t>
      </w:r>
      <w:r>
        <w:rPr>
          <w:color w:val="020202"/>
        </w:rPr>
        <w:t>categorías:</w:t>
      </w:r>
    </w:p>
    <w:p w14:paraId="121197FB" w14:textId="77777777" w:rsidR="00AD78C8" w:rsidRDefault="00AD78C8">
      <w:pPr>
        <w:pStyle w:val="Textoindependiente"/>
        <w:rPr>
          <w:sz w:val="24"/>
        </w:rPr>
      </w:pPr>
    </w:p>
    <w:p w14:paraId="48002FDB" w14:textId="77777777" w:rsidR="00AD78C8" w:rsidRDefault="00AD78C8">
      <w:pPr>
        <w:pStyle w:val="Textoindependiente"/>
        <w:spacing w:before="10"/>
        <w:rPr>
          <w:sz w:val="19"/>
        </w:rPr>
      </w:pPr>
    </w:p>
    <w:p w14:paraId="4A38BCD3" w14:textId="77777777" w:rsidR="00AD78C8" w:rsidRDefault="00363873">
      <w:pPr>
        <w:pStyle w:val="Prrafodelista"/>
        <w:numPr>
          <w:ilvl w:val="0"/>
          <w:numId w:val="17"/>
        </w:numPr>
        <w:tabs>
          <w:tab w:val="left" w:pos="1800"/>
        </w:tabs>
        <w:spacing w:before="1"/>
        <w:ind w:hanging="222"/>
      </w:pPr>
      <w:r>
        <w:rPr>
          <w:color w:val="020202"/>
          <w:u w:val="single" w:color="020202"/>
        </w:rPr>
        <w:t>Activos financieros a coste</w:t>
      </w:r>
      <w:r>
        <w:rPr>
          <w:color w:val="020202"/>
          <w:spacing w:val="-5"/>
          <w:u w:val="single" w:color="020202"/>
        </w:rPr>
        <w:t xml:space="preserve"> </w:t>
      </w:r>
      <w:r>
        <w:rPr>
          <w:color w:val="020202"/>
          <w:u w:val="single" w:color="020202"/>
        </w:rPr>
        <w:t>amortizado</w:t>
      </w:r>
    </w:p>
    <w:p w14:paraId="7DB0C370" w14:textId="77777777" w:rsidR="00AD78C8" w:rsidRDefault="00AD78C8">
      <w:pPr>
        <w:pStyle w:val="Textoindependiente"/>
        <w:rPr>
          <w:sz w:val="14"/>
        </w:rPr>
      </w:pPr>
    </w:p>
    <w:p w14:paraId="0146A943" w14:textId="77777777" w:rsidR="00AD78C8" w:rsidRDefault="00363873">
      <w:pPr>
        <w:pStyle w:val="Textoindependiente"/>
        <w:spacing w:before="92"/>
        <w:ind w:left="871" w:right="865" w:hanging="1"/>
        <w:jc w:val="both"/>
      </w:pPr>
      <w:r>
        <w:rPr>
          <w:color w:val="020202"/>
        </w:rPr>
        <w:t>Los activos financieros incluidos en esta categoría se han valorado inicialmente por el coste, que equivaldrá al valor razonable de la contraprestación entregada más los costes de transacción que le han sido directamente atribuibles; no obstante, estos últimos podrán registrarse en la cuenta de pérdidas y ganancias en el momento de su reconocimiento inicial.</w:t>
      </w:r>
    </w:p>
    <w:p w14:paraId="0ED80F56" w14:textId="77777777" w:rsidR="00AD78C8" w:rsidRDefault="00AD78C8">
      <w:pPr>
        <w:pStyle w:val="Textoindependiente"/>
        <w:spacing w:before="10"/>
        <w:rPr>
          <w:sz w:val="21"/>
        </w:rPr>
      </w:pPr>
    </w:p>
    <w:p w14:paraId="11D11F3A" w14:textId="77777777" w:rsidR="00AD78C8" w:rsidRDefault="00363873">
      <w:pPr>
        <w:pStyle w:val="Textoindependiente"/>
        <w:ind w:left="871" w:right="863"/>
        <w:jc w:val="both"/>
      </w:pPr>
      <w:r>
        <w:rPr>
          <w:color w:val="020202"/>
        </w:rPr>
        <w:t>No obstante, los créditos por operaciones comerciales con vencimiento no superior a un año y que no tienen un tipo de interés contractual, así como los anticipos y créditos al personal, las fianzas, los dividendos a cobrar y los desembolsos exigidos sobre instrumentos de patrimonio, cuyo importe se espera recibir en el corto plazo, se han valorado por su valor nominal porque el efecto de no actualizar los flujos de efectivo no es significativo.</w:t>
      </w:r>
    </w:p>
    <w:p w14:paraId="1EA7AFE7" w14:textId="77777777" w:rsidR="00AD78C8" w:rsidRDefault="00AD78C8">
      <w:pPr>
        <w:pStyle w:val="Textoindependiente"/>
      </w:pPr>
    </w:p>
    <w:p w14:paraId="2213F91D" w14:textId="77777777" w:rsidR="00AD78C8" w:rsidRDefault="00363873">
      <w:pPr>
        <w:pStyle w:val="Textoindependiente"/>
        <w:ind w:left="872" w:right="866"/>
        <w:jc w:val="both"/>
      </w:pPr>
      <w:r>
        <w:rPr>
          <w:color w:val="020202"/>
        </w:rPr>
        <w:t>Posteriormente, estos activos financieros se valoran por su coste amortizado. Los intereses devengados se contabilizan en la cuenta de pérdidas y ganancias, aplicando el método del tipo de interés efectivo.</w:t>
      </w:r>
    </w:p>
    <w:p w14:paraId="7348949A" w14:textId="77777777" w:rsidR="00AD78C8" w:rsidRDefault="00AD78C8">
      <w:pPr>
        <w:pStyle w:val="Textoindependiente"/>
        <w:spacing w:before="10"/>
        <w:rPr>
          <w:sz w:val="21"/>
        </w:rPr>
      </w:pPr>
    </w:p>
    <w:p w14:paraId="4279CFF1" w14:textId="77777777" w:rsidR="00AD78C8" w:rsidRDefault="00363873">
      <w:pPr>
        <w:pStyle w:val="Textoindependiente"/>
        <w:ind w:left="872" w:right="861"/>
        <w:jc w:val="both"/>
      </w:pPr>
      <w:r>
        <w:rPr>
          <w:color w:val="020202"/>
        </w:rPr>
        <w:t>Las aportaciones realizadas como consecuencia de un contrato de cuentas en participación y similares, se han valorado al coste, incrementado o disminuido por el beneficio o la pérdida, respectivamente, que corresponde a la empresa como partícipe no gestor, y menos, en su caso, el importe acumulado de las correcciones valorativas por</w:t>
      </w:r>
      <w:r>
        <w:rPr>
          <w:color w:val="020202"/>
          <w:spacing w:val="-1"/>
        </w:rPr>
        <w:t xml:space="preserve"> </w:t>
      </w:r>
      <w:r>
        <w:rPr>
          <w:color w:val="020202"/>
        </w:rPr>
        <w:t>deterioro.</w:t>
      </w:r>
    </w:p>
    <w:p w14:paraId="562B39AD" w14:textId="77777777" w:rsidR="00AD78C8" w:rsidRDefault="00AD78C8">
      <w:pPr>
        <w:pStyle w:val="Textoindependiente"/>
        <w:spacing w:before="11"/>
        <w:rPr>
          <w:sz w:val="21"/>
        </w:rPr>
      </w:pPr>
    </w:p>
    <w:p w14:paraId="5350759E" w14:textId="77777777" w:rsidR="00AD78C8" w:rsidRDefault="00363873">
      <w:pPr>
        <w:pStyle w:val="Textoindependiente"/>
        <w:ind w:left="872" w:right="864"/>
        <w:jc w:val="both"/>
      </w:pPr>
      <w:r>
        <w:rPr>
          <w:color w:val="020202"/>
        </w:rPr>
        <w:t>No obstante, lo anterior, los activos con vencimiento no superior a un año que, de acuerdo con lo dispuesto en el apartado anterior, se han valorado inicialmente por su valor nominal, continúan valorándose por dicho importe, salvo que se hubieran deteriorado.</w:t>
      </w:r>
    </w:p>
    <w:p w14:paraId="50BD0B16" w14:textId="77777777" w:rsidR="00AD78C8" w:rsidRDefault="00AD78C8">
      <w:pPr>
        <w:pStyle w:val="Textoindependiente"/>
      </w:pPr>
    </w:p>
    <w:p w14:paraId="7F5F18EA" w14:textId="77777777" w:rsidR="00AD78C8" w:rsidRDefault="00363873">
      <w:pPr>
        <w:pStyle w:val="Textoindependiente"/>
        <w:ind w:left="872" w:right="864"/>
        <w:jc w:val="both"/>
      </w:pPr>
      <w:r>
        <w:rPr>
          <w:color w:val="020202"/>
        </w:rPr>
        <w:t>Para los activos financieros a tipo de interés variable, se emplea el tipo de interés efectivo que corresponde en la fecha de cierre de estas cuentas anuales de acuerdo con las condiciones</w:t>
      </w:r>
      <w:r>
        <w:rPr>
          <w:color w:val="020202"/>
          <w:spacing w:val="-15"/>
        </w:rPr>
        <w:t xml:space="preserve"> </w:t>
      </w:r>
      <w:r>
        <w:rPr>
          <w:color w:val="020202"/>
        </w:rPr>
        <w:t>contractuales.</w:t>
      </w:r>
    </w:p>
    <w:p w14:paraId="7E4BC59C" w14:textId="77777777" w:rsidR="00AD78C8" w:rsidRDefault="00AD78C8">
      <w:pPr>
        <w:pStyle w:val="Textoindependiente"/>
        <w:spacing w:before="10"/>
        <w:rPr>
          <w:sz w:val="21"/>
        </w:rPr>
      </w:pPr>
    </w:p>
    <w:p w14:paraId="3BE8F492" w14:textId="77777777" w:rsidR="00AD78C8" w:rsidRDefault="00363873">
      <w:pPr>
        <w:pStyle w:val="Textoindependiente"/>
        <w:ind w:left="872" w:right="864"/>
        <w:jc w:val="both"/>
      </w:pPr>
      <w:r>
        <w:rPr>
          <w:color w:val="020202"/>
        </w:rPr>
        <w:t>En su caso, como sustituto del valor actual de los flujos de efectivo futuros se ha utilizado el valor de cotización del activo, siempre que éste sea lo suficientemente fiable como para considéralo representativo del valor que pudiera recuperar la</w:t>
      </w:r>
      <w:r>
        <w:rPr>
          <w:color w:val="020202"/>
          <w:spacing w:val="-2"/>
        </w:rPr>
        <w:t xml:space="preserve"> </w:t>
      </w:r>
      <w:r>
        <w:rPr>
          <w:color w:val="020202"/>
        </w:rPr>
        <w:t>empresa.</w:t>
      </w:r>
    </w:p>
    <w:p w14:paraId="72FB6B77" w14:textId="77777777" w:rsidR="00AD78C8" w:rsidRDefault="00AD78C8">
      <w:pPr>
        <w:pStyle w:val="Textoindependiente"/>
        <w:spacing w:before="11"/>
        <w:rPr>
          <w:sz w:val="21"/>
        </w:rPr>
      </w:pPr>
    </w:p>
    <w:p w14:paraId="325699AF" w14:textId="77777777" w:rsidR="00AD78C8" w:rsidRDefault="00363873">
      <w:pPr>
        <w:pStyle w:val="Prrafodelista"/>
        <w:numPr>
          <w:ilvl w:val="0"/>
          <w:numId w:val="17"/>
        </w:numPr>
        <w:tabs>
          <w:tab w:val="left" w:pos="1800"/>
        </w:tabs>
        <w:ind w:hanging="222"/>
      </w:pPr>
      <w:r>
        <w:rPr>
          <w:color w:val="020202"/>
          <w:u w:val="single" w:color="020202"/>
        </w:rPr>
        <w:t>Activos financieros mantenidos para</w:t>
      </w:r>
      <w:r>
        <w:rPr>
          <w:color w:val="020202"/>
          <w:spacing w:val="-5"/>
          <w:u w:val="single" w:color="020202"/>
        </w:rPr>
        <w:t xml:space="preserve"> </w:t>
      </w:r>
      <w:r>
        <w:rPr>
          <w:color w:val="020202"/>
          <w:u w:val="single" w:color="020202"/>
        </w:rPr>
        <w:t>negociar</w:t>
      </w:r>
    </w:p>
    <w:p w14:paraId="3F52A651" w14:textId="77777777" w:rsidR="00AD78C8" w:rsidRDefault="00AD78C8">
      <w:pPr>
        <w:pStyle w:val="Textoindependiente"/>
        <w:spacing w:before="1"/>
        <w:rPr>
          <w:sz w:val="14"/>
        </w:rPr>
      </w:pPr>
    </w:p>
    <w:p w14:paraId="60C33FCD" w14:textId="77777777" w:rsidR="00AD78C8" w:rsidRDefault="00363873">
      <w:pPr>
        <w:pStyle w:val="Textoindependiente"/>
        <w:spacing w:before="91"/>
        <w:ind w:left="871"/>
      </w:pPr>
      <w:r>
        <w:rPr>
          <w:color w:val="020202"/>
        </w:rPr>
        <w:t>No hay activos financieros mantenidos para negociar en el balance de la empresa.</w:t>
      </w:r>
    </w:p>
    <w:p w14:paraId="3D73752A" w14:textId="77777777" w:rsidR="00AD78C8" w:rsidRDefault="00AD78C8">
      <w:pPr>
        <w:pStyle w:val="Textoindependiente"/>
      </w:pPr>
    </w:p>
    <w:p w14:paraId="11628FFF" w14:textId="77777777" w:rsidR="00AD78C8" w:rsidRDefault="00363873">
      <w:pPr>
        <w:pStyle w:val="Prrafodelista"/>
        <w:numPr>
          <w:ilvl w:val="0"/>
          <w:numId w:val="17"/>
        </w:numPr>
        <w:tabs>
          <w:tab w:val="left" w:pos="1800"/>
        </w:tabs>
        <w:ind w:hanging="222"/>
      </w:pPr>
      <w:r>
        <w:rPr>
          <w:color w:val="020202"/>
          <w:u w:val="single" w:color="020202"/>
        </w:rPr>
        <w:t>Activos financieros a</w:t>
      </w:r>
      <w:r>
        <w:rPr>
          <w:color w:val="020202"/>
          <w:spacing w:val="-5"/>
          <w:u w:val="single" w:color="020202"/>
        </w:rPr>
        <w:t xml:space="preserve"> </w:t>
      </w:r>
      <w:r>
        <w:rPr>
          <w:color w:val="020202"/>
          <w:u w:val="single" w:color="020202"/>
        </w:rPr>
        <w:t>coste</w:t>
      </w:r>
    </w:p>
    <w:p w14:paraId="0D3AE4E9" w14:textId="77777777" w:rsidR="00AD78C8" w:rsidRDefault="00AD78C8">
      <w:pPr>
        <w:pStyle w:val="Textoindependiente"/>
        <w:spacing w:before="1"/>
        <w:rPr>
          <w:sz w:val="14"/>
        </w:rPr>
      </w:pPr>
    </w:p>
    <w:p w14:paraId="276C65C2" w14:textId="77777777" w:rsidR="00AD78C8" w:rsidRDefault="00363873">
      <w:pPr>
        <w:pStyle w:val="Textoindependiente"/>
        <w:spacing w:before="91"/>
        <w:ind w:left="871"/>
      </w:pPr>
      <w:r>
        <w:rPr>
          <w:color w:val="020202"/>
        </w:rPr>
        <w:t>No hay activos financieros a coste en el balance de la empresa.</w:t>
      </w:r>
    </w:p>
    <w:p w14:paraId="04889647" w14:textId="77777777" w:rsidR="00AD78C8" w:rsidRDefault="00AD78C8">
      <w:pPr>
        <w:sectPr w:rsidR="00AD78C8">
          <w:pgSz w:w="11900" w:h="16840"/>
          <w:pgMar w:top="1440" w:right="280" w:bottom="940" w:left="280" w:header="736" w:footer="750" w:gutter="0"/>
          <w:cols w:space="720"/>
        </w:sectPr>
      </w:pPr>
    </w:p>
    <w:p w14:paraId="06F9CA42" w14:textId="77777777" w:rsidR="00AD78C8" w:rsidRDefault="00AD78C8">
      <w:pPr>
        <w:pStyle w:val="Textoindependiente"/>
        <w:rPr>
          <w:sz w:val="20"/>
        </w:rPr>
      </w:pPr>
    </w:p>
    <w:p w14:paraId="37D0FCC0" w14:textId="77777777" w:rsidR="00AD78C8" w:rsidRDefault="00AD78C8">
      <w:pPr>
        <w:pStyle w:val="Textoindependiente"/>
        <w:spacing w:before="6"/>
        <w:rPr>
          <w:sz w:val="21"/>
        </w:rPr>
      </w:pPr>
    </w:p>
    <w:p w14:paraId="677D231F" w14:textId="77777777" w:rsidR="00AD78C8" w:rsidRDefault="00363873">
      <w:pPr>
        <w:pStyle w:val="Prrafodelista"/>
        <w:numPr>
          <w:ilvl w:val="0"/>
          <w:numId w:val="17"/>
        </w:numPr>
        <w:tabs>
          <w:tab w:val="left" w:pos="1800"/>
        </w:tabs>
        <w:ind w:hanging="222"/>
      </w:pPr>
      <w:r>
        <w:rPr>
          <w:color w:val="020202"/>
          <w:u w:val="single" w:color="020202"/>
        </w:rPr>
        <w:t>Intereses y dividendos recibidos de activos</w:t>
      </w:r>
      <w:r>
        <w:rPr>
          <w:color w:val="020202"/>
          <w:spacing w:val="-3"/>
          <w:u w:val="single" w:color="020202"/>
        </w:rPr>
        <w:t xml:space="preserve"> </w:t>
      </w:r>
      <w:r>
        <w:rPr>
          <w:color w:val="020202"/>
          <w:u w:val="single" w:color="020202"/>
        </w:rPr>
        <w:t>financieros</w:t>
      </w:r>
    </w:p>
    <w:p w14:paraId="46B94024" w14:textId="77777777" w:rsidR="00AD78C8" w:rsidRDefault="00AD78C8">
      <w:pPr>
        <w:pStyle w:val="Textoindependiente"/>
        <w:spacing w:before="1"/>
        <w:rPr>
          <w:sz w:val="14"/>
        </w:rPr>
      </w:pPr>
    </w:p>
    <w:p w14:paraId="4BDE83C9" w14:textId="77777777" w:rsidR="00AD78C8" w:rsidRDefault="00363873">
      <w:pPr>
        <w:pStyle w:val="Textoindependiente"/>
        <w:spacing w:before="92"/>
        <w:ind w:left="871" w:right="864" w:hanging="1"/>
        <w:jc w:val="both"/>
      </w:pPr>
      <w:r>
        <w:rPr>
          <w:color w:val="020202"/>
        </w:rPr>
        <w:t>Los intereses y dividendos de activos financieros devengados con posterioridad al momento de la adquisición se reconocen como ingresos en la cuenta de pérdidas y ganancias. Los intereses se han reconocido utilizando el método del tipo de interés efectivo y los dividendos cuando se ha declarado el derecho del socio a recibirlo.</w:t>
      </w:r>
    </w:p>
    <w:p w14:paraId="3272A6A3" w14:textId="77777777" w:rsidR="00AD78C8" w:rsidRDefault="00AD78C8">
      <w:pPr>
        <w:pStyle w:val="Textoindependiente"/>
        <w:spacing w:before="10"/>
        <w:rPr>
          <w:sz w:val="21"/>
        </w:rPr>
      </w:pPr>
    </w:p>
    <w:p w14:paraId="736F9547" w14:textId="77777777" w:rsidR="00AD78C8" w:rsidRDefault="00363873">
      <w:pPr>
        <w:pStyle w:val="Prrafodelista"/>
        <w:numPr>
          <w:ilvl w:val="0"/>
          <w:numId w:val="18"/>
        </w:numPr>
        <w:tabs>
          <w:tab w:val="left" w:pos="1865"/>
        </w:tabs>
        <w:ind w:right="865" w:firstLine="707"/>
      </w:pPr>
      <w:r>
        <w:rPr>
          <w:color w:val="020202"/>
        </w:rPr>
        <w:t>Criterios empleados para la calificación y valoración de las diferentes categorías de pasivos financieros.</w:t>
      </w:r>
    </w:p>
    <w:p w14:paraId="1ABEAB5F" w14:textId="77777777" w:rsidR="00AD78C8" w:rsidRDefault="00AD78C8">
      <w:pPr>
        <w:pStyle w:val="Textoindependiente"/>
        <w:spacing w:before="10"/>
        <w:rPr>
          <w:sz w:val="21"/>
        </w:rPr>
      </w:pPr>
    </w:p>
    <w:p w14:paraId="1FC1289D" w14:textId="77777777" w:rsidR="00AD78C8" w:rsidRDefault="00363873">
      <w:pPr>
        <w:pStyle w:val="Textoindependiente"/>
        <w:ind w:left="871" w:right="865"/>
        <w:jc w:val="both"/>
      </w:pPr>
      <w:r>
        <w:rPr>
          <w:color w:val="020202"/>
        </w:rPr>
        <w:t xml:space="preserve">Los </w:t>
      </w:r>
      <w:r>
        <w:rPr>
          <w:b/>
          <w:color w:val="020202"/>
        </w:rPr>
        <w:t>pasivos financieros</w:t>
      </w:r>
      <w:r>
        <w:rPr>
          <w:color w:val="020202"/>
        </w:rPr>
        <w:t>, a efectos de su valoración, se han clasificado en alguna de las siguientes categorías:</w:t>
      </w:r>
    </w:p>
    <w:p w14:paraId="503FE55A" w14:textId="77777777" w:rsidR="00AD78C8" w:rsidRDefault="00AD78C8">
      <w:pPr>
        <w:pStyle w:val="Textoindependiente"/>
      </w:pPr>
    </w:p>
    <w:p w14:paraId="3E4E9120" w14:textId="77777777" w:rsidR="00AD78C8" w:rsidRDefault="00363873">
      <w:pPr>
        <w:pStyle w:val="Prrafodelista"/>
        <w:numPr>
          <w:ilvl w:val="0"/>
          <w:numId w:val="16"/>
        </w:numPr>
        <w:tabs>
          <w:tab w:val="left" w:pos="1800"/>
        </w:tabs>
        <w:ind w:hanging="222"/>
      </w:pPr>
      <w:r>
        <w:rPr>
          <w:color w:val="020202"/>
          <w:u w:val="single" w:color="020202"/>
        </w:rPr>
        <w:t>Pasivos financieros a coste</w:t>
      </w:r>
      <w:r>
        <w:rPr>
          <w:color w:val="020202"/>
          <w:spacing w:val="-5"/>
          <w:u w:val="single" w:color="020202"/>
        </w:rPr>
        <w:t xml:space="preserve"> </w:t>
      </w:r>
      <w:r>
        <w:rPr>
          <w:color w:val="020202"/>
          <w:u w:val="single" w:color="020202"/>
        </w:rPr>
        <w:t>amortizado</w:t>
      </w:r>
    </w:p>
    <w:p w14:paraId="672253E3" w14:textId="77777777" w:rsidR="00AD78C8" w:rsidRDefault="00AD78C8">
      <w:pPr>
        <w:pStyle w:val="Textoindependiente"/>
        <w:rPr>
          <w:sz w:val="14"/>
        </w:rPr>
      </w:pPr>
    </w:p>
    <w:p w14:paraId="2AF90E72" w14:textId="77777777" w:rsidR="00AD78C8" w:rsidRDefault="00363873">
      <w:pPr>
        <w:pStyle w:val="Textoindependiente"/>
        <w:spacing w:before="92"/>
        <w:ind w:left="870" w:right="865"/>
        <w:jc w:val="both"/>
      </w:pPr>
      <w:r>
        <w:rPr>
          <w:color w:val="020202"/>
        </w:rPr>
        <w:t>Los pasivos financieros incluidos en esta categoría se valoran inicialmente por el coste, que equivale al valor razonable de la contraprestación recibida ajustado por los costes de transacción que les sean directamente atribuibles; no obstante, estos últimos, así como las comisiones financieras que se carguen a la empresa cuando se originen las deudas con terceros se han registrado en la cuenta de pérdidas y ganancias en el momento de su reconocimiento inicial.</w:t>
      </w:r>
    </w:p>
    <w:p w14:paraId="2FAC033B" w14:textId="77777777" w:rsidR="00AD78C8" w:rsidRDefault="00AD78C8">
      <w:pPr>
        <w:pStyle w:val="Textoindependiente"/>
      </w:pPr>
    </w:p>
    <w:p w14:paraId="7504C3C6" w14:textId="77777777" w:rsidR="00AD78C8" w:rsidRDefault="00363873">
      <w:pPr>
        <w:pStyle w:val="Textoindependiente"/>
        <w:ind w:left="870" w:right="866"/>
        <w:jc w:val="both"/>
      </w:pPr>
      <w:r>
        <w:rPr>
          <w:color w:val="020202"/>
        </w:rPr>
        <w:t>No obstante, lo señalado en el párrafo anterior, los débitos por operaciones comerciales con vencimiento no superior a un año y que no tengan un tipo de interés contractual, así como las fianzas y los desembolsos exigidos por terceros sobre participaciones, cuyo importe se espera pagar en el corto plazo, se han valorado por su valor nominal, porque el efecto de no actualizar los flujos de efectivo no es significativo.</w:t>
      </w:r>
    </w:p>
    <w:p w14:paraId="52D77EDC" w14:textId="77777777" w:rsidR="00AD78C8" w:rsidRDefault="00363873">
      <w:pPr>
        <w:pStyle w:val="Textoindependiente"/>
        <w:ind w:left="870" w:right="866"/>
        <w:jc w:val="both"/>
      </w:pPr>
      <w:r>
        <w:rPr>
          <w:color w:val="020202"/>
        </w:rPr>
        <w:t>Posteriormente, los pasivos financieros incluidos en esta categoría se valoran por su coste amortizado. Los intereses devengados se contabilizan en la cuenta de pérdidas y ganancias, aplicando el método del tipo de interés efectivo.</w:t>
      </w:r>
    </w:p>
    <w:p w14:paraId="302AA88C" w14:textId="77777777" w:rsidR="00AD78C8" w:rsidRDefault="00363873">
      <w:pPr>
        <w:pStyle w:val="Textoindependiente"/>
        <w:ind w:left="870" w:right="866"/>
        <w:jc w:val="both"/>
      </w:pPr>
      <w:r>
        <w:rPr>
          <w:color w:val="020202"/>
        </w:rPr>
        <w:t>Las aportaciones recibidas como consecuencia de un contrato de cuentas en participación y similares, se valorarán al coste, incrementado o disminuido por el beneficio o la pérdida, respectivamente, que deba atribuirse a los partícipes no gestores.</w:t>
      </w:r>
    </w:p>
    <w:p w14:paraId="6F90C88A" w14:textId="77777777" w:rsidR="00AD78C8" w:rsidRDefault="00AD78C8">
      <w:pPr>
        <w:pStyle w:val="Textoindependiente"/>
        <w:spacing w:before="8"/>
        <w:rPr>
          <w:sz w:val="21"/>
        </w:rPr>
      </w:pPr>
    </w:p>
    <w:p w14:paraId="206A537D" w14:textId="77777777" w:rsidR="00AD78C8" w:rsidRDefault="00363873">
      <w:pPr>
        <w:pStyle w:val="Textoindependiente"/>
        <w:ind w:left="870" w:right="866"/>
        <w:jc w:val="both"/>
      </w:pPr>
      <w:r>
        <w:rPr>
          <w:color w:val="020202"/>
        </w:rPr>
        <w:t>No obstante, lo anterior, los débitos con vencimiento no superior a un año que se valoren inicialmente por su valor nominal, continuarán valorándose por dicho importe.</w:t>
      </w:r>
    </w:p>
    <w:p w14:paraId="2A11B7E8" w14:textId="77777777" w:rsidR="00AD78C8" w:rsidRDefault="00AD78C8">
      <w:pPr>
        <w:pStyle w:val="Textoindependiente"/>
      </w:pPr>
    </w:p>
    <w:p w14:paraId="04C8FC6D" w14:textId="77777777" w:rsidR="00AD78C8" w:rsidRDefault="00363873">
      <w:pPr>
        <w:pStyle w:val="Prrafodelista"/>
        <w:numPr>
          <w:ilvl w:val="0"/>
          <w:numId w:val="16"/>
        </w:numPr>
        <w:tabs>
          <w:tab w:val="left" w:pos="1800"/>
        </w:tabs>
        <w:ind w:hanging="222"/>
      </w:pPr>
      <w:r>
        <w:rPr>
          <w:color w:val="020202"/>
          <w:u w:val="single" w:color="020202"/>
        </w:rPr>
        <w:t>Pasivos financieros mantenidos para</w:t>
      </w:r>
      <w:r>
        <w:rPr>
          <w:color w:val="020202"/>
          <w:spacing w:val="-5"/>
          <w:u w:val="single" w:color="020202"/>
        </w:rPr>
        <w:t xml:space="preserve"> </w:t>
      </w:r>
      <w:r>
        <w:rPr>
          <w:color w:val="020202"/>
          <w:u w:val="single" w:color="020202"/>
        </w:rPr>
        <w:t>negociar</w:t>
      </w:r>
    </w:p>
    <w:p w14:paraId="2D889D78" w14:textId="77777777" w:rsidR="00AD78C8" w:rsidRDefault="00AD78C8">
      <w:pPr>
        <w:pStyle w:val="Textoindependiente"/>
        <w:spacing w:before="1"/>
        <w:rPr>
          <w:sz w:val="14"/>
        </w:rPr>
      </w:pPr>
    </w:p>
    <w:p w14:paraId="6D0DBD16" w14:textId="77777777" w:rsidR="00AD78C8" w:rsidRDefault="00363873">
      <w:pPr>
        <w:pStyle w:val="Textoindependiente"/>
        <w:spacing w:before="91"/>
        <w:ind w:left="871"/>
        <w:jc w:val="both"/>
      </w:pPr>
      <w:r>
        <w:rPr>
          <w:color w:val="020202"/>
        </w:rPr>
        <w:t>No hay pasivos financieros mantenidos para negociar en el balance de la empresa.</w:t>
      </w:r>
    </w:p>
    <w:p w14:paraId="431BF38C" w14:textId="77777777" w:rsidR="00AD78C8" w:rsidRDefault="00AD78C8">
      <w:pPr>
        <w:pStyle w:val="Textoindependiente"/>
      </w:pPr>
    </w:p>
    <w:p w14:paraId="225B13C2" w14:textId="77777777" w:rsidR="00AD78C8" w:rsidRDefault="00363873">
      <w:pPr>
        <w:pStyle w:val="Prrafodelista"/>
        <w:numPr>
          <w:ilvl w:val="0"/>
          <w:numId w:val="18"/>
        </w:numPr>
        <w:tabs>
          <w:tab w:val="left" w:pos="1807"/>
        </w:tabs>
        <w:ind w:left="1806" w:hanging="229"/>
      </w:pPr>
      <w:r>
        <w:rPr>
          <w:color w:val="020202"/>
        </w:rPr>
        <w:t>Correcciones valorativas por</w:t>
      </w:r>
      <w:r>
        <w:rPr>
          <w:color w:val="020202"/>
          <w:spacing w:val="-2"/>
        </w:rPr>
        <w:t xml:space="preserve"> </w:t>
      </w:r>
      <w:r>
        <w:rPr>
          <w:color w:val="020202"/>
        </w:rPr>
        <w:t>deterioro:</w:t>
      </w:r>
    </w:p>
    <w:p w14:paraId="1B11C169" w14:textId="77777777" w:rsidR="00AD78C8" w:rsidRDefault="00AD78C8">
      <w:pPr>
        <w:pStyle w:val="Textoindependiente"/>
      </w:pPr>
    </w:p>
    <w:p w14:paraId="13359B02" w14:textId="77777777" w:rsidR="00AD78C8" w:rsidRDefault="00363873">
      <w:pPr>
        <w:pStyle w:val="Textoindependiente"/>
        <w:ind w:left="871" w:right="865"/>
        <w:jc w:val="both"/>
      </w:pPr>
      <w:r>
        <w:rPr>
          <w:color w:val="020202"/>
        </w:rPr>
        <w:t>Al cierre del ejercicio, se han efectuado las correcciones valorativas necesarias, ya que existía evidencia objetiva de que el valor de un activo financiero o de un grupo de activos financieros con similares características de riesgo valorados colectivamente, se ha deteriorado como resultado de uno o más eventos que han ocurrido después de su reconocimiento inicial y que han ocasionado una reducción o retraso en los flujos de efectivo estimados futuros.</w:t>
      </w:r>
    </w:p>
    <w:p w14:paraId="0A88689B" w14:textId="77777777" w:rsidR="00AD78C8" w:rsidRDefault="00AD78C8">
      <w:pPr>
        <w:pStyle w:val="Textoindependiente"/>
        <w:spacing w:before="9"/>
        <w:rPr>
          <w:sz w:val="21"/>
        </w:rPr>
      </w:pPr>
    </w:p>
    <w:p w14:paraId="2E21C3B9" w14:textId="77777777" w:rsidR="00AD78C8" w:rsidRDefault="00363873">
      <w:pPr>
        <w:pStyle w:val="Textoindependiente"/>
        <w:ind w:left="871" w:right="865"/>
        <w:jc w:val="both"/>
      </w:pPr>
      <w:r>
        <w:rPr>
          <w:color w:val="020202"/>
        </w:rPr>
        <w:t>El importe de la corrección valorativa es la diferencia entre su valor en libros y el importe recuperable, entendido éste como el mayor importe entre su valor razonable menos los costes de venta y el valor actual de los flujos de efectivo futuros derivados de la inversión, calculados, bien mediante la estimación de los que se espera recibir como consecuencia del reparto de dividendos realizado por la empresa participada y de la</w:t>
      </w:r>
    </w:p>
    <w:p w14:paraId="605E59A3" w14:textId="77777777" w:rsidR="00AD78C8" w:rsidRDefault="00AD78C8">
      <w:pPr>
        <w:jc w:val="both"/>
        <w:sectPr w:rsidR="00AD78C8">
          <w:pgSz w:w="11900" w:h="16840"/>
          <w:pgMar w:top="1440" w:right="280" w:bottom="940" w:left="280" w:header="736" w:footer="750" w:gutter="0"/>
          <w:cols w:space="720"/>
        </w:sectPr>
      </w:pPr>
    </w:p>
    <w:p w14:paraId="1EA19C5B" w14:textId="77777777" w:rsidR="00AD78C8" w:rsidRDefault="00AD78C8">
      <w:pPr>
        <w:pStyle w:val="Textoindependiente"/>
        <w:rPr>
          <w:sz w:val="20"/>
        </w:rPr>
      </w:pPr>
    </w:p>
    <w:p w14:paraId="38F8163E" w14:textId="77777777" w:rsidR="00AD78C8" w:rsidRDefault="00AD78C8">
      <w:pPr>
        <w:pStyle w:val="Textoindependiente"/>
        <w:spacing w:before="6"/>
        <w:rPr>
          <w:sz w:val="21"/>
        </w:rPr>
      </w:pPr>
    </w:p>
    <w:p w14:paraId="207A116E" w14:textId="77777777" w:rsidR="00AD78C8" w:rsidRDefault="00363873">
      <w:pPr>
        <w:pStyle w:val="Textoindependiente"/>
        <w:ind w:left="871" w:right="867"/>
        <w:jc w:val="both"/>
      </w:pPr>
      <w:r>
        <w:rPr>
          <w:color w:val="020202"/>
        </w:rPr>
        <w:t>enajenación o baja en cuentas de la inversión en la misma, bien mediante la estimación de su participación en los flujos de efectivo que se espera sean generados por la empresa participada, procedentes tanto de sus actividades ordinarias como de su enajenación o baja en</w:t>
      </w:r>
      <w:r>
        <w:rPr>
          <w:color w:val="020202"/>
          <w:spacing w:val="-8"/>
        </w:rPr>
        <w:t xml:space="preserve"> </w:t>
      </w:r>
      <w:r>
        <w:rPr>
          <w:color w:val="020202"/>
        </w:rPr>
        <w:t>cuentas.</w:t>
      </w:r>
    </w:p>
    <w:p w14:paraId="05FB78B0" w14:textId="77777777" w:rsidR="00AD78C8" w:rsidRDefault="00AD78C8">
      <w:pPr>
        <w:pStyle w:val="Textoindependiente"/>
      </w:pPr>
    </w:p>
    <w:p w14:paraId="1B51B59B" w14:textId="77777777" w:rsidR="00AD78C8" w:rsidRDefault="00363873">
      <w:pPr>
        <w:pStyle w:val="Textoindependiente"/>
        <w:spacing w:before="1"/>
        <w:ind w:left="871" w:right="865"/>
        <w:jc w:val="both"/>
      </w:pPr>
      <w:r>
        <w:rPr>
          <w:color w:val="020202"/>
        </w:rPr>
        <w:t>En las inversiones en el patrimonio de empresas que no sean del grupo admitidas a cotización, como sustituto del valor actual de los flujos de efectivo futuros se ha utilizado el valor de cotización del activo, siempre que éste sea lo suficientemente fiable como para considerarlo representativo del valor que pudiera recuperar la</w:t>
      </w:r>
      <w:r>
        <w:rPr>
          <w:color w:val="020202"/>
          <w:spacing w:val="-3"/>
        </w:rPr>
        <w:t xml:space="preserve"> </w:t>
      </w:r>
      <w:r>
        <w:rPr>
          <w:color w:val="020202"/>
        </w:rPr>
        <w:t>empresa.</w:t>
      </w:r>
    </w:p>
    <w:p w14:paraId="28B0C198" w14:textId="77777777" w:rsidR="00AD78C8" w:rsidRDefault="00AD78C8">
      <w:pPr>
        <w:pStyle w:val="Textoindependiente"/>
        <w:spacing w:before="10"/>
        <w:rPr>
          <w:sz w:val="21"/>
        </w:rPr>
      </w:pPr>
    </w:p>
    <w:p w14:paraId="1FFFA63C" w14:textId="77777777" w:rsidR="00AD78C8" w:rsidRDefault="00363873">
      <w:pPr>
        <w:pStyle w:val="Textoindependiente"/>
        <w:ind w:left="871" w:right="865" w:hanging="1"/>
        <w:jc w:val="both"/>
      </w:pPr>
      <w:r>
        <w:rPr>
          <w:color w:val="020202"/>
        </w:rPr>
        <w:t>Las inversiones no admitidas a cotización se toman en consideración el patrimonio neto de la empresa participada corregido por las plusvalías tácitas existentes en la fecha de la valoración.</w:t>
      </w:r>
    </w:p>
    <w:p w14:paraId="2D990040" w14:textId="77777777" w:rsidR="00AD78C8" w:rsidRDefault="00AD78C8">
      <w:pPr>
        <w:pStyle w:val="Textoindependiente"/>
        <w:spacing w:before="10"/>
        <w:rPr>
          <w:sz w:val="21"/>
        </w:rPr>
      </w:pPr>
    </w:p>
    <w:p w14:paraId="61AB506B" w14:textId="77777777" w:rsidR="00AD78C8" w:rsidRDefault="00363873">
      <w:pPr>
        <w:pStyle w:val="Textoindependiente"/>
        <w:ind w:left="872" w:right="864"/>
        <w:jc w:val="both"/>
      </w:pPr>
      <w:r>
        <w:rPr>
          <w:color w:val="020202"/>
        </w:rPr>
        <w:t>Las correcciones valorativas por deterioro y, en su caso, su reversión, se han registrado como un gasto o un ingreso, respectivamente, en la cuenta de pérdidas y ganancias. La reversión del deterioro ha tenido como límite el valor en libros de la inversión que está reconocida en la fecha de reversión si no se hubiese registrado el deterioro del valor.</w:t>
      </w:r>
    </w:p>
    <w:p w14:paraId="0439096B" w14:textId="77777777" w:rsidR="00AD78C8" w:rsidRDefault="00AD78C8">
      <w:pPr>
        <w:pStyle w:val="Textoindependiente"/>
        <w:spacing w:before="10"/>
        <w:rPr>
          <w:sz w:val="21"/>
        </w:rPr>
      </w:pPr>
    </w:p>
    <w:p w14:paraId="1B2AFA9B" w14:textId="77777777" w:rsidR="00AD78C8" w:rsidRDefault="00363873">
      <w:pPr>
        <w:pStyle w:val="Textoindependiente"/>
        <w:spacing w:before="1"/>
        <w:ind w:left="872" w:right="863"/>
        <w:jc w:val="both"/>
      </w:pPr>
      <w:r>
        <w:rPr>
          <w:color w:val="020202"/>
        </w:rPr>
        <w:t>La pérdida por deterioro del valor de estos activos financieros es la diferencia entre su valor en libros y el valor actual de los flujos de efectivo futuros que se estima van a generar, descontados al tipo de interés efectivo calculado en el momento de su reconocimiento inicial.</w:t>
      </w:r>
    </w:p>
    <w:p w14:paraId="5ADCD0A4" w14:textId="77777777" w:rsidR="00AD78C8" w:rsidRDefault="00AD78C8">
      <w:pPr>
        <w:pStyle w:val="Textoindependiente"/>
        <w:spacing w:before="11"/>
        <w:rPr>
          <w:sz w:val="21"/>
        </w:rPr>
      </w:pPr>
    </w:p>
    <w:p w14:paraId="643D1697" w14:textId="77777777" w:rsidR="00AD78C8" w:rsidRDefault="00363873">
      <w:pPr>
        <w:pStyle w:val="Prrafodelista"/>
        <w:numPr>
          <w:ilvl w:val="0"/>
          <w:numId w:val="18"/>
        </w:numPr>
        <w:tabs>
          <w:tab w:val="left" w:pos="1821"/>
        </w:tabs>
        <w:ind w:left="1820" w:hanging="241"/>
      </w:pPr>
      <w:r>
        <w:rPr>
          <w:color w:val="020202"/>
        </w:rPr>
        <w:t>Criterios empleados para el registro de la baja de activos financieros y pasivos</w:t>
      </w:r>
      <w:r>
        <w:rPr>
          <w:color w:val="020202"/>
          <w:spacing w:val="-19"/>
        </w:rPr>
        <w:t xml:space="preserve"> </w:t>
      </w:r>
      <w:r>
        <w:rPr>
          <w:color w:val="020202"/>
        </w:rPr>
        <w:t>financieros:</w:t>
      </w:r>
    </w:p>
    <w:p w14:paraId="16989818" w14:textId="77777777" w:rsidR="00AD78C8" w:rsidRDefault="00AD78C8">
      <w:pPr>
        <w:pStyle w:val="Textoindependiente"/>
      </w:pPr>
    </w:p>
    <w:p w14:paraId="770F8025" w14:textId="77777777" w:rsidR="00AD78C8" w:rsidRDefault="00363873">
      <w:pPr>
        <w:pStyle w:val="Textoindependiente"/>
        <w:ind w:left="873" w:right="862"/>
        <w:jc w:val="both"/>
      </w:pPr>
      <w:r>
        <w:rPr>
          <w:color w:val="020202"/>
        </w:rPr>
        <w:t>Los criterios utilizados para dar de baja un activo financiero son que haya expirado o se hayan cedido los derechos contractuales sobre los flujos de efectivo del activo financiero siendo necesario que se hayan transferido de manera sustancial los riesgos y beneficios inherentes a su propiedad.</w:t>
      </w:r>
    </w:p>
    <w:p w14:paraId="28B40AD2" w14:textId="77777777" w:rsidR="00AD78C8" w:rsidRDefault="00AD78C8">
      <w:pPr>
        <w:pStyle w:val="Textoindependiente"/>
        <w:spacing w:before="9"/>
        <w:rPr>
          <w:sz w:val="21"/>
        </w:rPr>
      </w:pPr>
    </w:p>
    <w:p w14:paraId="1E0FEC0A" w14:textId="77777777" w:rsidR="00AD78C8" w:rsidRDefault="00363873">
      <w:pPr>
        <w:pStyle w:val="Textoindependiente"/>
        <w:ind w:left="873" w:right="864"/>
        <w:jc w:val="both"/>
      </w:pPr>
      <w:r>
        <w:rPr>
          <w:color w:val="020202"/>
        </w:rPr>
        <w:t>Una vez se ha dado de baja el activo, la ganancia o pérdida surgida de esta operación formará parte del resultado del ejercicio en el cual ésta se haya producido.</w:t>
      </w:r>
    </w:p>
    <w:p w14:paraId="63DEF5A0" w14:textId="77777777" w:rsidR="00AD78C8" w:rsidRDefault="00AD78C8">
      <w:pPr>
        <w:pStyle w:val="Textoindependiente"/>
        <w:spacing w:before="10"/>
        <w:rPr>
          <w:sz w:val="21"/>
        </w:rPr>
      </w:pPr>
    </w:p>
    <w:p w14:paraId="7B81EB97" w14:textId="77777777" w:rsidR="00AD78C8" w:rsidRDefault="00363873">
      <w:pPr>
        <w:pStyle w:val="Textoindependiente"/>
        <w:spacing w:before="1"/>
        <w:ind w:left="873" w:right="863"/>
        <w:jc w:val="both"/>
      </w:pPr>
      <w:r>
        <w:rPr>
          <w:color w:val="020202"/>
        </w:rPr>
        <w:t>En el caso de los pasivos financieros la empresa los da de baja cuando la obligación se ha extinguido. También se da de baja un pasivo financiero cuando se produce con condiciones sustancialmente diferentes.</w:t>
      </w:r>
    </w:p>
    <w:p w14:paraId="4237F259" w14:textId="77777777" w:rsidR="00AD78C8" w:rsidRDefault="00AD78C8">
      <w:pPr>
        <w:pStyle w:val="Textoindependiente"/>
        <w:spacing w:before="1"/>
      </w:pPr>
    </w:p>
    <w:p w14:paraId="775908C9" w14:textId="77777777" w:rsidR="00AD78C8" w:rsidRDefault="00363873">
      <w:pPr>
        <w:pStyle w:val="Textoindependiente"/>
        <w:ind w:left="873" w:right="863"/>
        <w:jc w:val="both"/>
      </w:pPr>
      <w:r>
        <w:rPr>
          <w:color w:val="020202"/>
        </w:rPr>
        <w:t>La diferencia entre el valor en libros del pasivo financiero y la contraprestación pagada incluidos los costes de transacción atribuibles, se recoge en la cuenta de pérdidas y ganancias.</w:t>
      </w:r>
    </w:p>
    <w:p w14:paraId="2DB2F9A9" w14:textId="77777777" w:rsidR="00AD78C8" w:rsidRDefault="00AD78C8">
      <w:pPr>
        <w:pStyle w:val="Textoindependiente"/>
        <w:spacing w:before="10"/>
        <w:rPr>
          <w:sz w:val="21"/>
        </w:rPr>
      </w:pPr>
    </w:p>
    <w:p w14:paraId="46209EF0" w14:textId="77777777" w:rsidR="00AD78C8" w:rsidRDefault="00363873">
      <w:pPr>
        <w:pStyle w:val="Prrafodelista"/>
        <w:numPr>
          <w:ilvl w:val="0"/>
          <w:numId w:val="18"/>
        </w:numPr>
        <w:tabs>
          <w:tab w:val="left" w:pos="1809"/>
        </w:tabs>
        <w:ind w:left="1808" w:hanging="228"/>
      </w:pPr>
      <w:r>
        <w:rPr>
          <w:color w:val="020202"/>
        </w:rPr>
        <w:t>Inversiones en empresas de grupo, multigrupo y</w:t>
      </w:r>
      <w:r>
        <w:rPr>
          <w:color w:val="020202"/>
          <w:spacing w:val="-22"/>
        </w:rPr>
        <w:t xml:space="preserve"> </w:t>
      </w:r>
      <w:r>
        <w:rPr>
          <w:color w:val="020202"/>
        </w:rPr>
        <w:t>asociadas:</w:t>
      </w:r>
    </w:p>
    <w:p w14:paraId="6C7E2F28" w14:textId="77777777" w:rsidR="00AD78C8" w:rsidRDefault="00AD78C8">
      <w:pPr>
        <w:pStyle w:val="Textoindependiente"/>
      </w:pPr>
    </w:p>
    <w:p w14:paraId="3FE406CB" w14:textId="77777777" w:rsidR="00AD78C8" w:rsidRDefault="00363873">
      <w:pPr>
        <w:pStyle w:val="Textoindependiente"/>
        <w:ind w:left="873"/>
        <w:jc w:val="both"/>
      </w:pPr>
      <w:r>
        <w:rPr>
          <w:color w:val="020202"/>
        </w:rPr>
        <w:t>No se han realizado inversiones en empresas de grupo, multigrupo y</w:t>
      </w:r>
      <w:r>
        <w:rPr>
          <w:color w:val="020202"/>
          <w:spacing w:val="-28"/>
        </w:rPr>
        <w:t xml:space="preserve"> </w:t>
      </w:r>
      <w:r>
        <w:rPr>
          <w:color w:val="020202"/>
        </w:rPr>
        <w:t>asociadas.</w:t>
      </w:r>
    </w:p>
    <w:p w14:paraId="29E57DED" w14:textId="77777777" w:rsidR="00AD78C8" w:rsidRDefault="00AD78C8">
      <w:pPr>
        <w:pStyle w:val="Textoindependiente"/>
        <w:spacing w:before="9"/>
        <w:rPr>
          <w:sz w:val="21"/>
        </w:rPr>
      </w:pPr>
    </w:p>
    <w:p w14:paraId="641CC151" w14:textId="77777777" w:rsidR="00AD78C8" w:rsidRDefault="00363873">
      <w:pPr>
        <w:pStyle w:val="Prrafodelista"/>
        <w:numPr>
          <w:ilvl w:val="0"/>
          <w:numId w:val="18"/>
        </w:numPr>
        <w:tabs>
          <w:tab w:val="left" w:pos="1831"/>
        </w:tabs>
        <w:ind w:left="873" w:right="863" w:firstLine="707"/>
      </w:pPr>
      <w:r>
        <w:rPr>
          <w:color w:val="020202"/>
        </w:rPr>
        <w:t>Criterios empleados en la determinación de los ingreso o gastos procedentes de las distintas categorías de instrumentos</w:t>
      </w:r>
      <w:r>
        <w:rPr>
          <w:color w:val="020202"/>
          <w:spacing w:val="-10"/>
        </w:rPr>
        <w:t xml:space="preserve"> </w:t>
      </w:r>
      <w:r>
        <w:rPr>
          <w:color w:val="020202"/>
        </w:rPr>
        <w:t>financieros:</w:t>
      </w:r>
    </w:p>
    <w:p w14:paraId="3E31208F" w14:textId="77777777" w:rsidR="00AD78C8" w:rsidRDefault="00AD78C8">
      <w:pPr>
        <w:pStyle w:val="Textoindependiente"/>
        <w:spacing w:before="1"/>
      </w:pPr>
    </w:p>
    <w:p w14:paraId="7DBAE982" w14:textId="77777777" w:rsidR="00AD78C8" w:rsidRDefault="00363873">
      <w:pPr>
        <w:pStyle w:val="Textoindependiente"/>
        <w:spacing w:before="1"/>
        <w:ind w:left="873" w:right="862"/>
        <w:jc w:val="both"/>
      </w:pPr>
      <w:r>
        <w:rPr>
          <w:color w:val="020202"/>
        </w:rPr>
        <w:t>Los intereses y dividendos de activos financieros reportados con posterioridad al momento de la adquisición se han reconocido como ingresos en la cuenta de pérdidas y ganancias. Para el reconocimiento de los intereses se ha utilizado el método del interés efecto. Los dividendos se reconocen cuando se declare el derecho del socio a recibirlo.</w:t>
      </w:r>
    </w:p>
    <w:p w14:paraId="069D1F16" w14:textId="77777777" w:rsidR="00AD78C8" w:rsidRDefault="00AD78C8">
      <w:pPr>
        <w:pStyle w:val="Textoindependiente"/>
        <w:spacing w:before="10"/>
        <w:rPr>
          <w:sz w:val="21"/>
        </w:rPr>
      </w:pPr>
    </w:p>
    <w:p w14:paraId="54BE3009" w14:textId="77777777" w:rsidR="00AD78C8" w:rsidRDefault="00363873">
      <w:pPr>
        <w:pStyle w:val="Ttulo4"/>
        <w:numPr>
          <w:ilvl w:val="0"/>
          <w:numId w:val="15"/>
        </w:numPr>
        <w:tabs>
          <w:tab w:val="left" w:pos="1803"/>
        </w:tabs>
        <w:ind w:hanging="222"/>
      </w:pPr>
      <w:r>
        <w:rPr>
          <w:color w:val="020202"/>
        </w:rPr>
        <w:t>Instrumentos de patrimonio neto propio en poder de la</w:t>
      </w:r>
      <w:r>
        <w:rPr>
          <w:color w:val="020202"/>
          <w:spacing w:val="-10"/>
        </w:rPr>
        <w:t xml:space="preserve"> </w:t>
      </w:r>
      <w:r>
        <w:rPr>
          <w:color w:val="020202"/>
        </w:rPr>
        <w:t>empresa:</w:t>
      </w:r>
    </w:p>
    <w:p w14:paraId="1F45A715" w14:textId="77777777" w:rsidR="00AD78C8" w:rsidRDefault="00AD78C8">
      <w:pPr>
        <w:pStyle w:val="Textoindependiente"/>
        <w:rPr>
          <w:b/>
          <w:i/>
        </w:rPr>
      </w:pPr>
    </w:p>
    <w:p w14:paraId="4E2793FD" w14:textId="77777777" w:rsidR="00AD78C8" w:rsidRDefault="00363873">
      <w:pPr>
        <w:pStyle w:val="Textoindependiente"/>
        <w:ind w:left="874"/>
        <w:jc w:val="both"/>
      </w:pPr>
      <w:r>
        <w:rPr>
          <w:color w:val="020202"/>
        </w:rPr>
        <w:t>No se han contabilizado instrumentos de patrimonio neto durante el ejercicio.</w:t>
      </w:r>
    </w:p>
    <w:p w14:paraId="5F653610" w14:textId="77777777" w:rsidR="00AD78C8" w:rsidRDefault="00AD78C8">
      <w:pPr>
        <w:jc w:val="both"/>
        <w:sectPr w:rsidR="00AD78C8">
          <w:pgSz w:w="11900" w:h="16840"/>
          <w:pgMar w:top="1440" w:right="280" w:bottom="940" w:left="280" w:header="736" w:footer="750" w:gutter="0"/>
          <w:cols w:space="720"/>
        </w:sectPr>
      </w:pPr>
    </w:p>
    <w:p w14:paraId="48D7E5E5" w14:textId="77777777" w:rsidR="00AD78C8" w:rsidRDefault="00AD78C8">
      <w:pPr>
        <w:pStyle w:val="Textoindependiente"/>
        <w:rPr>
          <w:sz w:val="20"/>
        </w:rPr>
      </w:pPr>
    </w:p>
    <w:p w14:paraId="1D9B531E" w14:textId="77777777" w:rsidR="00AD78C8" w:rsidRDefault="00AD78C8">
      <w:pPr>
        <w:pStyle w:val="Textoindependiente"/>
        <w:rPr>
          <w:sz w:val="20"/>
        </w:rPr>
      </w:pPr>
    </w:p>
    <w:p w14:paraId="6AD05FF7" w14:textId="77777777" w:rsidR="00AD78C8" w:rsidRDefault="00AD78C8">
      <w:pPr>
        <w:pStyle w:val="Textoindependiente"/>
        <w:spacing w:before="8"/>
        <w:rPr>
          <w:sz w:val="15"/>
        </w:rPr>
      </w:pPr>
    </w:p>
    <w:p w14:paraId="56FE7E2A" w14:textId="77777777" w:rsidR="00AD78C8" w:rsidRDefault="00363873">
      <w:pPr>
        <w:pStyle w:val="Ttulo4"/>
        <w:numPr>
          <w:ilvl w:val="0"/>
          <w:numId w:val="15"/>
        </w:numPr>
        <w:tabs>
          <w:tab w:val="left" w:pos="1800"/>
        </w:tabs>
        <w:spacing w:before="92"/>
        <w:ind w:left="1799" w:hanging="222"/>
        <w:rPr>
          <w:i w:val="0"/>
        </w:rPr>
      </w:pPr>
      <w:r>
        <w:rPr>
          <w:color w:val="020202"/>
        </w:rPr>
        <w:t>Existencias</w:t>
      </w:r>
      <w:r>
        <w:rPr>
          <w:i w:val="0"/>
          <w:color w:val="020202"/>
        </w:rPr>
        <w:t>:</w:t>
      </w:r>
    </w:p>
    <w:p w14:paraId="7C3AFFC6" w14:textId="77777777" w:rsidR="00AD78C8" w:rsidRDefault="00AD78C8">
      <w:pPr>
        <w:pStyle w:val="Textoindependiente"/>
        <w:spacing w:before="9"/>
        <w:rPr>
          <w:b/>
          <w:sz w:val="21"/>
        </w:rPr>
      </w:pPr>
    </w:p>
    <w:p w14:paraId="7E734C0E" w14:textId="77777777" w:rsidR="00AD78C8" w:rsidRDefault="00363873">
      <w:pPr>
        <w:pStyle w:val="Textoindependiente"/>
        <w:ind w:left="871" w:right="865" w:hanging="1"/>
        <w:jc w:val="both"/>
      </w:pPr>
      <w:r>
        <w:rPr>
          <w:color w:val="020202"/>
        </w:rPr>
        <w:t>Las existencias están valoradas al precio de adquisición o al coste de producción. Si necesitan un periodo de tiempo superior al año para estar en condiciones de ser vendidas, se incluye en este valor, los gastos financieros oportunas.</w:t>
      </w:r>
    </w:p>
    <w:p w14:paraId="2839C27A" w14:textId="77777777" w:rsidR="00AD78C8" w:rsidRDefault="00AD78C8">
      <w:pPr>
        <w:pStyle w:val="Textoindependiente"/>
      </w:pPr>
    </w:p>
    <w:p w14:paraId="4AE692DE" w14:textId="77777777" w:rsidR="00AD78C8" w:rsidRDefault="00363873">
      <w:pPr>
        <w:pStyle w:val="Textoindependiente"/>
        <w:ind w:left="871" w:right="865"/>
        <w:jc w:val="both"/>
      </w:pPr>
      <w:r>
        <w:rPr>
          <w:color w:val="020202"/>
        </w:rPr>
        <w:t>Cuando el valor neto realizable sea inferior a su precio de adquisición o a su coste de producción, se efectuarán las correspondientes correcciones valorativas.</w:t>
      </w:r>
    </w:p>
    <w:p w14:paraId="0A9D329B" w14:textId="77777777" w:rsidR="00AD78C8" w:rsidRDefault="00AD78C8">
      <w:pPr>
        <w:pStyle w:val="Textoindependiente"/>
        <w:spacing w:before="10"/>
        <w:rPr>
          <w:sz w:val="21"/>
        </w:rPr>
      </w:pPr>
    </w:p>
    <w:p w14:paraId="4BAB239F" w14:textId="77777777" w:rsidR="00AD78C8" w:rsidRDefault="00363873">
      <w:pPr>
        <w:pStyle w:val="Textoindependiente"/>
        <w:ind w:left="871" w:right="865"/>
        <w:jc w:val="both"/>
      </w:pPr>
      <w:r>
        <w:rPr>
          <w:color w:val="020202"/>
        </w:rPr>
        <w:t>El valor neto realizable representa la estimación del precio de venta menos todos los costes estimados de terminación y los costes estimados que serán necesarios en los procesos de comercialización, venta y distribución.</w:t>
      </w:r>
    </w:p>
    <w:p w14:paraId="7F827741" w14:textId="77777777" w:rsidR="00AD78C8" w:rsidRDefault="00AD78C8">
      <w:pPr>
        <w:pStyle w:val="Textoindependiente"/>
      </w:pPr>
    </w:p>
    <w:p w14:paraId="4B25F96A" w14:textId="77777777" w:rsidR="00AD78C8" w:rsidRDefault="00363873">
      <w:pPr>
        <w:pStyle w:val="Textoindependiente"/>
        <w:ind w:left="871" w:right="863" w:hanging="1"/>
        <w:jc w:val="both"/>
      </w:pPr>
      <w:r>
        <w:rPr>
          <w:color w:val="020202"/>
        </w:rPr>
        <w:t>La Sociedad realiza una evaluación del valor neto realizable de las existencias al final del ejercicio, dotando la oportuna pérdida cuando las mismas se encuentran sobrevaloradas.</w:t>
      </w:r>
    </w:p>
    <w:p w14:paraId="0ADE3AA4" w14:textId="77777777" w:rsidR="00AD78C8" w:rsidRDefault="00AD78C8">
      <w:pPr>
        <w:pStyle w:val="Textoindependiente"/>
        <w:spacing w:before="10"/>
        <w:rPr>
          <w:sz w:val="21"/>
        </w:rPr>
      </w:pPr>
    </w:p>
    <w:p w14:paraId="0A7C64F9" w14:textId="77777777" w:rsidR="00AD78C8" w:rsidRDefault="00363873">
      <w:pPr>
        <w:pStyle w:val="Textoindependiente"/>
        <w:spacing w:before="1"/>
        <w:ind w:left="871" w:right="863"/>
        <w:jc w:val="both"/>
      </w:pPr>
      <w:r>
        <w:rPr>
          <w:color w:val="020202"/>
        </w:rPr>
        <w:t>Cuando las circunstancias que previamente causaron la disminución hayan dejado de existir o cuando exista clara evidencia de incremento en el valor neto realizable a causa de un cambio en las circunstancias económicas, se procede a revertir el importe de esta disminución.</w:t>
      </w:r>
    </w:p>
    <w:p w14:paraId="613A4B31" w14:textId="77777777" w:rsidR="00AD78C8" w:rsidRDefault="00AD78C8">
      <w:pPr>
        <w:pStyle w:val="Textoindependiente"/>
        <w:spacing w:before="11"/>
        <w:rPr>
          <w:sz w:val="21"/>
        </w:rPr>
      </w:pPr>
    </w:p>
    <w:p w14:paraId="1463937C" w14:textId="77777777" w:rsidR="00AD78C8" w:rsidRDefault="00363873">
      <w:pPr>
        <w:pStyle w:val="Ttulo4"/>
        <w:numPr>
          <w:ilvl w:val="0"/>
          <w:numId w:val="15"/>
        </w:numPr>
        <w:tabs>
          <w:tab w:val="left" w:pos="1800"/>
        </w:tabs>
        <w:ind w:left="1799" w:hanging="222"/>
        <w:rPr>
          <w:i w:val="0"/>
        </w:rPr>
      </w:pPr>
      <w:r>
        <w:rPr>
          <w:color w:val="020202"/>
        </w:rPr>
        <w:t>Transacciones en moneda</w:t>
      </w:r>
      <w:r>
        <w:rPr>
          <w:color w:val="020202"/>
          <w:spacing w:val="-4"/>
        </w:rPr>
        <w:t xml:space="preserve"> </w:t>
      </w:r>
      <w:r>
        <w:rPr>
          <w:color w:val="020202"/>
        </w:rPr>
        <w:t>extranjera</w:t>
      </w:r>
      <w:r>
        <w:rPr>
          <w:i w:val="0"/>
          <w:color w:val="020202"/>
        </w:rPr>
        <w:t>:</w:t>
      </w:r>
    </w:p>
    <w:p w14:paraId="4B1DB91D" w14:textId="77777777" w:rsidR="00AD78C8" w:rsidRDefault="00AD78C8">
      <w:pPr>
        <w:pStyle w:val="Textoindependiente"/>
        <w:rPr>
          <w:b/>
        </w:rPr>
      </w:pPr>
    </w:p>
    <w:p w14:paraId="4E5368CC" w14:textId="77777777" w:rsidR="00AD78C8" w:rsidRDefault="00363873">
      <w:pPr>
        <w:pStyle w:val="Textoindependiente"/>
        <w:ind w:left="871"/>
        <w:jc w:val="both"/>
      </w:pPr>
      <w:r>
        <w:rPr>
          <w:color w:val="020202"/>
        </w:rPr>
        <w:t>No existen transacciones en moneda extranjera.</w:t>
      </w:r>
    </w:p>
    <w:p w14:paraId="70E83D16" w14:textId="77777777" w:rsidR="00AD78C8" w:rsidRDefault="00AD78C8">
      <w:pPr>
        <w:pStyle w:val="Textoindependiente"/>
        <w:spacing w:before="9"/>
        <w:rPr>
          <w:sz w:val="21"/>
        </w:rPr>
      </w:pPr>
    </w:p>
    <w:p w14:paraId="187C732D" w14:textId="77777777" w:rsidR="00AD78C8" w:rsidRDefault="00363873">
      <w:pPr>
        <w:pStyle w:val="Ttulo4"/>
        <w:numPr>
          <w:ilvl w:val="0"/>
          <w:numId w:val="15"/>
        </w:numPr>
        <w:tabs>
          <w:tab w:val="left" w:pos="1911"/>
        </w:tabs>
        <w:ind w:left="1910" w:hanging="332"/>
        <w:rPr>
          <w:i w:val="0"/>
        </w:rPr>
      </w:pPr>
      <w:r>
        <w:rPr>
          <w:color w:val="020202"/>
        </w:rPr>
        <w:t>Impuesto sobre</w:t>
      </w:r>
      <w:r>
        <w:rPr>
          <w:color w:val="020202"/>
          <w:spacing w:val="-3"/>
        </w:rPr>
        <w:t xml:space="preserve"> </w:t>
      </w:r>
      <w:r>
        <w:rPr>
          <w:color w:val="020202"/>
        </w:rPr>
        <w:t>beneficios</w:t>
      </w:r>
      <w:r>
        <w:rPr>
          <w:i w:val="0"/>
          <w:color w:val="020202"/>
        </w:rPr>
        <w:t>:</w:t>
      </w:r>
    </w:p>
    <w:p w14:paraId="795B3453" w14:textId="77777777" w:rsidR="00AD78C8" w:rsidRDefault="00AD78C8">
      <w:pPr>
        <w:pStyle w:val="Textoindependiente"/>
        <w:rPr>
          <w:b/>
        </w:rPr>
      </w:pPr>
    </w:p>
    <w:p w14:paraId="3AF35016" w14:textId="77777777" w:rsidR="00AD78C8" w:rsidRDefault="00363873">
      <w:pPr>
        <w:pStyle w:val="Textoindependiente"/>
        <w:ind w:left="871" w:right="864" w:hanging="1"/>
        <w:jc w:val="both"/>
      </w:pPr>
      <w:r>
        <w:rPr>
          <w:color w:val="020202"/>
        </w:rPr>
        <w:t>El gasto por impuesto sobre beneficios representa la suma del gasto por impuesto sobre beneficios del ejercicio, así como por el efecto de las variaciones de los activos y pasivos por impuestos anticipados, diferidos y créditos fiscales.</w:t>
      </w:r>
    </w:p>
    <w:p w14:paraId="23542041" w14:textId="77777777" w:rsidR="00AD78C8" w:rsidRDefault="00AD78C8">
      <w:pPr>
        <w:pStyle w:val="Textoindependiente"/>
      </w:pPr>
    </w:p>
    <w:p w14:paraId="6D66234B" w14:textId="77777777" w:rsidR="00AD78C8" w:rsidRDefault="00363873">
      <w:pPr>
        <w:pStyle w:val="Textoindependiente"/>
        <w:ind w:left="871" w:right="861"/>
        <w:jc w:val="both"/>
      </w:pPr>
      <w:r>
        <w:rPr>
          <w:color w:val="020202"/>
        </w:rPr>
        <w:t>El gasto por impuesto sobre beneficios del ejercicio se calcula mediante la suma del impuesto corriente que resulta de la aplicación del tipo de gravamen sobre la base imponible del ejercicio, tras aplicar las deducciones que fiscalmente son admisibles, más la variación de los activos y pasivos por impuestos anticipados / diferidos y créditos fiscales, tanto por bases imponibles negativas como por deducciones.</w:t>
      </w:r>
    </w:p>
    <w:p w14:paraId="0264F19B" w14:textId="77777777" w:rsidR="00AD78C8" w:rsidRDefault="00AD78C8">
      <w:pPr>
        <w:pStyle w:val="Textoindependiente"/>
        <w:spacing w:before="11"/>
        <w:rPr>
          <w:sz w:val="21"/>
        </w:rPr>
      </w:pPr>
    </w:p>
    <w:p w14:paraId="75957670" w14:textId="77777777" w:rsidR="00AD78C8" w:rsidRDefault="00363873">
      <w:pPr>
        <w:pStyle w:val="Ttulo4"/>
        <w:numPr>
          <w:ilvl w:val="0"/>
          <w:numId w:val="15"/>
        </w:numPr>
        <w:tabs>
          <w:tab w:val="left" w:pos="1911"/>
        </w:tabs>
        <w:ind w:left="1910" w:hanging="332"/>
      </w:pPr>
      <w:r>
        <w:rPr>
          <w:color w:val="020202"/>
        </w:rPr>
        <w:t>Ingresos y gastos: prestaciones de servicios realizados por la</w:t>
      </w:r>
      <w:r>
        <w:rPr>
          <w:color w:val="020202"/>
          <w:spacing w:val="-11"/>
        </w:rPr>
        <w:t xml:space="preserve"> </w:t>
      </w:r>
      <w:r>
        <w:rPr>
          <w:color w:val="020202"/>
        </w:rPr>
        <w:t>empresa.</w:t>
      </w:r>
    </w:p>
    <w:p w14:paraId="01ED8A33" w14:textId="77777777" w:rsidR="00AD78C8" w:rsidRDefault="00AD78C8">
      <w:pPr>
        <w:pStyle w:val="Textoindependiente"/>
        <w:rPr>
          <w:b/>
          <w:i/>
        </w:rPr>
      </w:pPr>
    </w:p>
    <w:p w14:paraId="10DB731D" w14:textId="77777777" w:rsidR="00AD78C8" w:rsidRDefault="00363873">
      <w:pPr>
        <w:pStyle w:val="Textoindependiente"/>
        <w:ind w:left="871" w:right="867"/>
        <w:jc w:val="both"/>
      </w:pPr>
      <w:r>
        <w:rPr>
          <w:color w:val="020202"/>
        </w:rPr>
        <w:t>Los ingresos y gastos se imputan en función del principio del devengo, es decir, cuando se produce la corriente real de los bienes y servicios que los mismos representan, con independencia del momento que se produzca la corriente monetaria o financiera derivada de ellos. Concretamente, los ingresos se calculan al valor razonable de la contraprestación a recibir y representan los importes a cobrar por los bienes entregados y los servicios prestados en el marco ordinario de la actividad, deducidos los descuentos e impuestos.</w:t>
      </w:r>
    </w:p>
    <w:p w14:paraId="4DDBD5EF" w14:textId="77777777" w:rsidR="00AD78C8" w:rsidRDefault="00AD78C8">
      <w:pPr>
        <w:pStyle w:val="Textoindependiente"/>
        <w:spacing w:before="9"/>
        <w:rPr>
          <w:sz w:val="21"/>
        </w:rPr>
      </w:pPr>
    </w:p>
    <w:p w14:paraId="05AB1DBA" w14:textId="77777777" w:rsidR="00AD78C8" w:rsidRDefault="00363873">
      <w:pPr>
        <w:pStyle w:val="Textoindependiente"/>
        <w:ind w:left="872"/>
        <w:jc w:val="both"/>
      </w:pPr>
      <w:r>
        <w:rPr>
          <w:color w:val="020202"/>
        </w:rPr>
        <w:t>Los servicios prestados a terceros se reconocen al formalizar la aceptación por parte del cliente.</w:t>
      </w:r>
    </w:p>
    <w:p w14:paraId="10A00B44" w14:textId="77777777" w:rsidR="00AD78C8" w:rsidRDefault="00AD78C8">
      <w:pPr>
        <w:pStyle w:val="Textoindependiente"/>
      </w:pPr>
    </w:p>
    <w:p w14:paraId="66DCE700" w14:textId="77777777" w:rsidR="00AD78C8" w:rsidRDefault="00363873">
      <w:pPr>
        <w:pStyle w:val="Textoindependiente"/>
        <w:ind w:left="872" w:right="865"/>
        <w:jc w:val="both"/>
      </w:pPr>
      <w:r>
        <w:rPr>
          <w:color w:val="020202"/>
        </w:rPr>
        <w:t>Los ingresos se encuentran valorados por el importe realmente percibido y los gastos por el coste de adquisición, habiéndose contabilizado según el criterio de devengo.</w:t>
      </w:r>
    </w:p>
    <w:p w14:paraId="4396C6CA" w14:textId="77777777" w:rsidR="00AD78C8" w:rsidRDefault="00AD78C8">
      <w:pPr>
        <w:jc w:val="both"/>
        <w:sectPr w:rsidR="00AD78C8">
          <w:pgSz w:w="11900" w:h="16840"/>
          <w:pgMar w:top="1440" w:right="280" w:bottom="940" w:left="280" w:header="736" w:footer="750" w:gutter="0"/>
          <w:cols w:space="720"/>
        </w:sectPr>
      </w:pPr>
    </w:p>
    <w:p w14:paraId="0A54FA6B" w14:textId="77777777" w:rsidR="00AD78C8" w:rsidRDefault="00AD78C8">
      <w:pPr>
        <w:pStyle w:val="Textoindependiente"/>
        <w:rPr>
          <w:sz w:val="20"/>
        </w:rPr>
      </w:pPr>
    </w:p>
    <w:p w14:paraId="791795D6" w14:textId="77777777" w:rsidR="00AD78C8" w:rsidRDefault="00AD78C8">
      <w:pPr>
        <w:pStyle w:val="Textoindependiente"/>
        <w:spacing w:before="6"/>
        <w:rPr>
          <w:sz w:val="21"/>
        </w:rPr>
      </w:pPr>
    </w:p>
    <w:p w14:paraId="18DC3113" w14:textId="77777777" w:rsidR="00AD78C8" w:rsidRDefault="00363873">
      <w:pPr>
        <w:pStyle w:val="Ttulo4"/>
        <w:numPr>
          <w:ilvl w:val="0"/>
          <w:numId w:val="15"/>
        </w:numPr>
        <w:tabs>
          <w:tab w:val="left" w:pos="1910"/>
        </w:tabs>
        <w:ind w:left="1909" w:hanging="332"/>
      </w:pPr>
      <w:r>
        <w:rPr>
          <w:color w:val="020202"/>
        </w:rPr>
        <w:t>Provisiones y</w:t>
      </w:r>
      <w:r>
        <w:rPr>
          <w:color w:val="020202"/>
          <w:spacing w:val="-3"/>
        </w:rPr>
        <w:t xml:space="preserve"> </w:t>
      </w:r>
      <w:r>
        <w:rPr>
          <w:color w:val="020202"/>
        </w:rPr>
        <w:t>contingencias:</w:t>
      </w:r>
    </w:p>
    <w:p w14:paraId="525362F8" w14:textId="77777777" w:rsidR="00AD78C8" w:rsidRDefault="00AD78C8">
      <w:pPr>
        <w:pStyle w:val="Textoindependiente"/>
        <w:rPr>
          <w:b/>
          <w:i/>
        </w:rPr>
      </w:pPr>
    </w:p>
    <w:p w14:paraId="64089F5B" w14:textId="77777777" w:rsidR="00AD78C8" w:rsidRDefault="00363873">
      <w:pPr>
        <w:pStyle w:val="Textoindependiente"/>
        <w:ind w:left="871" w:right="864" w:hanging="1"/>
        <w:jc w:val="both"/>
      </w:pPr>
      <w:r>
        <w:rPr>
          <w:color w:val="020202"/>
        </w:rPr>
        <w:t>Las cuentas anuales de la Sociedad recogen todas las provisiones significativas en las cuales es mayor la probabilidad que se haya de atender la obligación. Las provisiones se reconocen únicamente en base a hechos presentes o pasados que generen obligaciones futuras. Se cuantifican teniendo en consideración la mejor información disponible sobre las consecuencias del suceso que las motivan y son reestimadas con ocasión de cada cierre contable. Se utilizan para afrontar las obligaciones específicas para las cuales fueron originalmente reconocidas. Se procede a su reversión total o parcial, cuando estas obligaciones dejan de existir o disminuyen.</w:t>
      </w:r>
    </w:p>
    <w:p w14:paraId="39D6490A" w14:textId="77777777" w:rsidR="00AD78C8" w:rsidRDefault="00AD78C8">
      <w:pPr>
        <w:pStyle w:val="Textoindependiente"/>
        <w:spacing w:before="9"/>
        <w:rPr>
          <w:sz w:val="21"/>
        </w:rPr>
      </w:pPr>
    </w:p>
    <w:p w14:paraId="6CBCDC72" w14:textId="77777777" w:rsidR="00AD78C8" w:rsidRDefault="00363873">
      <w:pPr>
        <w:pStyle w:val="Ttulo4"/>
        <w:numPr>
          <w:ilvl w:val="0"/>
          <w:numId w:val="15"/>
        </w:numPr>
        <w:tabs>
          <w:tab w:val="left" w:pos="1911"/>
        </w:tabs>
        <w:spacing w:before="1"/>
        <w:ind w:left="1910" w:hanging="332"/>
      </w:pPr>
      <w:r>
        <w:rPr>
          <w:color w:val="020202"/>
        </w:rPr>
        <w:t>Subvenciones, donaciones y</w:t>
      </w:r>
      <w:r>
        <w:rPr>
          <w:color w:val="020202"/>
          <w:spacing w:val="-4"/>
        </w:rPr>
        <w:t xml:space="preserve"> </w:t>
      </w:r>
      <w:r>
        <w:rPr>
          <w:color w:val="020202"/>
        </w:rPr>
        <w:t>legados:</w:t>
      </w:r>
    </w:p>
    <w:p w14:paraId="2461FD1F" w14:textId="77777777" w:rsidR="00AD78C8" w:rsidRDefault="00AD78C8">
      <w:pPr>
        <w:pStyle w:val="Textoindependiente"/>
        <w:spacing w:before="11"/>
        <w:rPr>
          <w:b/>
          <w:i/>
          <w:sz w:val="21"/>
        </w:rPr>
      </w:pPr>
    </w:p>
    <w:p w14:paraId="5E3863E7" w14:textId="77777777" w:rsidR="00AD78C8" w:rsidRDefault="00363873">
      <w:pPr>
        <w:pStyle w:val="Textoindependiente"/>
        <w:ind w:left="871" w:right="865"/>
        <w:jc w:val="both"/>
      </w:pPr>
      <w:r>
        <w:rPr>
          <w:color w:val="020202"/>
        </w:rPr>
        <w:t>Las subvenciones, donaciones y legados no reintegrables se contabilizan como ingresos directamente imputados al patrimonio neto y se reconocen en la cuenta de pérdidas y ganancias como ingresos sobre una base sistemática y racional de forma correlacionada con los gastos derivados del gasto o inversión objeto de la subvención.</w:t>
      </w:r>
    </w:p>
    <w:p w14:paraId="345D865C" w14:textId="77777777" w:rsidR="00AD78C8" w:rsidRDefault="00AD78C8">
      <w:pPr>
        <w:pStyle w:val="Textoindependiente"/>
        <w:spacing w:before="10"/>
        <w:rPr>
          <w:sz w:val="21"/>
        </w:rPr>
      </w:pPr>
    </w:p>
    <w:p w14:paraId="02F8516A" w14:textId="77777777" w:rsidR="00AD78C8" w:rsidRDefault="00363873">
      <w:pPr>
        <w:pStyle w:val="Textoindependiente"/>
        <w:spacing w:before="1"/>
        <w:ind w:left="871" w:right="867" w:hanging="1"/>
        <w:jc w:val="both"/>
      </w:pPr>
      <w:r>
        <w:rPr>
          <w:color w:val="020202"/>
        </w:rPr>
        <w:t>Las subvenciones, donaciones y legados que tengan carácter de reintegrables se registran como pasivos de la empresa hasta que adquieren la condición de no reintegrables.</w:t>
      </w:r>
    </w:p>
    <w:p w14:paraId="0B5808C2" w14:textId="77777777" w:rsidR="00AD78C8" w:rsidRDefault="00AD78C8">
      <w:pPr>
        <w:pStyle w:val="Textoindependiente"/>
        <w:spacing w:before="10"/>
        <w:rPr>
          <w:sz w:val="21"/>
        </w:rPr>
      </w:pPr>
    </w:p>
    <w:p w14:paraId="4B54A543" w14:textId="77777777" w:rsidR="00AD78C8" w:rsidRDefault="00363873">
      <w:pPr>
        <w:pStyle w:val="Textoindependiente"/>
        <w:ind w:left="872" w:right="863" w:hanging="1"/>
        <w:jc w:val="both"/>
      </w:pPr>
      <w:r>
        <w:rPr>
          <w:color w:val="020202"/>
        </w:rPr>
        <w:t>La imputación a resultados de las subvenciones, donaciones y legados que tengan el carácter de no reintegrables se efectuará atendiendo a su finalidad.</w:t>
      </w:r>
    </w:p>
    <w:p w14:paraId="0954E150" w14:textId="77777777" w:rsidR="00AD78C8" w:rsidRDefault="00AD78C8">
      <w:pPr>
        <w:pStyle w:val="Textoindependiente"/>
        <w:spacing w:before="1"/>
      </w:pPr>
    </w:p>
    <w:p w14:paraId="1854666C" w14:textId="77777777" w:rsidR="00AD78C8" w:rsidRDefault="00363873">
      <w:pPr>
        <w:pStyle w:val="Ttulo4"/>
        <w:numPr>
          <w:ilvl w:val="0"/>
          <w:numId w:val="15"/>
        </w:numPr>
        <w:tabs>
          <w:tab w:val="left" w:pos="1911"/>
        </w:tabs>
        <w:ind w:left="1910" w:hanging="332"/>
      </w:pPr>
      <w:r>
        <w:rPr>
          <w:color w:val="020202"/>
        </w:rPr>
        <w:t>Negocios</w:t>
      </w:r>
      <w:r>
        <w:rPr>
          <w:color w:val="020202"/>
          <w:spacing w:val="-3"/>
        </w:rPr>
        <w:t xml:space="preserve"> </w:t>
      </w:r>
      <w:r>
        <w:rPr>
          <w:color w:val="020202"/>
        </w:rPr>
        <w:t>conjuntos:</w:t>
      </w:r>
    </w:p>
    <w:p w14:paraId="78EA0516" w14:textId="77777777" w:rsidR="00AD78C8" w:rsidRDefault="00AD78C8">
      <w:pPr>
        <w:pStyle w:val="Textoindependiente"/>
        <w:spacing w:before="9"/>
        <w:rPr>
          <w:b/>
          <w:i/>
          <w:sz w:val="21"/>
        </w:rPr>
      </w:pPr>
    </w:p>
    <w:p w14:paraId="44D2249D" w14:textId="77777777" w:rsidR="00AD78C8" w:rsidRDefault="00363873">
      <w:pPr>
        <w:pStyle w:val="Textoindependiente"/>
        <w:ind w:left="872"/>
        <w:jc w:val="both"/>
      </w:pPr>
      <w:r>
        <w:rPr>
          <w:color w:val="020202"/>
        </w:rPr>
        <w:t>No existe ninguna actividad económica controlada conjuntamente con otra persona física o jurídica.</w:t>
      </w:r>
    </w:p>
    <w:p w14:paraId="4CD36C2F" w14:textId="77777777" w:rsidR="00AD78C8" w:rsidRDefault="00AD78C8">
      <w:pPr>
        <w:pStyle w:val="Textoindependiente"/>
      </w:pPr>
    </w:p>
    <w:p w14:paraId="65EA160C" w14:textId="77777777" w:rsidR="00AD78C8" w:rsidRDefault="00363873">
      <w:pPr>
        <w:pStyle w:val="Ttulo4"/>
        <w:numPr>
          <w:ilvl w:val="0"/>
          <w:numId w:val="15"/>
        </w:numPr>
        <w:tabs>
          <w:tab w:val="left" w:pos="1911"/>
        </w:tabs>
        <w:ind w:left="1910" w:hanging="332"/>
      </w:pPr>
      <w:r>
        <w:rPr>
          <w:color w:val="020202"/>
        </w:rPr>
        <w:t>Transacciones entre partes</w:t>
      </w:r>
      <w:r>
        <w:rPr>
          <w:color w:val="020202"/>
          <w:spacing w:val="-5"/>
        </w:rPr>
        <w:t xml:space="preserve"> </w:t>
      </w:r>
      <w:r>
        <w:rPr>
          <w:color w:val="020202"/>
        </w:rPr>
        <w:t>vinculadas:</w:t>
      </w:r>
    </w:p>
    <w:p w14:paraId="605CB56E" w14:textId="77777777" w:rsidR="00AD78C8" w:rsidRDefault="00AD78C8">
      <w:pPr>
        <w:pStyle w:val="Textoindependiente"/>
        <w:rPr>
          <w:b/>
          <w:i/>
        </w:rPr>
      </w:pPr>
    </w:p>
    <w:p w14:paraId="5FA92C74" w14:textId="77777777" w:rsidR="00AD78C8" w:rsidRDefault="00363873">
      <w:pPr>
        <w:pStyle w:val="Textoindependiente"/>
        <w:ind w:left="871" w:right="865"/>
        <w:jc w:val="both"/>
      </w:pPr>
      <w:r>
        <w:rPr>
          <w:color w:val="020202"/>
        </w:rPr>
        <w:t>Las transacciones entre partes vinculadas se realizan a valor de mercado que no difiere del valor en que se realizan las transacciones similares con terceras partes no relacionadas.</w:t>
      </w:r>
    </w:p>
    <w:p w14:paraId="781B42C4" w14:textId="77777777" w:rsidR="00AD78C8" w:rsidRDefault="00AD78C8">
      <w:pPr>
        <w:pStyle w:val="Textoindependiente"/>
        <w:rPr>
          <w:sz w:val="24"/>
        </w:rPr>
      </w:pPr>
    </w:p>
    <w:p w14:paraId="48DD573B" w14:textId="77777777" w:rsidR="00AD78C8" w:rsidRDefault="00AD78C8">
      <w:pPr>
        <w:pStyle w:val="Textoindependiente"/>
        <w:spacing w:before="2"/>
        <w:rPr>
          <w:sz w:val="20"/>
        </w:rPr>
      </w:pPr>
    </w:p>
    <w:p w14:paraId="6E68605A" w14:textId="77777777" w:rsidR="00AD78C8" w:rsidRDefault="00363873">
      <w:pPr>
        <w:pStyle w:val="Ttulo3"/>
        <w:jc w:val="both"/>
      </w:pPr>
      <w:r>
        <w:rPr>
          <w:color w:val="020202"/>
          <w:u w:val="thick" w:color="020202"/>
        </w:rPr>
        <w:t>NOTA 5. INMOVILIZADO MATERIAL, INTANGIBLE E INVERSIONES INMOBILIARIAS</w:t>
      </w:r>
    </w:p>
    <w:p w14:paraId="35454871" w14:textId="77777777" w:rsidR="00AD78C8" w:rsidRDefault="00AD78C8">
      <w:pPr>
        <w:pStyle w:val="Textoindependiente"/>
        <w:spacing w:before="10"/>
        <w:rPr>
          <w:b/>
          <w:sz w:val="13"/>
        </w:rPr>
      </w:pPr>
    </w:p>
    <w:p w14:paraId="3DF8F8AF" w14:textId="77777777" w:rsidR="00AD78C8" w:rsidRDefault="00363873">
      <w:pPr>
        <w:pStyle w:val="Textoindependiente"/>
        <w:spacing w:before="91"/>
        <w:ind w:left="871" w:right="1072"/>
        <w:jc w:val="both"/>
      </w:pPr>
      <w:r>
        <w:rPr>
          <w:color w:val="020202"/>
        </w:rPr>
        <w:t xml:space="preserve">Análisis del movimiento comparativo del ejercicio actual y anterior del </w:t>
      </w:r>
      <w:r>
        <w:rPr>
          <w:color w:val="020202"/>
          <w:u w:val="single" w:color="020202"/>
        </w:rPr>
        <w:t>inmovilizado material, intangible e</w:t>
      </w:r>
      <w:r>
        <w:rPr>
          <w:color w:val="020202"/>
        </w:rPr>
        <w:t xml:space="preserve"> </w:t>
      </w:r>
      <w:r>
        <w:rPr>
          <w:color w:val="020202"/>
          <w:u w:val="single" w:color="020202"/>
        </w:rPr>
        <w:t>inversiones inmobiliarias</w:t>
      </w:r>
      <w:r>
        <w:rPr>
          <w:color w:val="020202"/>
        </w:rPr>
        <w:t xml:space="preserve"> y de sus correspondientes amortizaciones acumuladas y correcciones valorativas por deterioro de valor acumulado.</w:t>
      </w:r>
    </w:p>
    <w:p w14:paraId="13691F0E" w14:textId="77777777" w:rsidR="00AD78C8" w:rsidRDefault="00AD78C8">
      <w:pPr>
        <w:pStyle w:val="Textoindependiente"/>
      </w:pPr>
    </w:p>
    <w:p w14:paraId="42D90885" w14:textId="77777777" w:rsidR="00AD78C8" w:rsidRDefault="00363873">
      <w:pPr>
        <w:pStyle w:val="Ttulo3"/>
        <w:numPr>
          <w:ilvl w:val="1"/>
          <w:numId w:val="14"/>
        </w:numPr>
        <w:tabs>
          <w:tab w:val="left" w:pos="1258"/>
        </w:tabs>
        <w:spacing w:before="1"/>
      </w:pPr>
      <w:r>
        <w:rPr>
          <w:color w:val="020202"/>
        </w:rPr>
        <w:t>INMOVILIZADO MATERIAL.</w:t>
      </w:r>
      <w:r>
        <w:rPr>
          <w:color w:val="020202"/>
          <w:spacing w:val="-2"/>
        </w:rPr>
        <w:t xml:space="preserve"> </w:t>
      </w:r>
      <w:r>
        <w:rPr>
          <w:color w:val="020202"/>
        </w:rPr>
        <w:t>–</w:t>
      </w:r>
    </w:p>
    <w:p w14:paraId="1B28A525" w14:textId="77777777" w:rsidR="00AD78C8" w:rsidRDefault="00AD78C8">
      <w:pPr>
        <w:pStyle w:val="Textoindependiente"/>
        <w:spacing w:before="1"/>
        <w:rPr>
          <w:b/>
        </w:rPr>
      </w:pPr>
    </w:p>
    <w:tbl>
      <w:tblPr>
        <w:tblStyle w:val="TableNormal"/>
        <w:tblW w:w="0" w:type="auto"/>
        <w:tblInd w:w="891" w:type="dxa"/>
        <w:tblBorders>
          <w:top w:val="single" w:sz="8" w:space="0" w:color="020202"/>
          <w:left w:val="single" w:sz="8" w:space="0" w:color="020202"/>
          <w:bottom w:val="single" w:sz="8" w:space="0" w:color="020202"/>
          <w:right w:val="single" w:sz="8" w:space="0" w:color="020202"/>
          <w:insideH w:val="single" w:sz="8" w:space="0" w:color="020202"/>
          <w:insideV w:val="single" w:sz="8" w:space="0" w:color="020202"/>
        </w:tblBorders>
        <w:tblLayout w:type="fixed"/>
        <w:tblLook w:val="01E0" w:firstRow="1" w:lastRow="1" w:firstColumn="1" w:lastColumn="1" w:noHBand="0" w:noVBand="0"/>
      </w:tblPr>
      <w:tblGrid>
        <w:gridCol w:w="6083"/>
        <w:gridCol w:w="1758"/>
        <w:gridCol w:w="1760"/>
      </w:tblGrid>
      <w:tr w:rsidR="00AD78C8" w14:paraId="3610979D" w14:textId="77777777">
        <w:trPr>
          <w:trHeight w:val="299"/>
        </w:trPr>
        <w:tc>
          <w:tcPr>
            <w:tcW w:w="6083" w:type="dxa"/>
            <w:tcBorders>
              <w:bottom w:val="single" w:sz="4" w:space="0" w:color="020202"/>
              <w:right w:val="single" w:sz="4" w:space="0" w:color="020202"/>
            </w:tcBorders>
          </w:tcPr>
          <w:p w14:paraId="01543338" w14:textId="77777777" w:rsidR="00AD78C8" w:rsidRDefault="00363873">
            <w:pPr>
              <w:pStyle w:val="TableParagraph"/>
              <w:spacing w:before="46" w:line="233" w:lineRule="exact"/>
              <w:ind w:left="69"/>
              <w:rPr>
                <w:rFonts w:ascii="Times New Roman"/>
                <w:b/>
              </w:rPr>
            </w:pPr>
            <w:r>
              <w:rPr>
                <w:rFonts w:ascii="Times New Roman"/>
                <w:b/>
                <w:color w:val="020202"/>
              </w:rPr>
              <w:t>Movimientos de inmovilizado material</w:t>
            </w:r>
          </w:p>
        </w:tc>
        <w:tc>
          <w:tcPr>
            <w:tcW w:w="1758" w:type="dxa"/>
            <w:tcBorders>
              <w:left w:val="single" w:sz="4" w:space="0" w:color="020202"/>
              <w:bottom w:val="single" w:sz="4" w:space="0" w:color="020202"/>
              <w:right w:val="single" w:sz="4" w:space="0" w:color="020202"/>
            </w:tcBorders>
          </w:tcPr>
          <w:p w14:paraId="163D965B" w14:textId="77777777" w:rsidR="00AD78C8" w:rsidRDefault="00363873">
            <w:pPr>
              <w:pStyle w:val="TableParagraph"/>
              <w:spacing w:before="46" w:line="233" w:lineRule="exact"/>
              <w:ind w:left="251"/>
              <w:rPr>
                <w:rFonts w:ascii="Times New Roman"/>
                <w:b/>
              </w:rPr>
            </w:pPr>
            <w:r>
              <w:rPr>
                <w:rFonts w:ascii="Times New Roman"/>
                <w:b/>
                <w:color w:val="020202"/>
              </w:rPr>
              <w:t>Importe 2019</w:t>
            </w:r>
          </w:p>
        </w:tc>
        <w:tc>
          <w:tcPr>
            <w:tcW w:w="1760" w:type="dxa"/>
            <w:tcBorders>
              <w:left w:val="single" w:sz="4" w:space="0" w:color="020202"/>
              <w:bottom w:val="single" w:sz="4" w:space="0" w:color="020202"/>
            </w:tcBorders>
          </w:tcPr>
          <w:p w14:paraId="53BDDE93" w14:textId="77777777" w:rsidR="00AD78C8" w:rsidRDefault="00363873">
            <w:pPr>
              <w:pStyle w:val="TableParagraph"/>
              <w:spacing w:before="46" w:line="233" w:lineRule="exact"/>
              <w:ind w:left="251"/>
              <w:rPr>
                <w:rFonts w:ascii="Times New Roman"/>
                <w:b/>
              </w:rPr>
            </w:pPr>
            <w:r>
              <w:rPr>
                <w:rFonts w:ascii="Times New Roman"/>
                <w:b/>
                <w:color w:val="020202"/>
              </w:rPr>
              <w:t>Importe 2018</w:t>
            </w:r>
          </w:p>
        </w:tc>
      </w:tr>
      <w:tr w:rsidR="00AD78C8" w14:paraId="279E5457" w14:textId="77777777">
        <w:trPr>
          <w:trHeight w:val="299"/>
        </w:trPr>
        <w:tc>
          <w:tcPr>
            <w:tcW w:w="6083" w:type="dxa"/>
            <w:tcBorders>
              <w:top w:val="single" w:sz="4" w:space="0" w:color="020202"/>
              <w:bottom w:val="single" w:sz="4" w:space="0" w:color="020202"/>
              <w:right w:val="single" w:sz="4" w:space="0" w:color="020202"/>
            </w:tcBorders>
          </w:tcPr>
          <w:p w14:paraId="35953AE7" w14:textId="77777777" w:rsidR="00AD78C8" w:rsidRDefault="00363873">
            <w:pPr>
              <w:pStyle w:val="TableParagraph"/>
              <w:spacing w:before="46" w:line="233" w:lineRule="exact"/>
              <w:ind w:left="69"/>
              <w:rPr>
                <w:rFonts w:ascii="Times New Roman"/>
              </w:rPr>
            </w:pPr>
            <w:r>
              <w:rPr>
                <w:rFonts w:ascii="Times New Roman"/>
                <w:color w:val="020202"/>
              </w:rPr>
              <w:t>SALDO INICIAL BRUTO</w:t>
            </w:r>
          </w:p>
        </w:tc>
        <w:tc>
          <w:tcPr>
            <w:tcW w:w="1758" w:type="dxa"/>
            <w:tcBorders>
              <w:top w:val="single" w:sz="4" w:space="0" w:color="020202"/>
              <w:left w:val="single" w:sz="4" w:space="0" w:color="020202"/>
              <w:bottom w:val="single" w:sz="4" w:space="0" w:color="020202"/>
              <w:right w:val="single" w:sz="4" w:space="0" w:color="020202"/>
            </w:tcBorders>
          </w:tcPr>
          <w:p w14:paraId="390173BB" w14:textId="77777777" w:rsidR="00AD78C8" w:rsidRDefault="00363873">
            <w:pPr>
              <w:pStyle w:val="TableParagraph"/>
              <w:spacing w:before="46" w:line="233" w:lineRule="exact"/>
              <w:ind w:right="50"/>
              <w:jc w:val="right"/>
              <w:rPr>
                <w:rFonts w:ascii="Times New Roman"/>
                <w:b/>
              </w:rPr>
            </w:pPr>
            <w:r>
              <w:rPr>
                <w:rFonts w:ascii="Times New Roman"/>
                <w:b/>
                <w:color w:val="020202"/>
              </w:rPr>
              <w:t>19.332.045,07</w:t>
            </w:r>
          </w:p>
        </w:tc>
        <w:tc>
          <w:tcPr>
            <w:tcW w:w="1760" w:type="dxa"/>
            <w:tcBorders>
              <w:top w:val="single" w:sz="4" w:space="0" w:color="020202"/>
              <w:left w:val="single" w:sz="4" w:space="0" w:color="020202"/>
              <w:bottom w:val="single" w:sz="4" w:space="0" w:color="020202"/>
            </w:tcBorders>
          </w:tcPr>
          <w:p w14:paraId="07C18F2D" w14:textId="77777777" w:rsidR="00AD78C8" w:rsidRDefault="00363873">
            <w:pPr>
              <w:pStyle w:val="TableParagraph"/>
              <w:spacing w:before="46" w:line="233" w:lineRule="exact"/>
              <w:ind w:right="47"/>
              <w:jc w:val="right"/>
              <w:rPr>
                <w:rFonts w:ascii="Times New Roman"/>
                <w:b/>
              </w:rPr>
            </w:pPr>
            <w:r>
              <w:rPr>
                <w:rFonts w:ascii="Times New Roman"/>
                <w:b/>
                <w:color w:val="020202"/>
              </w:rPr>
              <w:t>18.151.449,73</w:t>
            </w:r>
          </w:p>
        </w:tc>
      </w:tr>
      <w:tr w:rsidR="00AD78C8" w14:paraId="4CDC7C91" w14:textId="77777777">
        <w:trPr>
          <w:trHeight w:val="301"/>
        </w:trPr>
        <w:tc>
          <w:tcPr>
            <w:tcW w:w="6083" w:type="dxa"/>
            <w:tcBorders>
              <w:top w:val="single" w:sz="4" w:space="0" w:color="020202"/>
              <w:bottom w:val="single" w:sz="4" w:space="0" w:color="020202"/>
              <w:right w:val="single" w:sz="4" w:space="0" w:color="020202"/>
            </w:tcBorders>
          </w:tcPr>
          <w:p w14:paraId="001660C8" w14:textId="77777777" w:rsidR="00AD78C8" w:rsidRDefault="00363873">
            <w:pPr>
              <w:pStyle w:val="TableParagraph"/>
              <w:spacing w:before="46" w:line="236" w:lineRule="exact"/>
              <w:ind w:left="69"/>
              <w:rPr>
                <w:rFonts w:ascii="Times New Roman"/>
              </w:rPr>
            </w:pPr>
            <w:r>
              <w:rPr>
                <w:rFonts w:ascii="Times New Roman"/>
                <w:color w:val="020202"/>
              </w:rPr>
              <w:t>(+) Entradas</w:t>
            </w:r>
          </w:p>
        </w:tc>
        <w:tc>
          <w:tcPr>
            <w:tcW w:w="1758" w:type="dxa"/>
            <w:tcBorders>
              <w:top w:val="single" w:sz="4" w:space="0" w:color="020202"/>
              <w:left w:val="single" w:sz="4" w:space="0" w:color="020202"/>
              <w:bottom w:val="single" w:sz="4" w:space="0" w:color="020202"/>
              <w:right w:val="single" w:sz="4" w:space="0" w:color="020202"/>
            </w:tcBorders>
          </w:tcPr>
          <w:p w14:paraId="758B7D98" w14:textId="77777777" w:rsidR="00AD78C8" w:rsidRDefault="00363873">
            <w:pPr>
              <w:pStyle w:val="TableParagraph"/>
              <w:spacing w:before="46" w:line="236" w:lineRule="exact"/>
              <w:ind w:right="50"/>
              <w:jc w:val="right"/>
              <w:rPr>
                <w:rFonts w:ascii="Times New Roman"/>
              </w:rPr>
            </w:pPr>
            <w:r>
              <w:rPr>
                <w:rFonts w:ascii="Times New Roman"/>
                <w:color w:val="020202"/>
              </w:rPr>
              <w:t>2.759.202,89</w:t>
            </w:r>
          </w:p>
        </w:tc>
        <w:tc>
          <w:tcPr>
            <w:tcW w:w="1760" w:type="dxa"/>
            <w:tcBorders>
              <w:top w:val="single" w:sz="4" w:space="0" w:color="020202"/>
              <w:left w:val="single" w:sz="4" w:space="0" w:color="020202"/>
              <w:bottom w:val="single" w:sz="4" w:space="0" w:color="020202"/>
            </w:tcBorders>
          </w:tcPr>
          <w:p w14:paraId="035E1F1E" w14:textId="77777777" w:rsidR="00AD78C8" w:rsidRDefault="00363873">
            <w:pPr>
              <w:pStyle w:val="TableParagraph"/>
              <w:spacing w:before="46" w:line="236" w:lineRule="exact"/>
              <w:ind w:right="47"/>
              <w:jc w:val="right"/>
              <w:rPr>
                <w:rFonts w:ascii="Times New Roman"/>
              </w:rPr>
            </w:pPr>
            <w:r>
              <w:rPr>
                <w:rFonts w:ascii="Times New Roman"/>
                <w:color w:val="020202"/>
              </w:rPr>
              <w:t>1.180.595,34</w:t>
            </w:r>
          </w:p>
        </w:tc>
      </w:tr>
      <w:tr w:rsidR="00AD78C8" w14:paraId="6BDA857E" w14:textId="77777777">
        <w:trPr>
          <w:trHeight w:val="299"/>
        </w:trPr>
        <w:tc>
          <w:tcPr>
            <w:tcW w:w="6083" w:type="dxa"/>
            <w:tcBorders>
              <w:top w:val="single" w:sz="4" w:space="0" w:color="020202"/>
              <w:bottom w:val="single" w:sz="4" w:space="0" w:color="020202"/>
              <w:right w:val="single" w:sz="4" w:space="0" w:color="020202"/>
            </w:tcBorders>
          </w:tcPr>
          <w:p w14:paraId="41A3A922" w14:textId="77777777" w:rsidR="00AD78C8" w:rsidRDefault="00363873">
            <w:pPr>
              <w:pStyle w:val="TableParagraph"/>
              <w:spacing w:before="44" w:line="236" w:lineRule="exact"/>
              <w:ind w:left="69"/>
              <w:rPr>
                <w:rFonts w:ascii="Times New Roman" w:hAnsi="Times New Roman"/>
              </w:rPr>
            </w:pPr>
            <w:r>
              <w:rPr>
                <w:rFonts w:ascii="Times New Roman" w:hAnsi="Times New Roman"/>
                <w:color w:val="020202"/>
              </w:rPr>
              <w:t>(+) Correcciones de valor por actualización</w:t>
            </w:r>
          </w:p>
        </w:tc>
        <w:tc>
          <w:tcPr>
            <w:tcW w:w="1758" w:type="dxa"/>
            <w:tcBorders>
              <w:top w:val="single" w:sz="4" w:space="0" w:color="020202"/>
              <w:left w:val="single" w:sz="4" w:space="0" w:color="020202"/>
              <w:bottom w:val="single" w:sz="4" w:space="0" w:color="020202"/>
              <w:right w:val="single" w:sz="4" w:space="0" w:color="020202"/>
            </w:tcBorders>
          </w:tcPr>
          <w:p w14:paraId="3E9C4AC1" w14:textId="77777777" w:rsidR="00AD78C8" w:rsidRDefault="00AD78C8">
            <w:pPr>
              <w:pStyle w:val="TableParagraph"/>
              <w:rPr>
                <w:rFonts w:ascii="Times New Roman"/>
              </w:rPr>
            </w:pPr>
          </w:p>
        </w:tc>
        <w:tc>
          <w:tcPr>
            <w:tcW w:w="1760" w:type="dxa"/>
            <w:tcBorders>
              <w:top w:val="single" w:sz="4" w:space="0" w:color="020202"/>
              <w:left w:val="single" w:sz="4" w:space="0" w:color="020202"/>
              <w:bottom w:val="single" w:sz="4" w:space="0" w:color="020202"/>
            </w:tcBorders>
          </w:tcPr>
          <w:p w14:paraId="0CEC99F2" w14:textId="77777777" w:rsidR="00AD78C8" w:rsidRDefault="00AD78C8">
            <w:pPr>
              <w:pStyle w:val="TableParagraph"/>
              <w:rPr>
                <w:rFonts w:ascii="Times New Roman"/>
              </w:rPr>
            </w:pPr>
          </w:p>
        </w:tc>
      </w:tr>
      <w:tr w:rsidR="00AD78C8" w14:paraId="357C9653" w14:textId="77777777">
        <w:trPr>
          <w:trHeight w:val="299"/>
        </w:trPr>
        <w:tc>
          <w:tcPr>
            <w:tcW w:w="6083" w:type="dxa"/>
            <w:tcBorders>
              <w:top w:val="single" w:sz="4" w:space="0" w:color="020202"/>
              <w:bottom w:val="single" w:sz="4" w:space="0" w:color="020202"/>
              <w:right w:val="single" w:sz="4" w:space="0" w:color="020202"/>
            </w:tcBorders>
          </w:tcPr>
          <w:p w14:paraId="394035E6" w14:textId="77777777" w:rsidR="00AD78C8" w:rsidRDefault="00363873">
            <w:pPr>
              <w:pStyle w:val="TableParagraph"/>
              <w:spacing w:before="44" w:line="236" w:lineRule="exact"/>
              <w:ind w:left="69"/>
              <w:rPr>
                <w:rFonts w:ascii="Times New Roman"/>
              </w:rPr>
            </w:pPr>
            <w:r>
              <w:rPr>
                <w:rFonts w:ascii="Times New Roman"/>
                <w:color w:val="020202"/>
              </w:rPr>
              <w:t>(-) Salidas</w:t>
            </w:r>
          </w:p>
        </w:tc>
        <w:tc>
          <w:tcPr>
            <w:tcW w:w="1758" w:type="dxa"/>
            <w:tcBorders>
              <w:top w:val="single" w:sz="4" w:space="0" w:color="020202"/>
              <w:left w:val="single" w:sz="4" w:space="0" w:color="020202"/>
              <w:bottom w:val="single" w:sz="4" w:space="0" w:color="020202"/>
              <w:right w:val="single" w:sz="4" w:space="0" w:color="020202"/>
            </w:tcBorders>
          </w:tcPr>
          <w:p w14:paraId="6F608D99" w14:textId="77777777" w:rsidR="00AD78C8" w:rsidRDefault="00AD78C8">
            <w:pPr>
              <w:pStyle w:val="TableParagraph"/>
              <w:rPr>
                <w:rFonts w:ascii="Times New Roman"/>
              </w:rPr>
            </w:pPr>
          </w:p>
        </w:tc>
        <w:tc>
          <w:tcPr>
            <w:tcW w:w="1760" w:type="dxa"/>
            <w:tcBorders>
              <w:top w:val="single" w:sz="4" w:space="0" w:color="020202"/>
              <w:left w:val="single" w:sz="4" w:space="0" w:color="020202"/>
              <w:bottom w:val="single" w:sz="4" w:space="0" w:color="020202"/>
            </w:tcBorders>
          </w:tcPr>
          <w:p w14:paraId="662506A3" w14:textId="77777777" w:rsidR="00AD78C8" w:rsidRDefault="00AD78C8">
            <w:pPr>
              <w:pStyle w:val="TableParagraph"/>
              <w:rPr>
                <w:rFonts w:ascii="Times New Roman"/>
              </w:rPr>
            </w:pPr>
          </w:p>
        </w:tc>
      </w:tr>
      <w:tr w:rsidR="00AD78C8" w14:paraId="55BE08F6" w14:textId="77777777">
        <w:trPr>
          <w:trHeight w:val="308"/>
        </w:trPr>
        <w:tc>
          <w:tcPr>
            <w:tcW w:w="6083" w:type="dxa"/>
            <w:tcBorders>
              <w:top w:val="single" w:sz="4" w:space="0" w:color="020202"/>
              <w:bottom w:val="single" w:sz="4" w:space="0" w:color="020202"/>
              <w:right w:val="single" w:sz="4" w:space="0" w:color="020202"/>
            </w:tcBorders>
          </w:tcPr>
          <w:p w14:paraId="079FB257" w14:textId="77777777" w:rsidR="00AD78C8" w:rsidRDefault="00363873">
            <w:pPr>
              <w:pStyle w:val="TableParagraph"/>
              <w:spacing w:before="60" w:line="228" w:lineRule="exact"/>
              <w:ind w:left="69"/>
              <w:rPr>
                <w:rFonts w:ascii="Times New Roman"/>
              </w:rPr>
            </w:pPr>
            <w:r>
              <w:rPr>
                <w:rFonts w:ascii="Times New Roman"/>
                <w:color w:val="020202"/>
              </w:rPr>
              <w:t>SALDO FINAL BRUTO</w:t>
            </w:r>
          </w:p>
        </w:tc>
        <w:tc>
          <w:tcPr>
            <w:tcW w:w="1758" w:type="dxa"/>
            <w:tcBorders>
              <w:top w:val="single" w:sz="4" w:space="0" w:color="020202"/>
              <w:left w:val="single" w:sz="4" w:space="0" w:color="020202"/>
              <w:right w:val="single" w:sz="4" w:space="0" w:color="020202"/>
            </w:tcBorders>
          </w:tcPr>
          <w:p w14:paraId="14897253" w14:textId="77777777" w:rsidR="00AD78C8" w:rsidRDefault="00363873">
            <w:pPr>
              <w:pStyle w:val="TableParagraph"/>
              <w:spacing w:before="60" w:line="228" w:lineRule="exact"/>
              <w:ind w:right="50"/>
              <w:jc w:val="right"/>
              <w:rPr>
                <w:rFonts w:ascii="Times New Roman"/>
                <w:b/>
              </w:rPr>
            </w:pPr>
            <w:r>
              <w:rPr>
                <w:rFonts w:ascii="Times New Roman"/>
                <w:b/>
                <w:color w:val="020202"/>
              </w:rPr>
              <w:t>22.091.247,96</w:t>
            </w:r>
          </w:p>
        </w:tc>
        <w:tc>
          <w:tcPr>
            <w:tcW w:w="1760" w:type="dxa"/>
            <w:tcBorders>
              <w:top w:val="single" w:sz="4" w:space="0" w:color="020202"/>
              <w:left w:val="single" w:sz="4" w:space="0" w:color="020202"/>
            </w:tcBorders>
          </w:tcPr>
          <w:p w14:paraId="77F38EE6" w14:textId="77777777" w:rsidR="00AD78C8" w:rsidRDefault="00363873">
            <w:pPr>
              <w:pStyle w:val="TableParagraph"/>
              <w:spacing w:before="60" w:line="228" w:lineRule="exact"/>
              <w:ind w:right="47"/>
              <w:jc w:val="right"/>
              <w:rPr>
                <w:rFonts w:ascii="Times New Roman"/>
                <w:b/>
              </w:rPr>
            </w:pPr>
            <w:r>
              <w:rPr>
                <w:rFonts w:ascii="Times New Roman"/>
                <w:b/>
                <w:color w:val="020202"/>
              </w:rPr>
              <w:t>19.332.045,07</w:t>
            </w:r>
          </w:p>
        </w:tc>
      </w:tr>
      <w:tr w:rsidR="00AD78C8" w14:paraId="745BFB0F" w14:textId="77777777">
        <w:trPr>
          <w:trHeight w:val="306"/>
        </w:trPr>
        <w:tc>
          <w:tcPr>
            <w:tcW w:w="9601" w:type="dxa"/>
            <w:gridSpan w:val="3"/>
            <w:tcBorders>
              <w:bottom w:val="single" w:sz="4" w:space="0" w:color="020202"/>
            </w:tcBorders>
          </w:tcPr>
          <w:p w14:paraId="766AA57F" w14:textId="77777777" w:rsidR="00AD78C8" w:rsidRDefault="00AD78C8">
            <w:pPr>
              <w:pStyle w:val="TableParagraph"/>
              <w:rPr>
                <w:rFonts w:ascii="Times New Roman"/>
              </w:rPr>
            </w:pPr>
          </w:p>
        </w:tc>
      </w:tr>
      <w:tr w:rsidR="00AD78C8" w14:paraId="2C6F4383" w14:textId="77777777">
        <w:trPr>
          <w:trHeight w:val="299"/>
        </w:trPr>
        <w:tc>
          <w:tcPr>
            <w:tcW w:w="6083" w:type="dxa"/>
            <w:tcBorders>
              <w:top w:val="single" w:sz="4" w:space="0" w:color="020202"/>
              <w:bottom w:val="single" w:sz="4" w:space="0" w:color="020202"/>
              <w:right w:val="single" w:sz="4" w:space="0" w:color="020202"/>
            </w:tcBorders>
          </w:tcPr>
          <w:p w14:paraId="07BB6D75" w14:textId="77777777" w:rsidR="00AD78C8" w:rsidRDefault="00363873">
            <w:pPr>
              <w:pStyle w:val="TableParagraph"/>
              <w:spacing w:before="44" w:line="236" w:lineRule="exact"/>
              <w:ind w:left="69"/>
              <w:rPr>
                <w:rFonts w:ascii="Times New Roman" w:hAnsi="Times New Roman"/>
                <w:b/>
              </w:rPr>
            </w:pPr>
            <w:r>
              <w:rPr>
                <w:rFonts w:ascii="Times New Roman" w:hAnsi="Times New Roman"/>
                <w:b/>
                <w:color w:val="020202"/>
              </w:rPr>
              <w:t>Movimientos amortización del inmovilizado material</w:t>
            </w:r>
          </w:p>
        </w:tc>
        <w:tc>
          <w:tcPr>
            <w:tcW w:w="1758" w:type="dxa"/>
            <w:tcBorders>
              <w:top w:val="single" w:sz="4" w:space="0" w:color="020202"/>
              <w:left w:val="single" w:sz="4" w:space="0" w:color="020202"/>
              <w:bottom w:val="single" w:sz="4" w:space="0" w:color="020202"/>
              <w:right w:val="single" w:sz="4" w:space="0" w:color="020202"/>
            </w:tcBorders>
          </w:tcPr>
          <w:p w14:paraId="3C62D07C" w14:textId="77777777" w:rsidR="00AD78C8" w:rsidRDefault="00363873">
            <w:pPr>
              <w:pStyle w:val="TableParagraph"/>
              <w:spacing w:before="44" w:line="236" w:lineRule="exact"/>
              <w:ind w:left="251"/>
              <w:rPr>
                <w:rFonts w:ascii="Times New Roman"/>
                <w:b/>
              </w:rPr>
            </w:pPr>
            <w:r>
              <w:rPr>
                <w:rFonts w:ascii="Times New Roman"/>
                <w:b/>
                <w:color w:val="020202"/>
              </w:rPr>
              <w:t>Importe 2019</w:t>
            </w:r>
          </w:p>
        </w:tc>
        <w:tc>
          <w:tcPr>
            <w:tcW w:w="1760" w:type="dxa"/>
            <w:tcBorders>
              <w:top w:val="single" w:sz="4" w:space="0" w:color="020202"/>
              <w:left w:val="single" w:sz="4" w:space="0" w:color="020202"/>
              <w:bottom w:val="single" w:sz="4" w:space="0" w:color="020202"/>
            </w:tcBorders>
          </w:tcPr>
          <w:p w14:paraId="35E4FA9E" w14:textId="77777777" w:rsidR="00AD78C8" w:rsidRDefault="00363873">
            <w:pPr>
              <w:pStyle w:val="TableParagraph"/>
              <w:spacing w:before="44" w:line="236" w:lineRule="exact"/>
              <w:ind w:left="251"/>
              <w:rPr>
                <w:rFonts w:ascii="Times New Roman"/>
                <w:b/>
              </w:rPr>
            </w:pPr>
            <w:r>
              <w:rPr>
                <w:rFonts w:ascii="Times New Roman"/>
                <w:b/>
                <w:color w:val="020202"/>
              </w:rPr>
              <w:t>Importe 2018</w:t>
            </w:r>
          </w:p>
        </w:tc>
      </w:tr>
    </w:tbl>
    <w:p w14:paraId="437DB056" w14:textId="77777777" w:rsidR="00AD78C8" w:rsidRDefault="00AD78C8">
      <w:pPr>
        <w:spacing w:line="236" w:lineRule="exact"/>
        <w:sectPr w:rsidR="00AD78C8">
          <w:pgSz w:w="11900" w:h="16840"/>
          <w:pgMar w:top="1440" w:right="280" w:bottom="940" w:left="280" w:header="736" w:footer="750" w:gutter="0"/>
          <w:cols w:space="720"/>
        </w:sectPr>
      </w:pPr>
    </w:p>
    <w:p w14:paraId="47E2B27A" w14:textId="77777777" w:rsidR="00AD78C8" w:rsidRDefault="00AD78C8">
      <w:pPr>
        <w:pStyle w:val="Textoindependiente"/>
        <w:rPr>
          <w:b/>
          <w:sz w:val="20"/>
        </w:rPr>
      </w:pPr>
    </w:p>
    <w:p w14:paraId="5EE5C6FD" w14:textId="77777777" w:rsidR="00AD78C8" w:rsidRDefault="00AD78C8">
      <w:pPr>
        <w:pStyle w:val="Textoindependiente"/>
        <w:spacing w:before="10"/>
        <w:rPr>
          <w:b/>
          <w:sz w:val="20"/>
        </w:rPr>
      </w:pPr>
    </w:p>
    <w:tbl>
      <w:tblPr>
        <w:tblStyle w:val="TableNormal"/>
        <w:tblW w:w="0" w:type="auto"/>
        <w:tblInd w:w="891" w:type="dxa"/>
        <w:tblBorders>
          <w:top w:val="single" w:sz="8" w:space="0" w:color="020202"/>
          <w:left w:val="single" w:sz="8" w:space="0" w:color="020202"/>
          <w:bottom w:val="single" w:sz="8" w:space="0" w:color="020202"/>
          <w:right w:val="single" w:sz="8" w:space="0" w:color="020202"/>
          <w:insideH w:val="single" w:sz="8" w:space="0" w:color="020202"/>
          <w:insideV w:val="single" w:sz="8" w:space="0" w:color="020202"/>
        </w:tblBorders>
        <w:tblLayout w:type="fixed"/>
        <w:tblLook w:val="01E0" w:firstRow="1" w:lastRow="1" w:firstColumn="1" w:lastColumn="1" w:noHBand="0" w:noVBand="0"/>
      </w:tblPr>
      <w:tblGrid>
        <w:gridCol w:w="6083"/>
        <w:gridCol w:w="1758"/>
        <w:gridCol w:w="1760"/>
      </w:tblGrid>
      <w:tr w:rsidR="00AD78C8" w14:paraId="375A6EB6" w14:textId="77777777">
        <w:trPr>
          <w:trHeight w:val="299"/>
        </w:trPr>
        <w:tc>
          <w:tcPr>
            <w:tcW w:w="6083" w:type="dxa"/>
            <w:tcBorders>
              <w:top w:val="nil"/>
              <w:bottom w:val="single" w:sz="4" w:space="0" w:color="020202"/>
              <w:right w:val="single" w:sz="4" w:space="0" w:color="020202"/>
            </w:tcBorders>
          </w:tcPr>
          <w:p w14:paraId="300FBB7E" w14:textId="77777777" w:rsidR="00AD78C8" w:rsidRDefault="00363873">
            <w:pPr>
              <w:pStyle w:val="TableParagraph"/>
              <w:spacing w:before="46" w:line="233" w:lineRule="exact"/>
              <w:ind w:left="69"/>
              <w:rPr>
                <w:rFonts w:ascii="Times New Roman"/>
              </w:rPr>
            </w:pPr>
            <w:r>
              <w:rPr>
                <w:rFonts w:ascii="Times New Roman"/>
                <w:color w:val="020202"/>
              </w:rPr>
              <w:t>SALDO INICIAL BRUTO</w:t>
            </w:r>
          </w:p>
        </w:tc>
        <w:tc>
          <w:tcPr>
            <w:tcW w:w="1758" w:type="dxa"/>
            <w:tcBorders>
              <w:top w:val="nil"/>
              <w:left w:val="single" w:sz="4" w:space="0" w:color="020202"/>
              <w:bottom w:val="single" w:sz="4" w:space="0" w:color="020202"/>
              <w:right w:val="single" w:sz="4" w:space="0" w:color="020202"/>
            </w:tcBorders>
          </w:tcPr>
          <w:p w14:paraId="6698939C" w14:textId="77777777" w:rsidR="00AD78C8" w:rsidRDefault="00363873">
            <w:pPr>
              <w:pStyle w:val="TableParagraph"/>
              <w:spacing w:before="46" w:line="233" w:lineRule="exact"/>
              <w:ind w:right="50"/>
              <w:jc w:val="right"/>
              <w:rPr>
                <w:rFonts w:ascii="Times New Roman"/>
                <w:b/>
              </w:rPr>
            </w:pPr>
            <w:r>
              <w:rPr>
                <w:rFonts w:ascii="Times New Roman"/>
                <w:b/>
                <w:color w:val="020202"/>
              </w:rPr>
              <w:t>7.102.786,76</w:t>
            </w:r>
          </w:p>
        </w:tc>
        <w:tc>
          <w:tcPr>
            <w:tcW w:w="1760" w:type="dxa"/>
            <w:tcBorders>
              <w:top w:val="nil"/>
              <w:left w:val="single" w:sz="4" w:space="0" w:color="020202"/>
              <w:bottom w:val="single" w:sz="4" w:space="0" w:color="020202"/>
            </w:tcBorders>
          </w:tcPr>
          <w:p w14:paraId="0663A26A" w14:textId="77777777" w:rsidR="00AD78C8" w:rsidRDefault="00363873">
            <w:pPr>
              <w:pStyle w:val="TableParagraph"/>
              <w:spacing w:before="46" w:line="233" w:lineRule="exact"/>
              <w:ind w:right="47"/>
              <w:jc w:val="right"/>
              <w:rPr>
                <w:rFonts w:ascii="Times New Roman"/>
                <w:b/>
              </w:rPr>
            </w:pPr>
            <w:r>
              <w:rPr>
                <w:rFonts w:ascii="Times New Roman"/>
                <w:b/>
                <w:color w:val="020202"/>
              </w:rPr>
              <w:t>5.522.294,69</w:t>
            </w:r>
          </w:p>
        </w:tc>
      </w:tr>
      <w:tr w:rsidR="00AD78C8" w14:paraId="6109D228" w14:textId="77777777">
        <w:trPr>
          <w:trHeight w:val="299"/>
        </w:trPr>
        <w:tc>
          <w:tcPr>
            <w:tcW w:w="6083" w:type="dxa"/>
            <w:tcBorders>
              <w:top w:val="single" w:sz="4" w:space="0" w:color="020202"/>
              <w:bottom w:val="single" w:sz="4" w:space="0" w:color="020202"/>
              <w:right w:val="single" w:sz="4" w:space="0" w:color="020202"/>
            </w:tcBorders>
          </w:tcPr>
          <w:p w14:paraId="23560A6B" w14:textId="77777777" w:rsidR="00AD78C8" w:rsidRDefault="00363873">
            <w:pPr>
              <w:pStyle w:val="TableParagraph"/>
              <w:spacing w:before="46" w:line="233" w:lineRule="exact"/>
              <w:ind w:left="69"/>
              <w:rPr>
                <w:rFonts w:ascii="Times New Roman"/>
              </w:rPr>
            </w:pPr>
            <w:r>
              <w:rPr>
                <w:rFonts w:ascii="Times New Roman"/>
                <w:color w:val="020202"/>
              </w:rPr>
              <w:t>(+) Aumento por dotaciones</w:t>
            </w:r>
          </w:p>
        </w:tc>
        <w:tc>
          <w:tcPr>
            <w:tcW w:w="1758" w:type="dxa"/>
            <w:tcBorders>
              <w:top w:val="single" w:sz="4" w:space="0" w:color="020202"/>
              <w:left w:val="single" w:sz="4" w:space="0" w:color="020202"/>
              <w:bottom w:val="single" w:sz="4" w:space="0" w:color="020202"/>
              <w:right w:val="single" w:sz="4" w:space="0" w:color="020202"/>
            </w:tcBorders>
          </w:tcPr>
          <w:p w14:paraId="36DA7D98" w14:textId="77777777" w:rsidR="00AD78C8" w:rsidRDefault="00363873">
            <w:pPr>
              <w:pStyle w:val="TableParagraph"/>
              <w:spacing w:before="46" w:line="233" w:lineRule="exact"/>
              <w:ind w:right="50"/>
              <w:jc w:val="right"/>
              <w:rPr>
                <w:rFonts w:ascii="Times New Roman"/>
              </w:rPr>
            </w:pPr>
            <w:r>
              <w:rPr>
                <w:rFonts w:ascii="Times New Roman"/>
                <w:color w:val="020202"/>
              </w:rPr>
              <w:t>1.759.224,78</w:t>
            </w:r>
          </w:p>
        </w:tc>
        <w:tc>
          <w:tcPr>
            <w:tcW w:w="1760" w:type="dxa"/>
            <w:tcBorders>
              <w:top w:val="single" w:sz="4" w:space="0" w:color="020202"/>
              <w:left w:val="single" w:sz="4" w:space="0" w:color="020202"/>
              <w:bottom w:val="single" w:sz="4" w:space="0" w:color="020202"/>
            </w:tcBorders>
          </w:tcPr>
          <w:p w14:paraId="7710F812" w14:textId="77777777" w:rsidR="00AD78C8" w:rsidRDefault="00363873">
            <w:pPr>
              <w:pStyle w:val="TableParagraph"/>
              <w:spacing w:before="46" w:line="233" w:lineRule="exact"/>
              <w:ind w:right="47"/>
              <w:jc w:val="right"/>
              <w:rPr>
                <w:rFonts w:ascii="Times New Roman"/>
              </w:rPr>
            </w:pPr>
            <w:r>
              <w:rPr>
                <w:rFonts w:ascii="Times New Roman"/>
                <w:color w:val="020202"/>
              </w:rPr>
              <w:t>1.580.492,07</w:t>
            </w:r>
          </w:p>
        </w:tc>
      </w:tr>
      <w:tr w:rsidR="00AD78C8" w14:paraId="67712FC0" w14:textId="77777777">
        <w:trPr>
          <w:trHeight w:val="299"/>
        </w:trPr>
        <w:tc>
          <w:tcPr>
            <w:tcW w:w="6083" w:type="dxa"/>
            <w:tcBorders>
              <w:top w:val="single" w:sz="4" w:space="0" w:color="020202"/>
              <w:bottom w:val="single" w:sz="4" w:space="0" w:color="020202"/>
              <w:right w:val="single" w:sz="4" w:space="0" w:color="020202"/>
            </w:tcBorders>
          </w:tcPr>
          <w:p w14:paraId="50D0400B" w14:textId="77777777" w:rsidR="00AD78C8" w:rsidRDefault="00363873">
            <w:pPr>
              <w:pStyle w:val="TableParagraph"/>
              <w:spacing w:before="46" w:line="233" w:lineRule="exact"/>
              <w:ind w:left="69"/>
              <w:rPr>
                <w:rFonts w:ascii="Times New Roman" w:hAnsi="Times New Roman"/>
              </w:rPr>
            </w:pPr>
            <w:r>
              <w:rPr>
                <w:rFonts w:ascii="Times New Roman" w:hAnsi="Times New Roman"/>
                <w:color w:val="020202"/>
              </w:rPr>
              <w:t xml:space="preserve">(+) </w:t>
            </w:r>
            <w:proofErr w:type="spellStart"/>
            <w:r>
              <w:rPr>
                <w:rFonts w:ascii="Times New Roman" w:hAnsi="Times New Roman"/>
                <w:color w:val="020202"/>
              </w:rPr>
              <w:t>Aum</w:t>
            </w:r>
            <w:proofErr w:type="spellEnd"/>
            <w:r>
              <w:rPr>
                <w:rFonts w:ascii="Times New Roman" w:hAnsi="Times New Roman"/>
                <w:color w:val="020202"/>
              </w:rPr>
              <w:t xml:space="preserve">. </w:t>
            </w:r>
            <w:proofErr w:type="spellStart"/>
            <w:r>
              <w:rPr>
                <w:rFonts w:ascii="Times New Roman" w:hAnsi="Times New Roman"/>
                <w:color w:val="020202"/>
              </w:rPr>
              <w:t>Amort</w:t>
            </w:r>
            <w:proofErr w:type="spellEnd"/>
            <w:r>
              <w:rPr>
                <w:rFonts w:ascii="Times New Roman" w:hAnsi="Times New Roman"/>
                <w:color w:val="020202"/>
              </w:rPr>
              <w:t xml:space="preserve">. </w:t>
            </w:r>
            <w:proofErr w:type="spellStart"/>
            <w:r>
              <w:rPr>
                <w:rFonts w:ascii="Times New Roman" w:hAnsi="Times New Roman"/>
                <w:color w:val="020202"/>
              </w:rPr>
              <w:t>Acum</w:t>
            </w:r>
            <w:proofErr w:type="spellEnd"/>
            <w:r>
              <w:rPr>
                <w:rFonts w:ascii="Times New Roman" w:hAnsi="Times New Roman"/>
                <w:color w:val="020202"/>
              </w:rPr>
              <w:t>. por efecto de actualización</w:t>
            </w:r>
          </w:p>
        </w:tc>
        <w:tc>
          <w:tcPr>
            <w:tcW w:w="1758" w:type="dxa"/>
            <w:tcBorders>
              <w:top w:val="single" w:sz="4" w:space="0" w:color="020202"/>
              <w:left w:val="single" w:sz="4" w:space="0" w:color="020202"/>
              <w:bottom w:val="single" w:sz="4" w:space="0" w:color="020202"/>
              <w:right w:val="single" w:sz="4" w:space="0" w:color="020202"/>
            </w:tcBorders>
          </w:tcPr>
          <w:p w14:paraId="6035B4F8" w14:textId="77777777" w:rsidR="00AD78C8" w:rsidRDefault="00AD78C8">
            <w:pPr>
              <w:pStyle w:val="TableParagraph"/>
              <w:rPr>
                <w:rFonts w:ascii="Times New Roman"/>
                <w:sz w:val="20"/>
              </w:rPr>
            </w:pPr>
          </w:p>
        </w:tc>
        <w:tc>
          <w:tcPr>
            <w:tcW w:w="1760" w:type="dxa"/>
            <w:tcBorders>
              <w:top w:val="single" w:sz="4" w:space="0" w:color="020202"/>
              <w:left w:val="single" w:sz="4" w:space="0" w:color="020202"/>
              <w:bottom w:val="single" w:sz="4" w:space="0" w:color="020202"/>
            </w:tcBorders>
          </w:tcPr>
          <w:p w14:paraId="076C792C" w14:textId="77777777" w:rsidR="00AD78C8" w:rsidRDefault="00AD78C8">
            <w:pPr>
              <w:pStyle w:val="TableParagraph"/>
              <w:rPr>
                <w:rFonts w:ascii="Times New Roman"/>
                <w:sz w:val="20"/>
              </w:rPr>
            </w:pPr>
          </w:p>
        </w:tc>
      </w:tr>
      <w:tr w:rsidR="00AD78C8" w14:paraId="38638D7E" w14:textId="77777777">
        <w:trPr>
          <w:trHeight w:val="301"/>
        </w:trPr>
        <w:tc>
          <w:tcPr>
            <w:tcW w:w="6083" w:type="dxa"/>
            <w:tcBorders>
              <w:top w:val="single" w:sz="4" w:space="0" w:color="020202"/>
              <w:bottom w:val="single" w:sz="4" w:space="0" w:color="020202"/>
              <w:right w:val="single" w:sz="4" w:space="0" w:color="020202"/>
            </w:tcBorders>
          </w:tcPr>
          <w:p w14:paraId="7C41BD60" w14:textId="77777777" w:rsidR="00AD78C8" w:rsidRDefault="00363873">
            <w:pPr>
              <w:pStyle w:val="TableParagraph"/>
              <w:spacing w:before="46" w:line="236" w:lineRule="exact"/>
              <w:ind w:left="69"/>
              <w:rPr>
                <w:rFonts w:ascii="Times New Roman"/>
              </w:rPr>
            </w:pPr>
            <w:r>
              <w:rPr>
                <w:rFonts w:ascii="Times New Roman"/>
                <w:color w:val="020202"/>
              </w:rPr>
              <w:t>(+) Aumentos por adquisiciones o traspasos</w:t>
            </w:r>
          </w:p>
        </w:tc>
        <w:tc>
          <w:tcPr>
            <w:tcW w:w="1758" w:type="dxa"/>
            <w:tcBorders>
              <w:top w:val="single" w:sz="4" w:space="0" w:color="020202"/>
              <w:left w:val="single" w:sz="4" w:space="0" w:color="020202"/>
              <w:bottom w:val="single" w:sz="4" w:space="0" w:color="020202"/>
              <w:right w:val="single" w:sz="4" w:space="0" w:color="020202"/>
            </w:tcBorders>
          </w:tcPr>
          <w:p w14:paraId="010B09E9" w14:textId="77777777" w:rsidR="00AD78C8" w:rsidRDefault="00AD78C8">
            <w:pPr>
              <w:pStyle w:val="TableParagraph"/>
              <w:rPr>
                <w:rFonts w:ascii="Times New Roman"/>
                <w:sz w:val="20"/>
              </w:rPr>
            </w:pPr>
          </w:p>
        </w:tc>
        <w:tc>
          <w:tcPr>
            <w:tcW w:w="1760" w:type="dxa"/>
            <w:tcBorders>
              <w:top w:val="single" w:sz="4" w:space="0" w:color="020202"/>
              <w:left w:val="single" w:sz="4" w:space="0" w:color="020202"/>
              <w:bottom w:val="single" w:sz="4" w:space="0" w:color="020202"/>
            </w:tcBorders>
          </w:tcPr>
          <w:p w14:paraId="1F87D0D7" w14:textId="77777777" w:rsidR="00AD78C8" w:rsidRDefault="00AD78C8">
            <w:pPr>
              <w:pStyle w:val="TableParagraph"/>
              <w:rPr>
                <w:rFonts w:ascii="Times New Roman"/>
                <w:sz w:val="20"/>
              </w:rPr>
            </w:pPr>
          </w:p>
        </w:tc>
      </w:tr>
      <w:tr w:rsidR="00AD78C8" w14:paraId="06F3839B" w14:textId="77777777">
        <w:trPr>
          <w:trHeight w:val="299"/>
        </w:trPr>
        <w:tc>
          <w:tcPr>
            <w:tcW w:w="6083" w:type="dxa"/>
            <w:tcBorders>
              <w:top w:val="single" w:sz="4" w:space="0" w:color="020202"/>
              <w:bottom w:val="single" w:sz="4" w:space="0" w:color="020202"/>
              <w:right w:val="single" w:sz="4" w:space="0" w:color="020202"/>
            </w:tcBorders>
          </w:tcPr>
          <w:p w14:paraId="5E37E164" w14:textId="77777777" w:rsidR="00AD78C8" w:rsidRDefault="00363873">
            <w:pPr>
              <w:pStyle w:val="TableParagraph"/>
              <w:spacing w:before="44" w:line="236" w:lineRule="exact"/>
              <w:ind w:left="69"/>
              <w:rPr>
                <w:rFonts w:ascii="Times New Roman"/>
              </w:rPr>
            </w:pPr>
            <w:r>
              <w:rPr>
                <w:rFonts w:ascii="Times New Roman"/>
                <w:color w:val="020202"/>
              </w:rPr>
              <w:t>(-) Disminuciones por salidas, bajas y traspasos</w:t>
            </w:r>
          </w:p>
        </w:tc>
        <w:tc>
          <w:tcPr>
            <w:tcW w:w="1758" w:type="dxa"/>
            <w:tcBorders>
              <w:top w:val="single" w:sz="4" w:space="0" w:color="020202"/>
              <w:left w:val="single" w:sz="4" w:space="0" w:color="020202"/>
              <w:bottom w:val="single" w:sz="4" w:space="0" w:color="020202"/>
              <w:right w:val="single" w:sz="4" w:space="0" w:color="020202"/>
            </w:tcBorders>
          </w:tcPr>
          <w:p w14:paraId="20CEADEB" w14:textId="77777777" w:rsidR="00AD78C8" w:rsidRDefault="00AD78C8">
            <w:pPr>
              <w:pStyle w:val="TableParagraph"/>
              <w:rPr>
                <w:rFonts w:ascii="Times New Roman"/>
                <w:sz w:val="20"/>
              </w:rPr>
            </w:pPr>
          </w:p>
        </w:tc>
        <w:tc>
          <w:tcPr>
            <w:tcW w:w="1760" w:type="dxa"/>
            <w:tcBorders>
              <w:top w:val="single" w:sz="4" w:space="0" w:color="020202"/>
              <w:left w:val="single" w:sz="4" w:space="0" w:color="020202"/>
              <w:bottom w:val="single" w:sz="4" w:space="0" w:color="020202"/>
            </w:tcBorders>
          </w:tcPr>
          <w:p w14:paraId="33F2DC20" w14:textId="77777777" w:rsidR="00AD78C8" w:rsidRDefault="00AD78C8">
            <w:pPr>
              <w:pStyle w:val="TableParagraph"/>
              <w:rPr>
                <w:rFonts w:ascii="Times New Roman"/>
                <w:sz w:val="20"/>
              </w:rPr>
            </w:pPr>
          </w:p>
        </w:tc>
      </w:tr>
      <w:tr w:rsidR="00AD78C8" w14:paraId="14D94E97" w14:textId="77777777">
        <w:trPr>
          <w:trHeight w:val="313"/>
        </w:trPr>
        <w:tc>
          <w:tcPr>
            <w:tcW w:w="6083" w:type="dxa"/>
            <w:tcBorders>
              <w:top w:val="single" w:sz="4" w:space="0" w:color="020202"/>
              <w:right w:val="single" w:sz="4" w:space="0" w:color="020202"/>
            </w:tcBorders>
          </w:tcPr>
          <w:p w14:paraId="470C8BD4" w14:textId="77777777" w:rsidR="00AD78C8" w:rsidRDefault="00363873">
            <w:pPr>
              <w:pStyle w:val="TableParagraph"/>
              <w:spacing w:before="60" w:line="233" w:lineRule="exact"/>
              <w:ind w:left="69"/>
              <w:rPr>
                <w:rFonts w:ascii="Times New Roman"/>
              </w:rPr>
            </w:pPr>
            <w:r>
              <w:rPr>
                <w:rFonts w:ascii="Times New Roman"/>
                <w:color w:val="020202"/>
              </w:rPr>
              <w:t>SALDO FINAL BRUTO</w:t>
            </w:r>
          </w:p>
        </w:tc>
        <w:tc>
          <w:tcPr>
            <w:tcW w:w="1758" w:type="dxa"/>
            <w:tcBorders>
              <w:top w:val="single" w:sz="4" w:space="0" w:color="020202"/>
              <w:left w:val="single" w:sz="4" w:space="0" w:color="020202"/>
              <w:right w:val="single" w:sz="4" w:space="0" w:color="020202"/>
            </w:tcBorders>
          </w:tcPr>
          <w:p w14:paraId="475D1889" w14:textId="77777777" w:rsidR="00AD78C8" w:rsidRDefault="00363873">
            <w:pPr>
              <w:pStyle w:val="TableParagraph"/>
              <w:spacing w:before="60" w:line="233" w:lineRule="exact"/>
              <w:ind w:right="50"/>
              <w:jc w:val="right"/>
              <w:rPr>
                <w:rFonts w:ascii="Times New Roman"/>
                <w:b/>
              </w:rPr>
            </w:pPr>
            <w:r>
              <w:rPr>
                <w:rFonts w:ascii="Times New Roman"/>
                <w:b/>
                <w:color w:val="020202"/>
              </w:rPr>
              <w:t>8.862.011,54</w:t>
            </w:r>
          </w:p>
        </w:tc>
        <w:tc>
          <w:tcPr>
            <w:tcW w:w="1760" w:type="dxa"/>
            <w:tcBorders>
              <w:top w:val="single" w:sz="4" w:space="0" w:color="020202"/>
              <w:left w:val="single" w:sz="4" w:space="0" w:color="020202"/>
            </w:tcBorders>
          </w:tcPr>
          <w:p w14:paraId="59831569" w14:textId="77777777" w:rsidR="00AD78C8" w:rsidRDefault="00363873">
            <w:pPr>
              <w:pStyle w:val="TableParagraph"/>
              <w:spacing w:before="60" w:line="233" w:lineRule="exact"/>
              <w:ind w:right="47"/>
              <w:jc w:val="right"/>
              <w:rPr>
                <w:rFonts w:ascii="Times New Roman"/>
                <w:b/>
              </w:rPr>
            </w:pPr>
            <w:r>
              <w:rPr>
                <w:rFonts w:ascii="Times New Roman"/>
                <w:b/>
                <w:color w:val="020202"/>
              </w:rPr>
              <w:t>7.102.786,76</w:t>
            </w:r>
          </w:p>
        </w:tc>
      </w:tr>
      <w:tr w:rsidR="00AD78C8" w14:paraId="34A1104B" w14:textId="77777777">
        <w:trPr>
          <w:trHeight w:val="315"/>
        </w:trPr>
        <w:tc>
          <w:tcPr>
            <w:tcW w:w="9601" w:type="dxa"/>
            <w:gridSpan w:val="3"/>
            <w:tcBorders>
              <w:left w:val="single" w:sz="4" w:space="0" w:color="020202"/>
              <w:right w:val="single" w:sz="4" w:space="0" w:color="020202"/>
            </w:tcBorders>
          </w:tcPr>
          <w:p w14:paraId="6FA8AA7A" w14:textId="77777777" w:rsidR="00AD78C8" w:rsidRDefault="00AD78C8">
            <w:pPr>
              <w:pStyle w:val="TableParagraph"/>
              <w:rPr>
                <w:rFonts w:ascii="Times New Roman"/>
                <w:sz w:val="20"/>
              </w:rPr>
            </w:pPr>
          </w:p>
        </w:tc>
      </w:tr>
    </w:tbl>
    <w:p w14:paraId="21FADE65" w14:textId="77777777" w:rsidR="00AD78C8" w:rsidRDefault="00363873">
      <w:pPr>
        <w:tabs>
          <w:tab w:val="left" w:pos="7272"/>
          <w:tab w:val="left" w:pos="9031"/>
        </w:tabs>
        <w:spacing w:before="54"/>
        <w:ind w:left="950"/>
        <w:rPr>
          <w:b/>
          <w:i/>
          <w:sz w:val="24"/>
        </w:rPr>
      </w:pPr>
      <w:r>
        <w:rPr>
          <w:b/>
          <w:color w:val="020202"/>
          <w:sz w:val="24"/>
        </w:rPr>
        <w:t>SALDO</w:t>
      </w:r>
      <w:r>
        <w:rPr>
          <w:b/>
          <w:color w:val="020202"/>
          <w:spacing w:val="-1"/>
          <w:sz w:val="24"/>
        </w:rPr>
        <w:t xml:space="preserve"> </w:t>
      </w:r>
      <w:r>
        <w:rPr>
          <w:b/>
          <w:color w:val="020202"/>
          <w:sz w:val="24"/>
        </w:rPr>
        <w:t>NETO</w:t>
      </w:r>
      <w:r>
        <w:rPr>
          <w:color w:val="020202"/>
          <w:sz w:val="24"/>
        </w:rPr>
        <w:tab/>
      </w:r>
      <w:r>
        <w:rPr>
          <w:b/>
          <w:i/>
          <w:color w:val="020202"/>
          <w:sz w:val="24"/>
        </w:rPr>
        <w:t>13.229.236,42</w:t>
      </w:r>
      <w:r>
        <w:rPr>
          <w:color w:val="020202"/>
          <w:sz w:val="24"/>
        </w:rPr>
        <w:tab/>
      </w:r>
      <w:r>
        <w:rPr>
          <w:b/>
          <w:i/>
          <w:color w:val="020202"/>
          <w:sz w:val="24"/>
        </w:rPr>
        <w:t>12.229.258,31</w:t>
      </w:r>
    </w:p>
    <w:p w14:paraId="303297AB" w14:textId="3235938A" w:rsidR="00AD78C8" w:rsidRDefault="00363873">
      <w:pPr>
        <w:pStyle w:val="Textoindependiente"/>
        <w:spacing w:line="20" w:lineRule="exact"/>
        <w:ind w:left="856"/>
        <w:rPr>
          <w:sz w:val="2"/>
        </w:rPr>
      </w:pPr>
      <w:r>
        <w:rPr>
          <w:noProof/>
          <w:sz w:val="2"/>
        </w:rPr>
        <mc:AlternateContent>
          <mc:Choice Requires="wpg">
            <w:drawing>
              <wp:inline distT="0" distB="0" distL="0" distR="0" wp14:anchorId="11C7EF69" wp14:editId="23B0017B">
                <wp:extent cx="6106160" cy="12700"/>
                <wp:effectExtent l="6985" t="635" r="11430" b="5715"/>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160" cy="12700"/>
                          <a:chOff x="0" y="0"/>
                          <a:chExt cx="9616" cy="20"/>
                        </a:xfrm>
                      </wpg:grpSpPr>
                      <wps:wsp>
                        <wps:cNvPr id="26" name="Line 19"/>
                        <wps:cNvCnPr>
                          <a:cxnSpLocks noChangeShapeType="1"/>
                        </wps:cNvCnPr>
                        <wps:spPr bwMode="auto">
                          <a:xfrm>
                            <a:off x="0" y="10"/>
                            <a:ext cx="6097" cy="0"/>
                          </a:xfrm>
                          <a:prstGeom prst="line">
                            <a:avLst/>
                          </a:prstGeom>
                          <a:noFill/>
                          <a:ln w="12192">
                            <a:solidFill>
                              <a:srgbClr val="020202"/>
                            </a:solidFill>
                            <a:prstDash val="solid"/>
                            <a:round/>
                            <a:headEnd/>
                            <a:tailEnd/>
                          </a:ln>
                          <a:extLst>
                            <a:ext uri="{909E8E84-426E-40DD-AFC4-6F175D3DCCD1}">
                              <a14:hiddenFill xmlns:a14="http://schemas.microsoft.com/office/drawing/2010/main">
                                <a:noFill/>
                              </a14:hiddenFill>
                            </a:ext>
                          </a:extLst>
                        </wps:spPr>
                        <wps:bodyPr/>
                      </wps:wsp>
                      <wps:wsp>
                        <wps:cNvPr id="27" name="Rectangle 18"/>
                        <wps:cNvSpPr>
                          <a:spLocks noChangeArrowheads="1"/>
                        </wps:cNvSpPr>
                        <wps:spPr bwMode="auto">
                          <a:xfrm>
                            <a:off x="6082" y="0"/>
                            <a:ext cx="20" cy="20"/>
                          </a:xfrm>
                          <a:prstGeom prst="rect">
                            <a:avLst/>
                          </a:prstGeom>
                          <a:solidFill>
                            <a:srgbClr val="02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7"/>
                        <wps:cNvCnPr>
                          <a:cxnSpLocks noChangeShapeType="1"/>
                        </wps:cNvCnPr>
                        <wps:spPr bwMode="auto">
                          <a:xfrm>
                            <a:off x="6102" y="10"/>
                            <a:ext cx="1753" cy="0"/>
                          </a:xfrm>
                          <a:prstGeom prst="line">
                            <a:avLst/>
                          </a:prstGeom>
                          <a:noFill/>
                          <a:ln w="12192">
                            <a:solidFill>
                              <a:srgbClr val="020202"/>
                            </a:solidFill>
                            <a:prstDash val="solid"/>
                            <a:round/>
                            <a:headEnd/>
                            <a:tailEnd/>
                          </a:ln>
                          <a:extLst>
                            <a:ext uri="{909E8E84-426E-40DD-AFC4-6F175D3DCCD1}">
                              <a14:hiddenFill xmlns:a14="http://schemas.microsoft.com/office/drawing/2010/main">
                                <a:noFill/>
                              </a14:hiddenFill>
                            </a:ext>
                          </a:extLst>
                        </wps:spPr>
                        <wps:bodyPr/>
                      </wps:wsp>
                      <wps:wsp>
                        <wps:cNvPr id="29" name="Rectangle 16"/>
                        <wps:cNvSpPr>
                          <a:spLocks noChangeArrowheads="1"/>
                        </wps:cNvSpPr>
                        <wps:spPr bwMode="auto">
                          <a:xfrm>
                            <a:off x="7840" y="0"/>
                            <a:ext cx="20" cy="20"/>
                          </a:xfrm>
                          <a:prstGeom prst="rect">
                            <a:avLst/>
                          </a:prstGeom>
                          <a:solidFill>
                            <a:srgbClr val="02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5"/>
                        <wps:cNvCnPr>
                          <a:cxnSpLocks noChangeShapeType="1"/>
                        </wps:cNvCnPr>
                        <wps:spPr bwMode="auto">
                          <a:xfrm>
                            <a:off x="7860" y="10"/>
                            <a:ext cx="1756" cy="0"/>
                          </a:xfrm>
                          <a:prstGeom prst="line">
                            <a:avLst/>
                          </a:prstGeom>
                          <a:noFill/>
                          <a:ln w="12192">
                            <a:solidFill>
                              <a:srgbClr val="02020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E32416" id="Group 14" o:spid="_x0000_s1026" style="width:480.8pt;height:1pt;mso-position-horizontal-relative:char;mso-position-vertical-relative:line" coordsize="9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">
                <v:line id="Line 19" o:spid="_x0000_s1027" style="position:absolute;visibility:visible;mso-wrap-style:square" from="0,10" to="60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" strokecolor="#020202" strokeweight=".96pt"/>
                <v:rect id="Rectangle 18" o:spid="_x0000_s1028" style="position:absolute;left:608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" fillcolor="#020202" stroked="f"/>
                <v:line id="Line 17" o:spid="_x0000_s1029" style="position:absolute;visibility:visible;mso-wrap-style:square" from="6102,10" to="785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" strokecolor="#020202" strokeweight=".96pt"/>
                <v:rect id="Rectangle 16" o:spid="_x0000_s1030" style="position:absolute;left:784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" fillcolor="#020202" stroked="f"/>
                <v:line id="Line 15" o:spid="_x0000_s1031" style="position:absolute;visibility:visible;mso-wrap-style:square" from="7860,10" to="96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" strokecolor="#020202" strokeweight=".96pt"/>
                <w10:anchorlock/>
              </v:group>
            </w:pict>
          </mc:Fallback>
        </mc:AlternateContent>
      </w:r>
    </w:p>
    <w:p w14:paraId="1FF13FD5" w14:textId="77777777" w:rsidR="00AD78C8" w:rsidRDefault="00AD78C8">
      <w:pPr>
        <w:pStyle w:val="Textoindependiente"/>
        <w:spacing w:before="9"/>
        <w:rPr>
          <w:b/>
          <w:i/>
          <w:sz w:val="13"/>
        </w:rPr>
      </w:pPr>
    </w:p>
    <w:p w14:paraId="052A9783" w14:textId="77777777" w:rsidR="00AD78C8" w:rsidRDefault="00363873">
      <w:pPr>
        <w:pStyle w:val="Textoindependiente"/>
        <w:spacing w:before="91"/>
        <w:ind w:left="871"/>
        <w:jc w:val="both"/>
      </w:pPr>
      <w:r>
        <w:rPr>
          <w:color w:val="020202"/>
        </w:rPr>
        <w:t>No existen indicios que puedan mostrar la existencia de deterioro del material a 31 de diciembre de 2019.</w:t>
      </w:r>
    </w:p>
    <w:p w14:paraId="4E033ADB" w14:textId="77777777" w:rsidR="00AD78C8" w:rsidRDefault="00AD78C8">
      <w:pPr>
        <w:pStyle w:val="Textoindependiente"/>
      </w:pPr>
    </w:p>
    <w:p w14:paraId="6CF5BB39" w14:textId="77777777" w:rsidR="00AD78C8" w:rsidRDefault="00363873">
      <w:pPr>
        <w:pStyle w:val="Textoindependiente"/>
        <w:ind w:left="871" w:right="864" w:hanging="1"/>
        <w:jc w:val="both"/>
      </w:pPr>
      <w:r>
        <w:rPr>
          <w:color w:val="020202"/>
        </w:rPr>
        <w:t>No existen otras circunstancias que puedan afectar el valor o clasificación de los elementos del inmovilizado material.</w:t>
      </w:r>
    </w:p>
    <w:p w14:paraId="2A1C677B" w14:textId="77777777" w:rsidR="00AD78C8" w:rsidRDefault="00AD78C8">
      <w:pPr>
        <w:pStyle w:val="Textoindependiente"/>
        <w:spacing w:before="10"/>
        <w:rPr>
          <w:sz w:val="21"/>
        </w:rPr>
      </w:pPr>
    </w:p>
    <w:p w14:paraId="1EBA9135" w14:textId="77777777" w:rsidR="00AD78C8" w:rsidRDefault="00363873">
      <w:pPr>
        <w:pStyle w:val="Textoindependiente"/>
        <w:ind w:left="871"/>
        <w:jc w:val="both"/>
      </w:pPr>
      <w:r>
        <w:rPr>
          <w:color w:val="020202"/>
        </w:rPr>
        <w:t>La Sociedad tiene adecuadamente cubiertos los riesgos de incendio y robo.</w:t>
      </w:r>
    </w:p>
    <w:p w14:paraId="76616894" w14:textId="77777777" w:rsidR="00AD78C8" w:rsidRDefault="00AD78C8">
      <w:pPr>
        <w:pStyle w:val="Textoindependiente"/>
      </w:pPr>
    </w:p>
    <w:p w14:paraId="11F5FD2A" w14:textId="77777777" w:rsidR="00AD78C8" w:rsidRDefault="00363873">
      <w:pPr>
        <w:pStyle w:val="Textoindependiente"/>
        <w:ind w:left="871" w:right="865" w:hanging="1"/>
        <w:jc w:val="both"/>
      </w:pPr>
      <w:r>
        <w:rPr>
          <w:color w:val="020202"/>
        </w:rPr>
        <w:t>No ha habido cambios en estimaciones que afecten a los valores residuales, vidas útiles y métodos de amortización.</w:t>
      </w:r>
    </w:p>
    <w:p w14:paraId="24FDF06D" w14:textId="77777777" w:rsidR="00AD78C8" w:rsidRDefault="00AD78C8">
      <w:pPr>
        <w:pStyle w:val="Textoindependiente"/>
        <w:spacing w:before="11"/>
        <w:rPr>
          <w:sz w:val="21"/>
        </w:rPr>
      </w:pPr>
    </w:p>
    <w:p w14:paraId="3CFD59F8" w14:textId="77777777" w:rsidR="00AD78C8" w:rsidRDefault="00363873">
      <w:pPr>
        <w:pStyle w:val="Textoindependiente"/>
        <w:ind w:left="871"/>
        <w:jc w:val="both"/>
      </w:pPr>
      <w:r>
        <w:rPr>
          <w:color w:val="020202"/>
        </w:rPr>
        <w:t>No existe inmovilizado no afecto directamente a la explotación.</w:t>
      </w:r>
    </w:p>
    <w:p w14:paraId="5E7146CC" w14:textId="77777777" w:rsidR="00AD78C8" w:rsidRDefault="00AD78C8">
      <w:pPr>
        <w:pStyle w:val="Textoindependiente"/>
      </w:pPr>
    </w:p>
    <w:p w14:paraId="3AB5F9CB" w14:textId="77777777" w:rsidR="00AD78C8" w:rsidRDefault="00363873">
      <w:pPr>
        <w:pStyle w:val="Textoindependiente"/>
        <w:ind w:left="871" w:right="862" w:hanging="1"/>
        <w:jc w:val="both"/>
      </w:pPr>
      <w:r>
        <w:rPr>
          <w:color w:val="020202"/>
        </w:rPr>
        <w:t xml:space="preserve">A 31 de diciembre de 2019 existen compromisos firmes de compra de una nave por un importe de 1.050.000,00 €, situada en el Polígono Industrial de San Isidro (El Rosario), al cierre del ejercicio 2019 se anticipó 246.750,00 €. Esta inversión está subvencionada por </w:t>
      </w:r>
      <w:proofErr w:type="spellStart"/>
      <w:r>
        <w:rPr>
          <w:color w:val="020202"/>
        </w:rPr>
        <w:t>le</w:t>
      </w:r>
      <w:proofErr w:type="spellEnd"/>
      <w:r>
        <w:rPr>
          <w:color w:val="020202"/>
        </w:rPr>
        <w:t xml:space="preserve"> Cabildo de Tenerife (ver nota 13). Durante el ejercicio no se ha vendido ningún elemento del inmovilizado</w:t>
      </w:r>
      <w:r>
        <w:rPr>
          <w:color w:val="020202"/>
          <w:spacing w:val="-7"/>
        </w:rPr>
        <w:t xml:space="preserve"> </w:t>
      </w:r>
      <w:r>
        <w:rPr>
          <w:color w:val="020202"/>
        </w:rPr>
        <w:t>material.</w:t>
      </w:r>
    </w:p>
    <w:p w14:paraId="723CB9FC" w14:textId="77777777" w:rsidR="00AD78C8" w:rsidRDefault="00AD78C8">
      <w:pPr>
        <w:pStyle w:val="Textoindependiente"/>
        <w:spacing w:before="10"/>
        <w:rPr>
          <w:sz w:val="21"/>
        </w:rPr>
      </w:pPr>
    </w:p>
    <w:p w14:paraId="1EB7DF33" w14:textId="77777777" w:rsidR="00AD78C8" w:rsidRDefault="00363873">
      <w:pPr>
        <w:pStyle w:val="Textoindependiente"/>
        <w:ind w:left="871"/>
        <w:jc w:val="both"/>
      </w:pPr>
      <w:r>
        <w:rPr>
          <w:color w:val="020202"/>
        </w:rPr>
        <w:t>Los elementos totalmente amortizados en los ejercicios 2019 y 2018 son los siguientes:</w:t>
      </w:r>
    </w:p>
    <w:p w14:paraId="0EFA7BAD" w14:textId="77777777" w:rsidR="00AD78C8" w:rsidRDefault="00AD78C8">
      <w:pPr>
        <w:pStyle w:val="Textoindependiente"/>
        <w:spacing w:before="3"/>
      </w:pPr>
    </w:p>
    <w:tbl>
      <w:tblPr>
        <w:tblStyle w:val="TableNormal"/>
        <w:tblW w:w="0" w:type="auto"/>
        <w:tblInd w:w="809" w:type="dxa"/>
        <w:tblBorders>
          <w:top w:val="single" w:sz="4" w:space="0" w:color="020202"/>
          <w:left w:val="single" w:sz="4" w:space="0" w:color="020202"/>
          <w:bottom w:val="single" w:sz="4" w:space="0" w:color="020202"/>
          <w:right w:val="single" w:sz="4" w:space="0" w:color="020202"/>
          <w:insideH w:val="single" w:sz="4" w:space="0" w:color="020202"/>
          <w:insideV w:val="single" w:sz="4" w:space="0" w:color="020202"/>
        </w:tblBorders>
        <w:tblLayout w:type="fixed"/>
        <w:tblLook w:val="01E0" w:firstRow="1" w:lastRow="1" w:firstColumn="1" w:lastColumn="1" w:noHBand="0" w:noVBand="0"/>
      </w:tblPr>
      <w:tblGrid>
        <w:gridCol w:w="4855"/>
        <w:gridCol w:w="2459"/>
        <w:gridCol w:w="2425"/>
      </w:tblGrid>
      <w:tr w:rsidR="00AD78C8" w14:paraId="57E4CE65" w14:textId="77777777">
        <w:trPr>
          <w:trHeight w:val="239"/>
        </w:trPr>
        <w:tc>
          <w:tcPr>
            <w:tcW w:w="4855" w:type="dxa"/>
            <w:tcBorders>
              <w:top w:val="nil"/>
              <w:left w:val="nil"/>
            </w:tcBorders>
          </w:tcPr>
          <w:p w14:paraId="3A674EA6" w14:textId="77777777" w:rsidR="00AD78C8" w:rsidRDefault="00AD78C8">
            <w:pPr>
              <w:pStyle w:val="TableParagraph"/>
              <w:rPr>
                <w:rFonts w:ascii="Times New Roman"/>
                <w:sz w:val="16"/>
              </w:rPr>
            </w:pPr>
          </w:p>
        </w:tc>
        <w:tc>
          <w:tcPr>
            <w:tcW w:w="2459" w:type="dxa"/>
          </w:tcPr>
          <w:p w14:paraId="284115FD" w14:textId="77777777" w:rsidR="00AD78C8" w:rsidRDefault="00363873">
            <w:pPr>
              <w:pStyle w:val="TableParagraph"/>
              <w:spacing w:before="9" w:line="210" w:lineRule="exact"/>
              <w:ind w:left="980" w:right="978"/>
              <w:jc w:val="center"/>
              <w:rPr>
                <w:rFonts w:ascii="Times New Roman"/>
                <w:b/>
                <w:sz w:val="20"/>
              </w:rPr>
            </w:pPr>
            <w:r>
              <w:rPr>
                <w:rFonts w:ascii="Times New Roman"/>
                <w:b/>
                <w:color w:val="020202"/>
                <w:sz w:val="20"/>
              </w:rPr>
              <w:t>2.019</w:t>
            </w:r>
          </w:p>
        </w:tc>
        <w:tc>
          <w:tcPr>
            <w:tcW w:w="2425" w:type="dxa"/>
          </w:tcPr>
          <w:p w14:paraId="63F56306" w14:textId="77777777" w:rsidR="00AD78C8" w:rsidRDefault="00363873">
            <w:pPr>
              <w:pStyle w:val="TableParagraph"/>
              <w:spacing w:before="9" w:line="210" w:lineRule="exact"/>
              <w:ind w:left="965" w:right="959"/>
              <w:jc w:val="center"/>
              <w:rPr>
                <w:rFonts w:ascii="Times New Roman"/>
                <w:b/>
                <w:sz w:val="20"/>
              </w:rPr>
            </w:pPr>
            <w:r>
              <w:rPr>
                <w:rFonts w:ascii="Times New Roman"/>
                <w:b/>
                <w:color w:val="020202"/>
                <w:sz w:val="20"/>
              </w:rPr>
              <w:t>2.018</w:t>
            </w:r>
          </w:p>
        </w:tc>
      </w:tr>
      <w:tr w:rsidR="00AD78C8" w14:paraId="56DA17C7" w14:textId="77777777">
        <w:trPr>
          <w:trHeight w:val="239"/>
        </w:trPr>
        <w:tc>
          <w:tcPr>
            <w:tcW w:w="4855" w:type="dxa"/>
          </w:tcPr>
          <w:p w14:paraId="7FCEE423" w14:textId="77777777" w:rsidR="00AD78C8" w:rsidRDefault="00363873">
            <w:pPr>
              <w:pStyle w:val="TableParagraph"/>
              <w:spacing w:before="9" w:line="210" w:lineRule="exact"/>
              <w:ind w:left="69"/>
              <w:rPr>
                <w:rFonts w:ascii="Times New Roman"/>
                <w:sz w:val="20"/>
              </w:rPr>
            </w:pPr>
            <w:r>
              <w:rPr>
                <w:rFonts w:ascii="Times New Roman"/>
                <w:color w:val="020202"/>
                <w:sz w:val="20"/>
              </w:rPr>
              <w:t>Terrenos y bienes naturales</w:t>
            </w:r>
          </w:p>
        </w:tc>
        <w:tc>
          <w:tcPr>
            <w:tcW w:w="2459" w:type="dxa"/>
          </w:tcPr>
          <w:p w14:paraId="3F12FEB0" w14:textId="77777777" w:rsidR="00AD78C8" w:rsidRDefault="00363873">
            <w:pPr>
              <w:pStyle w:val="TableParagraph"/>
              <w:spacing w:before="9" w:line="210" w:lineRule="exact"/>
              <w:ind w:right="59"/>
              <w:jc w:val="right"/>
              <w:rPr>
                <w:rFonts w:ascii="Times New Roman"/>
                <w:sz w:val="20"/>
              </w:rPr>
            </w:pPr>
            <w:r>
              <w:rPr>
                <w:rFonts w:ascii="Times New Roman"/>
                <w:color w:val="020202"/>
                <w:sz w:val="20"/>
              </w:rPr>
              <w:t>0,00</w:t>
            </w:r>
          </w:p>
        </w:tc>
        <w:tc>
          <w:tcPr>
            <w:tcW w:w="2425" w:type="dxa"/>
          </w:tcPr>
          <w:p w14:paraId="56C17609" w14:textId="77777777" w:rsidR="00AD78C8" w:rsidRDefault="00363873">
            <w:pPr>
              <w:pStyle w:val="TableParagraph"/>
              <w:spacing w:before="9" w:line="210" w:lineRule="exact"/>
              <w:ind w:right="57"/>
              <w:jc w:val="right"/>
              <w:rPr>
                <w:rFonts w:ascii="Times New Roman"/>
                <w:sz w:val="20"/>
              </w:rPr>
            </w:pPr>
            <w:r>
              <w:rPr>
                <w:rFonts w:ascii="Times New Roman"/>
                <w:color w:val="020202"/>
                <w:sz w:val="20"/>
              </w:rPr>
              <w:t>0,00</w:t>
            </w:r>
          </w:p>
        </w:tc>
      </w:tr>
      <w:tr w:rsidR="00AD78C8" w14:paraId="64A96A65" w14:textId="77777777">
        <w:trPr>
          <w:trHeight w:val="241"/>
        </w:trPr>
        <w:tc>
          <w:tcPr>
            <w:tcW w:w="4855" w:type="dxa"/>
          </w:tcPr>
          <w:p w14:paraId="07CF0556" w14:textId="77777777" w:rsidR="00AD78C8" w:rsidRDefault="00363873">
            <w:pPr>
              <w:pStyle w:val="TableParagraph"/>
              <w:spacing w:before="12" w:line="210" w:lineRule="exact"/>
              <w:ind w:left="69"/>
              <w:rPr>
                <w:rFonts w:ascii="Times New Roman"/>
                <w:sz w:val="20"/>
              </w:rPr>
            </w:pPr>
            <w:r>
              <w:rPr>
                <w:rFonts w:ascii="Times New Roman"/>
                <w:color w:val="020202"/>
                <w:sz w:val="20"/>
              </w:rPr>
              <w:t>Construcciones</w:t>
            </w:r>
          </w:p>
        </w:tc>
        <w:tc>
          <w:tcPr>
            <w:tcW w:w="2459" w:type="dxa"/>
          </w:tcPr>
          <w:p w14:paraId="2C0C7821" w14:textId="77777777" w:rsidR="00AD78C8" w:rsidRDefault="00363873">
            <w:pPr>
              <w:pStyle w:val="TableParagraph"/>
              <w:spacing w:before="12" w:line="210" w:lineRule="exact"/>
              <w:ind w:right="59"/>
              <w:jc w:val="right"/>
              <w:rPr>
                <w:rFonts w:ascii="Times New Roman"/>
                <w:sz w:val="20"/>
              </w:rPr>
            </w:pPr>
            <w:r>
              <w:rPr>
                <w:rFonts w:ascii="Times New Roman"/>
                <w:color w:val="020202"/>
                <w:sz w:val="20"/>
              </w:rPr>
              <w:t>0,00</w:t>
            </w:r>
          </w:p>
        </w:tc>
        <w:tc>
          <w:tcPr>
            <w:tcW w:w="2425" w:type="dxa"/>
          </w:tcPr>
          <w:p w14:paraId="75695331" w14:textId="77777777" w:rsidR="00AD78C8" w:rsidRDefault="00363873">
            <w:pPr>
              <w:pStyle w:val="TableParagraph"/>
              <w:spacing w:before="12" w:line="210" w:lineRule="exact"/>
              <w:ind w:right="57"/>
              <w:jc w:val="right"/>
              <w:rPr>
                <w:rFonts w:ascii="Times New Roman"/>
                <w:sz w:val="20"/>
              </w:rPr>
            </w:pPr>
            <w:r>
              <w:rPr>
                <w:rFonts w:ascii="Times New Roman"/>
                <w:color w:val="020202"/>
                <w:sz w:val="20"/>
              </w:rPr>
              <w:t>0,00</w:t>
            </w:r>
          </w:p>
        </w:tc>
      </w:tr>
      <w:tr w:rsidR="00AD78C8" w14:paraId="5AA70B0A" w14:textId="77777777">
        <w:trPr>
          <w:trHeight w:val="239"/>
        </w:trPr>
        <w:tc>
          <w:tcPr>
            <w:tcW w:w="4855" w:type="dxa"/>
          </w:tcPr>
          <w:p w14:paraId="52639E99" w14:textId="77777777" w:rsidR="00AD78C8" w:rsidRDefault="00363873">
            <w:pPr>
              <w:pStyle w:val="TableParagraph"/>
              <w:spacing w:before="9" w:line="210" w:lineRule="exact"/>
              <w:ind w:left="69"/>
              <w:rPr>
                <w:rFonts w:ascii="Times New Roman" w:hAnsi="Times New Roman"/>
                <w:sz w:val="20"/>
              </w:rPr>
            </w:pPr>
            <w:r>
              <w:rPr>
                <w:rFonts w:ascii="Times New Roman" w:hAnsi="Times New Roman"/>
                <w:color w:val="020202"/>
                <w:sz w:val="20"/>
              </w:rPr>
              <w:t>Instalaciones Técnicas</w:t>
            </w:r>
          </w:p>
        </w:tc>
        <w:tc>
          <w:tcPr>
            <w:tcW w:w="2459" w:type="dxa"/>
          </w:tcPr>
          <w:p w14:paraId="52C841BA" w14:textId="77777777" w:rsidR="00AD78C8" w:rsidRDefault="00363873">
            <w:pPr>
              <w:pStyle w:val="TableParagraph"/>
              <w:spacing w:before="9" w:line="210" w:lineRule="exact"/>
              <w:ind w:right="59"/>
              <w:jc w:val="right"/>
              <w:rPr>
                <w:rFonts w:ascii="Times New Roman"/>
                <w:sz w:val="20"/>
              </w:rPr>
            </w:pPr>
            <w:r>
              <w:rPr>
                <w:rFonts w:ascii="Times New Roman"/>
                <w:color w:val="020202"/>
                <w:w w:val="95"/>
                <w:sz w:val="20"/>
              </w:rPr>
              <w:t>117.986,38</w:t>
            </w:r>
          </w:p>
        </w:tc>
        <w:tc>
          <w:tcPr>
            <w:tcW w:w="2425" w:type="dxa"/>
          </w:tcPr>
          <w:p w14:paraId="678E56DB" w14:textId="77777777" w:rsidR="00AD78C8" w:rsidRDefault="00363873">
            <w:pPr>
              <w:pStyle w:val="TableParagraph"/>
              <w:spacing w:before="9" w:line="210" w:lineRule="exact"/>
              <w:ind w:right="57"/>
              <w:jc w:val="right"/>
              <w:rPr>
                <w:rFonts w:ascii="Times New Roman"/>
                <w:sz w:val="20"/>
              </w:rPr>
            </w:pPr>
            <w:r>
              <w:rPr>
                <w:rFonts w:ascii="Times New Roman"/>
                <w:color w:val="020202"/>
                <w:w w:val="95"/>
                <w:sz w:val="20"/>
              </w:rPr>
              <w:t>88.774,38</w:t>
            </w:r>
          </w:p>
        </w:tc>
      </w:tr>
      <w:tr w:rsidR="00AD78C8" w14:paraId="5A5AA1A6" w14:textId="77777777">
        <w:trPr>
          <w:trHeight w:val="239"/>
        </w:trPr>
        <w:tc>
          <w:tcPr>
            <w:tcW w:w="4855" w:type="dxa"/>
          </w:tcPr>
          <w:p w14:paraId="555F65A9" w14:textId="77777777" w:rsidR="00AD78C8" w:rsidRDefault="00363873">
            <w:pPr>
              <w:pStyle w:val="TableParagraph"/>
              <w:spacing w:before="9" w:line="210" w:lineRule="exact"/>
              <w:ind w:left="69"/>
              <w:rPr>
                <w:rFonts w:ascii="Times New Roman"/>
                <w:sz w:val="20"/>
              </w:rPr>
            </w:pPr>
            <w:r>
              <w:rPr>
                <w:rFonts w:ascii="Times New Roman"/>
                <w:color w:val="020202"/>
                <w:sz w:val="20"/>
              </w:rPr>
              <w:t>Maquinaria</w:t>
            </w:r>
          </w:p>
        </w:tc>
        <w:tc>
          <w:tcPr>
            <w:tcW w:w="2459" w:type="dxa"/>
          </w:tcPr>
          <w:p w14:paraId="47CBD4DE" w14:textId="77777777" w:rsidR="00AD78C8" w:rsidRDefault="00363873">
            <w:pPr>
              <w:pStyle w:val="TableParagraph"/>
              <w:spacing w:before="9" w:line="210" w:lineRule="exact"/>
              <w:ind w:right="59"/>
              <w:jc w:val="right"/>
              <w:rPr>
                <w:rFonts w:ascii="Times New Roman"/>
                <w:sz w:val="20"/>
              </w:rPr>
            </w:pPr>
            <w:r>
              <w:rPr>
                <w:rFonts w:ascii="Times New Roman"/>
                <w:color w:val="020202"/>
                <w:w w:val="95"/>
                <w:sz w:val="20"/>
              </w:rPr>
              <w:t>43.862,56</w:t>
            </w:r>
          </w:p>
        </w:tc>
        <w:tc>
          <w:tcPr>
            <w:tcW w:w="2425" w:type="dxa"/>
          </w:tcPr>
          <w:p w14:paraId="71B225A2" w14:textId="77777777" w:rsidR="00AD78C8" w:rsidRDefault="00363873">
            <w:pPr>
              <w:pStyle w:val="TableParagraph"/>
              <w:spacing w:before="9" w:line="210" w:lineRule="exact"/>
              <w:ind w:right="57"/>
              <w:jc w:val="right"/>
              <w:rPr>
                <w:rFonts w:ascii="Times New Roman"/>
                <w:sz w:val="20"/>
              </w:rPr>
            </w:pPr>
            <w:r>
              <w:rPr>
                <w:rFonts w:ascii="Times New Roman"/>
                <w:color w:val="020202"/>
                <w:w w:val="95"/>
                <w:sz w:val="20"/>
              </w:rPr>
              <w:t>15.724,83</w:t>
            </w:r>
          </w:p>
        </w:tc>
      </w:tr>
      <w:tr w:rsidR="00AD78C8" w14:paraId="7F56A8CB" w14:textId="77777777">
        <w:trPr>
          <w:trHeight w:val="239"/>
        </w:trPr>
        <w:tc>
          <w:tcPr>
            <w:tcW w:w="4855" w:type="dxa"/>
          </w:tcPr>
          <w:p w14:paraId="61F8496D" w14:textId="77777777" w:rsidR="00AD78C8" w:rsidRDefault="00363873">
            <w:pPr>
              <w:pStyle w:val="TableParagraph"/>
              <w:spacing w:before="9" w:line="210" w:lineRule="exact"/>
              <w:ind w:left="69"/>
              <w:rPr>
                <w:rFonts w:ascii="Times New Roman"/>
                <w:sz w:val="20"/>
              </w:rPr>
            </w:pPr>
            <w:r>
              <w:rPr>
                <w:rFonts w:ascii="Times New Roman"/>
                <w:color w:val="020202"/>
                <w:sz w:val="20"/>
              </w:rPr>
              <w:t>Utillaje</w:t>
            </w:r>
          </w:p>
        </w:tc>
        <w:tc>
          <w:tcPr>
            <w:tcW w:w="2459" w:type="dxa"/>
          </w:tcPr>
          <w:p w14:paraId="0D25B890" w14:textId="77777777" w:rsidR="00AD78C8" w:rsidRDefault="00363873">
            <w:pPr>
              <w:pStyle w:val="TableParagraph"/>
              <w:spacing w:before="9" w:line="210" w:lineRule="exact"/>
              <w:ind w:right="59"/>
              <w:jc w:val="right"/>
              <w:rPr>
                <w:rFonts w:ascii="Times New Roman"/>
                <w:sz w:val="20"/>
              </w:rPr>
            </w:pPr>
            <w:r>
              <w:rPr>
                <w:rFonts w:ascii="Times New Roman"/>
                <w:color w:val="020202"/>
                <w:sz w:val="20"/>
              </w:rPr>
              <w:t>0,00</w:t>
            </w:r>
          </w:p>
        </w:tc>
        <w:tc>
          <w:tcPr>
            <w:tcW w:w="2425" w:type="dxa"/>
          </w:tcPr>
          <w:p w14:paraId="7B26173E" w14:textId="77777777" w:rsidR="00AD78C8" w:rsidRDefault="00363873">
            <w:pPr>
              <w:pStyle w:val="TableParagraph"/>
              <w:spacing w:before="9" w:line="210" w:lineRule="exact"/>
              <w:ind w:right="57"/>
              <w:jc w:val="right"/>
              <w:rPr>
                <w:rFonts w:ascii="Times New Roman"/>
                <w:sz w:val="20"/>
              </w:rPr>
            </w:pPr>
            <w:r>
              <w:rPr>
                <w:rFonts w:ascii="Times New Roman"/>
                <w:color w:val="020202"/>
                <w:sz w:val="20"/>
              </w:rPr>
              <w:t>0,00</w:t>
            </w:r>
          </w:p>
        </w:tc>
      </w:tr>
      <w:tr w:rsidR="00AD78C8" w14:paraId="75085991" w14:textId="77777777">
        <w:trPr>
          <w:trHeight w:val="239"/>
        </w:trPr>
        <w:tc>
          <w:tcPr>
            <w:tcW w:w="4855" w:type="dxa"/>
          </w:tcPr>
          <w:p w14:paraId="3A967CF1" w14:textId="77777777" w:rsidR="00AD78C8" w:rsidRDefault="00363873">
            <w:pPr>
              <w:pStyle w:val="TableParagraph"/>
              <w:spacing w:before="9" w:line="210" w:lineRule="exact"/>
              <w:ind w:left="69"/>
              <w:rPr>
                <w:rFonts w:ascii="Times New Roman"/>
                <w:sz w:val="20"/>
              </w:rPr>
            </w:pPr>
            <w:r>
              <w:rPr>
                <w:rFonts w:ascii="Times New Roman"/>
                <w:color w:val="020202"/>
                <w:sz w:val="20"/>
              </w:rPr>
              <w:t>Otras instalaciones</w:t>
            </w:r>
          </w:p>
        </w:tc>
        <w:tc>
          <w:tcPr>
            <w:tcW w:w="2459" w:type="dxa"/>
          </w:tcPr>
          <w:p w14:paraId="3A43F381" w14:textId="77777777" w:rsidR="00AD78C8" w:rsidRDefault="00363873">
            <w:pPr>
              <w:pStyle w:val="TableParagraph"/>
              <w:spacing w:before="9" w:line="210" w:lineRule="exact"/>
              <w:ind w:right="59"/>
              <w:jc w:val="right"/>
              <w:rPr>
                <w:rFonts w:ascii="Times New Roman"/>
                <w:sz w:val="20"/>
              </w:rPr>
            </w:pPr>
            <w:r>
              <w:rPr>
                <w:rFonts w:ascii="Times New Roman"/>
                <w:color w:val="020202"/>
                <w:w w:val="95"/>
                <w:sz w:val="20"/>
              </w:rPr>
              <w:t>9.135,34</w:t>
            </w:r>
          </w:p>
        </w:tc>
        <w:tc>
          <w:tcPr>
            <w:tcW w:w="2425" w:type="dxa"/>
          </w:tcPr>
          <w:p w14:paraId="5BE1806A" w14:textId="77777777" w:rsidR="00AD78C8" w:rsidRDefault="00363873">
            <w:pPr>
              <w:pStyle w:val="TableParagraph"/>
              <w:spacing w:before="9" w:line="210" w:lineRule="exact"/>
              <w:ind w:right="57"/>
              <w:jc w:val="right"/>
              <w:rPr>
                <w:rFonts w:ascii="Times New Roman"/>
                <w:sz w:val="20"/>
              </w:rPr>
            </w:pPr>
            <w:r>
              <w:rPr>
                <w:rFonts w:ascii="Times New Roman"/>
                <w:color w:val="020202"/>
                <w:w w:val="95"/>
                <w:sz w:val="20"/>
              </w:rPr>
              <w:t>7.035,34</w:t>
            </w:r>
          </w:p>
        </w:tc>
      </w:tr>
      <w:tr w:rsidR="00AD78C8" w14:paraId="24FD7C45" w14:textId="77777777">
        <w:trPr>
          <w:trHeight w:val="239"/>
        </w:trPr>
        <w:tc>
          <w:tcPr>
            <w:tcW w:w="4855" w:type="dxa"/>
          </w:tcPr>
          <w:p w14:paraId="5C610191" w14:textId="77777777" w:rsidR="00AD78C8" w:rsidRDefault="00363873">
            <w:pPr>
              <w:pStyle w:val="TableParagraph"/>
              <w:spacing w:before="9" w:line="210" w:lineRule="exact"/>
              <w:ind w:left="69"/>
              <w:rPr>
                <w:rFonts w:ascii="Times New Roman"/>
                <w:sz w:val="20"/>
              </w:rPr>
            </w:pPr>
            <w:r>
              <w:rPr>
                <w:rFonts w:ascii="Times New Roman"/>
                <w:color w:val="020202"/>
                <w:sz w:val="20"/>
              </w:rPr>
              <w:t>Mobiliario</w:t>
            </w:r>
          </w:p>
        </w:tc>
        <w:tc>
          <w:tcPr>
            <w:tcW w:w="2459" w:type="dxa"/>
          </w:tcPr>
          <w:p w14:paraId="1085F51D" w14:textId="77777777" w:rsidR="00AD78C8" w:rsidRDefault="00363873">
            <w:pPr>
              <w:pStyle w:val="TableParagraph"/>
              <w:spacing w:before="9" w:line="210" w:lineRule="exact"/>
              <w:ind w:right="59"/>
              <w:jc w:val="right"/>
              <w:rPr>
                <w:rFonts w:ascii="Times New Roman"/>
                <w:sz w:val="20"/>
              </w:rPr>
            </w:pPr>
            <w:r>
              <w:rPr>
                <w:rFonts w:ascii="Times New Roman"/>
                <w:color w:val="020202"/>
                <w:w w:val="95"/>
                <w:sz w:val="20"/>
              </w:rPr>
              <w:t>74.771,70</w:t>
            </w:r>
          </w:p>
        </w:tc>
        <w:tc>
          <w:tcPr>
            <w:tcW w:w="2425" w:type="dxa"/>
          </w:tcPr>
          <w:p w14:paraId="7E19206A" w14:textId="77777777" w:rsidR="00AD78C8" w:rsidRDefault="00363873">
            <w:pPr>
              <w:pStyle w:val="TableParagraph"/>
              <w:spacing w:before="9" w:line="210" w:lineRule="exact"/>
              <w:ind w:right="57"/>
              <w:jc w:val="right"/>
              <w:rPr>
                <w:rFonts w:ascii="Times New Roman"/>
                <w:sz w:val="20"/>
              </w:rPr>
            </w:pPr>
            <w:r>
              <w:rPr>
                <w:rFonts w:ascii="Times New Roman"/>
                <w:color w:val="020202"/>
                <w:w w:val="95"/>
                <w:sz w:val="20"/>
              </w:rPr>
              <w:t>74.771,70</w:t>
            </w:r>
          </w:p>
        </w:tc>
      </w:tr>
      <w:tr w:rsidR="00AD78C8" w14:paraId="5DE735C0" w14:textId="77777777">
        <w:trPr>
          <w:trHeight w:val="241"/>
        </w:trPr>
        <w:tc>
          <w:tcPr>
            <w:tcW w:w="4855" w:type="dxa"/>
          </w:tcPr>
          <w:p w14:paraId="2B951CFD" w14:textId="77777777" w:rsidR="00AD78C8" w:rsidRDefault="00363873">
            <w:pPr>
              <w:pStyle w:val="TableParagraph"/>
              <w:spacing w:before="12" w:line="210" w:lineRule="exact"/>
              <w:ind w:left="69"/>
              <w:rPr>
                <w:rFonts w:ascii="Times New Roman" w:hAnsi="Times New Roman"/>
                <w:sz w:val="20"/>
              </w:rPr>
            </w:pPr>
            <w:r>
              <w:rPr>
                <w:rFonts w:ascii="Times New Roman" w:hAnsi="Times New Roman"/>
                <w:color w:val="020202"/>
                <w:sz w:val="20"/>
              </w:rPr>
              <w:t>Equipos procesos de información</w:t>
            </w:r>
          </w:p>
        </w:tc>
        <w:tc>
          <w:tcPr>
            <w:tcW w:w="2459" w:type="dxa"/>
          </w:tcPr>
          <w:p w14:paraId="1285D90D" w14:textId="77777777" w:rsidR="00AD78C8" w:rsidRDefault="00363873">
            <w:pPr>
              <w:pStyle w:val="TableParagraph"/>
              <w:spacing w:before="12" w:line="210" w:lineRule="exact"/>
              <w:ind w:right="59"/>
              <w:jc w:val="right"/>
              <w:rPr>
                <w:rFonts w:ascii="Times New Roman"/>
                <w:sz w:val="20"/>
              </w:rPr>
            </w:pPr>
            <w:r>
              <w:rPr>
                <w:rFonts w:ascii="Times New Roman"/>
                <w:color w:val="020202"/>
                <w:w w:val="95"/>
                <w:sz w:val="20"/>
              </w:rPr>
              <w:t>64.647,09</w:t>
            </w:r>
          </w:p>
        </w:tc>
        <w:tc>
          <w:tcPr>
            <w:tcW w:w="2425" w:type="dxa"/>
          </w:tcPr>
          <w:p w14:paraId="33E4719C" w14:textId="77777777" w:rsidR="00AD78C8" w:rsidRDefault="00363873">
            <w:pPr>
              <w:pStyle w:val="TableParagraph"/>
              <w:spacing w:before="12" w:line="210" w:lineRule="exact"/>
              <w:ind w:right="57"/>
              <w:jc w:val="right"/>
              <w:rPr>
                <w:rFonts w:ascii="Times New Roman"/>
                <w:sz w:val="20"/>
              </w:rPr>
            </w:pPr>
            <w:r>
              <w:rPr>
                <w:rFonts w:ascii="Times New Roman"/>
                <w:color w:val="020202"/>
                <w:w w:val="95"/>
                <w:sz w:val="20"/>
              </w:rPr>
              <w:t>38.690,32</w:t>
            </w:r>
          </w:p>
        </w:tc>
      </w:tr>
      <w:tr w:rsidR="00AD78C8" w14:paraId="2EE40332" w14:textId="77777777">
        <w:trPr>
          <w:trHeight w:val="239"/>
        </w:trPr>
        <w:tc>
          <w:tcPr>
            <w:tcW w:w="4855" w:type="dxa"/>
          </w:tcPr>
          <w:p w14:paraId="0A05FCEA" w14:textId="77777777" w:rsidR="00AD78C8" w:rsidRDefault="00363873">
            <w:pPr>
              <w:pStyle w:val="TableParagraph"/>
              <w:spacing w:before="9" w:line="210" w:lineRule="exact"/>
              <w:ind w:left="69"/>
              <w:rPr>
                <w:rFonts w:ascii="Times New Roman"/>
                <w:sz w:val="20"/>
              </w:rPr>
            </w:pPr>
            <w:r>
              <w:rPr>
                <w:rFonts w:ascii="Times New Roman"/>
                <w:color w:val="020202"/>
                <w:sz w:val="20"/>
              </w:rPr>
              <w:t>Elementos de transporte</w:t>
            </w:r>
          </w:p>
        </w:tc>
        <w:tc>
          <w:tcPr>
            <w:tcW w:w="2459" w:type="dxa"/>
          </w:tcPr>
          <w:p w14:paraId="22C461A5" w14:textId="77777777" w:rsidR="00AD78C8" w:rsidRDefault="00363873">
            <w:pPr>
              <w:pStyle w:val="TableParagraph"/>
              <w:spacing w:before="9" w:line="210" w:lineRule="exact"/>
              <w:ind w:right="59"/>
              <w:jc w:val="right"/>
              <w:rPr>
                <w:rFonts w:ascii="Times New Roman"/>
                <w:sz w:val="20"/>
              </w:rPr>
            </w:pPr>
            <w:r>
              <w:rPr>
                <w:rFonts w:ascii="Times New Roman"/>
                <w:color w:val="020202"/>
                <w:sz w:val="20"/>
              </w:rPr>
              <w:t>0,00</w:t>
            </w:r>
          </w:p>
        </w:tc>
        <w:tc>
          <w:tcPr>
            <w:tcW w:w="2425" w:type="dxa"/>
          </w:tcPr>
          <w:p w14:paraId="62E2B91A" w14:textId="77777777" w:rsidR="00AD78C8" w:rsidRDefault="00363873">
            <w:pPr>
              <w:pStyle w:val="TableParagraph"/>
              <w:spacing w:before="9" w:line="210" w:lineRule="exact"/>
              <w:ind w:right="57"/>
              <w:jc w:val="right"/>
              <w:rPr>
                <w:rFonts w:ascii="Times New Roman"/>
                <w:sz w:val="20"/>
              </w:rPr>
            </w:pPr>
            <w:r>
              <w:rPr>
                <w:rFonts w:ascii="Times New Roman"/>
                <w:color w:val="020202"/>
                <w:sz w:val="20"/>
              </w:rPr>
              <w:t>0,00</w:t>
            </w:r>
          </w:p>
        </w:tc>
      </w:tr>
      <w:tr w:rsidR="00AD78C8" w14:paraId="4C5F87BA" w14:textId="77777777">
        <w:trPr>
          <w:trHeight w:val="239"/>
        </w:trPr>
        <w:tc>
          <w:tcPr>
            <w:tcW w:w="4855" w:type="dxa"/>
          </w:tcPr>
          <w:p w14:paraId="7C5B6C74" w14:textId="77777777" w:rsidR="00AD78C8" w:rsidRDefault="00363873">
            <w:pPr>
              <w:pStyle w:val="TableParagraph"/>
              <w:spacing w:before="9" w:line="210" w:lineRule="exact"/>
              <w:ind w:left="69"/>
              <w:rPr>
                <w:rFonts w:ascii="Times New Roman"/>
                <w:sz w:val="20"/>
              </w:rPr>
            </w:pPr>
            <w:r>
              <w:rPr>
                <w:rFonts w:ascii="Times New Roman"/>
                <w:color w:val="020202"/>
                <w:sz w:val="20"/>
              </w:rPr>
              <w:t>Otro inmovilizado material</w:t>
            </w:r>
          </w:p>
        </w:tc>
        <w:tc>
          <w:tcPr>
            <w:tcW w:w="2459" w:type="dxa"/>
          </w:tcPr>
          <w:p w14:paraId="5A5C8F6E" w14:textId="77777777" w:rsidR="00AD78C8" w:rsidRDefault="00363873">
            <w:pPr>
              <w:pStyle w:val="TableParagraph"/>
              <w:spacing w:before="9" w:line="210" w:lineRule="exact"/>
              <w:ind w:right="59"/>
              <w:jc w:val="right"/>
              <w:rPr>
                <w:rFonts w:ascii="Times New Roman"/>
                <w:sz w:val="20"/>
              </w:rPr>
            </w:pPr>
            <w:r>
              <w:rPr>
                <w:rFonts w:ascii="Times New Roman"/>
                <w:color w:val="020202"/>
                <w:w w:val="95"/>
                <w:sz w:val="20"/>
              </w:rPr>
              <w:t>282.944,32</w:t>
            </w:r>
          </w:p>
        </w:tc>
        <w:tc>
          <w:tcPr>
            <w:tcW w:w="2425" w:type="dxa"/>
          </w:tcPr>
          <w:p w14:paraId="2BF76161" w14:textId="77777777" w:rsidR="00AD78C8" w:rsidRDefault="00363873">
            <w:pPr>
              <w:pStyle w:val="TableParagraph"/>
              <w:spacing w:before="9" w:line="210" w:lineRule="exact"/>
              <w:ind w:right="57"/>
              <w:jc w:val="right"/>
              <w:rPr>
                <w:rFonts w:ascii="Times New Roman"/>
                <w:sz w:val="20"/>
              </w:rPr>
            </w:pPr>
            <w:r>
              <w:rPr>
                <w:rFonts w:ascii="Times New Roman"/>
                <w:color w:val="020202"/>
                <w:w w:val="95"/>
                <w:sz w:val="20"/>
              </w:rPr>
              <w:t>94.645,05</w:t>
            </w:r>
          </w:p>
        </w:tc>
      </w:tr>
      <w:tr w:rsidR="00AD78C8" w14:paraId="761CA019" w14:textId="77777777">
        <w:trPr>
          <w:trHeight w:val="239"/>
        </w:trPr>
        <w:tc>
          <w:tcPr>
            <w:tcW w:w="4855" w:type="dxa"/>
            <w:shd w:val="clear" w:color="auto" w:fill="C1C0C0"/>
          </w:tcPr>
          <w:p w14:paraId="07E6BAF9" w14:textId="77777777" w:rsidR="00AD78C8" w:rsidRDefault="00363873">
            <w:pPr>
              <w:pStyle w:val="TableParagraph"/>
              <w:spacing w:before="9" w:line="210" w:lineRule="exact"/>
              <w:ind w:left="69"/>
              <w:rPr>
                <w:rFonts w:ascii="Times New Roman"/>
                <w:b/>
                <w:sz w:val="20"/>
              </w:rPr>
            </w:pPr>
            <w:r>
              <w:rPr>
                <w:rFonts w:ascii="Times New Roman"/>
                <w:b/>
                <w:color w:val="020202"/>
                <w:sz w:val="20"/>
              </w:rPr>
              <w:t>TOTAL</w:t>
            </w:r>
          </w:p>
        </w:tc>
        <w:tc>
          <w:tcPr>
            <w:tcW w:w="2459" w:type="dxa"/>
            <w:shd w:val="clear" w:color="auto" w:fill="C1C0C0"/>
          </w:tcPr>
          <w:p w14:paraId="399F921D" w14:textId="77777777" w:rsidR="00AD78C8" w:rsidRDefault="00363873">
            <w:pPr>
              <w:pStyle w:val="TableParagraph"/>
              <w:spacing w:before="9" w:line="210" w:lineRule="exact"/>
              <w:ind w:right="59"/>
              <w:jc w:val="right"/>
              <w:rPr>
                <w:rFonts w:ascii="Times New Roman"/>
                <w:b/>
                <w:sz w:val="20"/>
              </w:rPr>
            </w:pPr>
            <w:r>
              <w:rPr>
                <w:rFonts w:ascii="Times New Roman"/>
                <w:b/>
                <w:color w:val="020202"/>
                <w:w w:val="95"/>
                <w:sz w:val="20"/>
              </w:rPr>
              <w:t>593.347,39</w:t>
            </w:r>
          </w:p>
        </w:tc>
        <w:tc>
          <w:tcPr>
            <w:tcW w:w="2425" w:type="dxa"/>
            <w:shd w:val="clear" w:color="auto" w:fill="C1C0C0"/>
          </w:tcPr>
          <w:p w14:paraId="39B52A18" w14:textId="77777777" w:rsidR="00AD78C8" w:rsidRDefault="00363873">
            <w:pPr>
              <w:pStyle w:val="TableParagraph"/>
              <w:spacing w:before="9" w:line="210" w:lineRule="exact"/>
              <w:ind w:right="57"/>
              <w:jc w:val="right"/>
              <w:rPr>
                <w:rFonts w:ascii="Times New Roman"/>
                <w:b/>
                <w:sz w:val="20"/>
              </w:rPr>
            </w:pPr>
            <w:r>
              <w:rPr>
                <w:rFonts w:ascii="Times New Roman"/>
                <w:b/>
                <w:color w:val="020202"/>
                <w:w w:val="95"/>
                <w:sz w:val="20"/>
              </w:rPr>
              <w:t>319.641,62</w:t>
            </w:r>
          </w:p>
        </w:tc>
      </w:tr>
    </w:tbl>
    <w:p w14:paraId="4336E6ED" w14:textId="77777777" w:rsidR="00AD78C8" w:rsidRDefault="00AD78C8">
      <w:pPr>
        <w:pStyle w:val="Textoindependiente"/>
        <w:spacing w:before="11"/>
        <w:rPr>
          <w:sz w:val="21"/>
        </w:rPr>
      </w:pPr>
    </w:p>
    <w:p w14:paraId="2C45F814" w14:textId="77777777" w:rsidR="00AD78C8" w:rsidRDefault="00363873">
      <w:pPr>
        <w:pStyle w:val="Ttulo3"/>
        <w:numPr>
          <w:ilvl w:val="1"/>
          <w:numId w:val="14"/>
        </w:numPr>
        <w:tabs>
          <w:tab w:val="left" w:pos="1258"/>
        </w:tabs>
      </w:pPr>
      <w:r>
        <w:rPr>
          <w:color w:val="020202"/>
        </w:rPr>
        <w:t>INMOVILIZADO INTANGIBLE.</w:t>
      </w:r>
      <w:r>
        <w:rPr>
          <w:color w:val="020202"/>
          <w:spacing w:val="-3"/>
        </w:rPr>
        <w:t xml:space="preserve"> </w:t>
      </w:r>
      <w:r>
        <w:rPr>
          <w:color w:val="020202"/>
        </w:rPr>
        <w:t>–</w:t>
      </w:r>
    </w:p>
    <w:p w14:paraId="134AD2E9" w14:textId="77777777" w:rsidR="00AD78C8" w:rsidRDefault="00AD78C8">
      <w:pPr>
        <w:pStyle w:val="Textoindependiente"/>
        <w:spacing w:before="1" w:after="1"/>
        <w:rPr>
          <w:b/>
        </w:rPr>
      </w:pPr>
    </w:p>
    <w:tbl>
      <w:tblPr>
        <w:tblStyle w:val="TableNormal"/>
        <w:tblW w:w="0" w:type="auto"/>
        <w:tblInd w:w="891" w:type="dxa"/>
        <w:tblBorders>
          <w:top w:val="single" w:sz="8" w:space="0" w:color="020202"/>
          <w:left w:val="single" w:sz="8" w:space="0" w:color="020202"/>
          <w:bottom w:val="single" w:sz="8" w:space="0" w:color="020202"/>
          <w:right w:val="single" w:sz="8" w:space="0" w:color="020202"/>
          <w:insideH w:val="single" w:sz="8" w:space="0" w:color="020202"/>
          <w:insideV w:val="single" w:sz="8" w:space="0" w:color="020202"/>
        </w:tblBorders>
        <w:tblLayout w:type="fixed"/>
        <w:tblLook w:val="01E0" w:firstRow="1" w:lastRow="1" w:firstColumn="1" w:lastColumn="1" w:noHBand="0" w:noVBand="0"/>
      </w:tblPr>
      <w:tblGrid>
        <w:gridCol w:w="6083"/>
        <w:gridCol w:w="1758"/>
        <w:gridCol w:w="1760"/>
      </w:tblGrid>
      <w:tr w:rsidR="00AD78C8" w14:paraId="5131F909" w14:textId="77777777">
        <w:trPr>
          <w:trHeight w:val="299"/>
        </w:trPr>
        <w:tc>
          <w:tcPr>
            <w:tcW w:w="6083" w:type="dxa"/>
            <w:tcBorders>
              <w:bottom w:val="single" w:sz="4" w:space="0" w:color="020202"/>
              <w:right w:val="single" w:sz="4" w:space="0" w:color="020202"/>
            </w:tcBorders>
          </w:tcPr>
          <w:p w14:paraId="3889FE99" w14:textId="77777777" w:rsidR="00AD78C8" w:rsidRDefault="00363873">
            <w:pPr>
              <w:pStyle w:val="TableParagraph"/>
              <w:spacing w:before="69" w:line="210" w:lineRule="exact"/>
              <w:ind w:left="69"/>
              <w:rPr>
                <w:rFonts w:ascii="Times New Roman"/>
                <w:b/>
                <w:sz w:val="20"/>
              </w:rPr>
            </w:pPr>
            <w:r>
              <w:rPr>
                <w:rFonts w:ascii="Times New Roman"/>
                <w:b/>
                <w:color w:val="020202"/>
                <w:sz w:val="20"/>
              </w:rPr>
              <w:t>Movimiento del inmovilizado intangible</w:t>
            </w:r>
          </w:p>
        </w:tc>
        <w:tc>
          <w:tcPr>
            <w:tcW w:w="1758" w:type="dxa"/>
            <w:tcBorders>
              <w:left w:val="single" w:sz="4" w:space="0" w:color="020202"/>
              <w:bottom w:val="single" w:sz="4" w:space="0" w:color="020202"/>
              <w:right w:val="single" w:sz="4" w:space="0" w:color="020202"/>
            </w:tcBorders>
          </w:tcPr>
          <w:p w14:paraId="20F91823" w14:textId="77777777" w:rsidR="00AD78C8" w:rsidRDefault="00363873">
            <w:pPr>
              <w:pStyle w:val="TableParagraph"/>
              <w:spacing w:before="69" w:line="210" w:lineRule="exact"/>
              <w:ind w:left="308"/>
              <w:rPr>
                <w:rFonts w:ascii="Times New Roman"/>
                <w:b/>
                <w:sz w:val="20"/>
              </w:rPr>
            </w:pPr>
            <w:r>
              <w:rPr>
                <w:rFonts w:ascii="Times New Roman"/>
                <w:b/>
                <w:color w:val="020202"/>
                <w:sz w:val="20"/>
              </w:rPr>
              <w:t>Importe 2019</w:t>
            </w:r>
          </w:p>
        </w:tc>
        <w:tc>
          <w:tcPr>
            <w:tcW w:w="1760" w:type="dxa"/>
            <w:tcBorders>
              <w:left w:val="single" w:sz="4" w:space="0" w:color="020202"/>
              <w:bottom w:val="single" w:sz="4" w:space="0" w:color="020202"/>
            </w:tcBorders>
          </w:tcPr>
          <w:p w14:paraId="0F1FC76A" w14:textId="77777777" w:rsidR="00AD78C8" w:rsidRDefault="00363873">
            <w:pPr>
              <w:pStyle w:val="TableParagraph"/>
              <w:spacing w:before="69" w:line="210" w:lineRule="exact"/>
              <w:ind w:left="309"/>
              <w:rPr>
                <w:rFonts w:ascii="Times New Roman"/>
                <w:b/>
                <w:sz w:val="20"/>
              </w:rPr>
            </w:pPr>
            <w:r>
              <w:rPr>
                <w:rFonts w:ascii="Times New Roman"/>
                <w:b/>
                <w:color w:val="020202"/>
                <w:sz w:val="20"/>
              </w:rPr>
              <w:t>Importe 2018</w:t>
            </w:r>
          </w:p>
        </w:tc>
      </w:tr>
      <w:tr w:rsidR="00AD78C8" w14:paraId="08C06DF5" w14:textId="77777777">
        <w:trPr>
          <w:trHeight w:val="299"/>
        </w:trPr>
        <w:tc>
          <w:tcPr>
            <w:tcW w:w="6083" w:type="dxa"/>
            <w:tcBorders>
              <w:top w:val="single" w:sz="4" w:space="0" w:color="020202"/>
              <w:bottom w:val="single" w:sz="4" w:space="0" w:color="020202"/>
              <w:right w:val="single" w:sz="4" w:space="0" w:color="020202"/>
            </w:tcBorders>
          </w:tcPr>
          <w:p w14:paraId="052BABB6" w14:textId="77777777" w:rsidR="00AD78C8" w:rsidRDefault="00363873">
            <w:pPr>
              <w:pStyle w:val="TableParagraph"/>
              <w:spacing w:before="69" w:line="210" w:lineRule="exact"/>
              <w:ind w:left="69"/>
              <w:rPr>
                <w:rFonts w:ascii="Times New Roman"/>
                <w:b/>
                <w:sz w:val="20"/>
              </w:rPr>
            </w:pPr>
            <w:r>
              <w:rPr>
                <w:rFonts w:ascii="Times New Roman"/>
                <w:b/>
                <w:color w:val="020202"/>
                <w:sz w:val="20"/>
              </w:rPr>
              <w:t>SALDO INICIAL BRUTO</w:t>
            </w:r>
          </w:p>
        </w:tc>
        <w:tc>
          <w:tcPr>
            <w:tcW w:w="1758" w:type="dxa"/>
            <w:tcBorders>
              <w:top w:val="single" w:sz="4" w:space="0" w:color="020202"/>
              <w:left w:val="single" w:sz="4" w:space="0" w:color="020202"/>
              <w:bottom w:val="single" w:sz="4" w:space="0" w:color="020202"/>
              <w:right w:val="single" w:sz="4" w:space="0" w:color="020202"/>
            </w:tcBorders>
          </w:tcPr>
          <w:p w14:paraId="776705A2" w14:textId="77777777" w:rsidR="00AD78C8" w:rsidRDefault="00363873">
            <w:pPr>
              <w:pStyle w:val="TableParagraph"/>
              <w:spacing w:before="69" w:line="210" w:lineRule="exact"/>
              <w:ind w:right="51"/>
              <w:jc w:val="right"/>
              <w:rPr>
                <w:rFonts w:ascii="Times New Roman"/>
                <w:b/>
                <w:sz w:val="20"/>
              </w:rPr>
            </w:pPr>
            <w:r>
              <w:rPr>
                <w:rFonts w:ascii="Times New Roman"/>
                <w:b/>
                <w:color w:val="020202"/>
                <w:w w:val="95"/>
                <w:sz w:val="20"/>
              </w:rPr>
              <w:t>300.408,32</w:t>
            </w:r>
          </w:p>
        </w:tc>
        <w:tc>
          <w:tcPr>
            <w:tcW w:w="1760" w:type="dxa"/>
            <w:tcBorders>
              <w:top w:val="single" w:sz="4" w:space="0" w:color="020202"/>
              <w:left w:val="single" w:sz="4" w:space="0" w:color="020202"/>
              <w:bottom w:val="single" w:sz="4" w:space="0" w:color="020202"/>
            </w:tcBorders>
          </w:tcPr>
          <w:p w14:paraId="4650119C" w14:textId="77777777" w:rsidR="00AD78C8" w:rsidRDefault="00363873">
            <w:pPr>
              <w:pStyle w:val="TableParagraph"/>
              <w:spacing w:before="69" w:line="210" w:lineRule="exact"/>
              <w:ind w:right="48"/>
              <w:jc w:val="right"/>
              <w:rPr>
                <w:rFonts w:ascii="Times New Roman"/>
                <w:b/>
                <w:sz w:val="20"/>
              </w:rPr>
            </w:pPr>
            <w:r>
              <w:rPr>
                <w:rFonts w:ascii="Times New Roman"/>
                <w:b/>
                <w:color w:val="020202"/>
                <w:w w:val="95"/>
                <w:sz w:val="20"/>
              </w:rPr>
              <w:t>222.853,51</w:t>
            </w:r>
          </w:p>
        </w:tc>
      </w:tr>
      <w:tr w:rsidR="00AD78C8" w14:paraId="62F6DF61" w14:textId="77777777">
        <w:trPr>
          <w:trHeight w:val="299"/>
        </w:trPr>
        <w:tc>
          <w:tcPr>
            <w:tcW w:w="6083" w:type="dxa"/>
            <w:tcBorders>
              <w:top w:val="single" w:sz="4" w:space="0" w:color="020202"/>
              <w:bottom w:val="single" w:sz="4" w:space="0" w:color="020202"/>
              <w:right w:val="single" w:sz="4" w:space="0" w:color="020202"/>
            </w:tcBorders>
          </w:tcPr>
          <w:p w14:paraId="59471323" w14:textId="77777777" w:rsidR="00AD78C8" w:rsidRDefault="00363873">
            <w:pPr>
              <w:pStyle w:val="TableParagraph"/>
              <w:spacing w:before="69" w:line="210" w:lineRule="exact"/>
              <w:ind w:left="69"/>
              <w:rPr>
                <w:rFonts w:ascii="Times New Roman"/>
                <w:sz w:val="20"/>
              </w:rPr>
            </w:pPr>
            <w:r>
              <w:rPr>
                <w:rFonts w:ascii="Times New Roman"/>
                <w:color w:val="020202"/>
                <w:sz w:val="20"/>
              </w:rPr>
              <w:t>(+) Entradas</w:t>
            </w:r>
          </w:p>
        </w:tc>
        <w:tc>
          <w:tcPr>
            <w:tcW w:w="1758" w:type="dxa"/>
            <w:tcBorders>
              <w:top w:val="single" w:sz="4" w:space="0" w:color="020202"/>
              <w:left w:val="single" w:sz="4" w:space="0" w:color="020202"/>
              <w:bottom w:val="single" w:sz="4" w:space="0" w:color="020202"/>
              <w:right w:val="single" w:sz="4" w:space="0" w:color="020202"/>
            </w:tcBorders>
          </w:tcPr>
          <w:p w14:paraId="16B61C54" w14:textId="77777777" w:rsidR="00AD78C8" w:rsidRDefault="00363873">
            <w:pPr>
              <w:pStyle w:val="TableParagraph"/>
              <w:spacing w:before="69" w:line="210" w:lineRule="exact"/>
              <w:ind w:right="51"/>
              <w:jc w:val="right"/>
              <w:rPr>
                <w:rFonts w:ascii="Times New Roman"/>
                <w:sz w:val="20"/>
              </w:rPr>
            </w:pPr>
            <w:r>
              <w:rPr>
                <w:rFonts w:ascii="Times New Roman"/>
                <w:color w:val="020202"/>
                <w:w w:val="95"/>
                <w:sz w:val="20"/>
              </w:rPr>
              <w:t>133.243,48</w:t>
            </w:r>
          </w:p>
        </w:tc>
        <w:tc>
          <w:tcPr>
            <w:tcW w:w="1760" w:type="dxa"/>
            <w:tcBorders>
              <w:top w:val="single" w:sz="4" w:space="0" w:color="020202"/>
              <w:left w:val="single" w:sz="4" w:space="0" w:color="020202"/>
              <w:bottom w:val="single" w:sz="4" w:space="0" w:color="020202"/>
            </w:tcBorders>
          </w:tcPr>
          <w:p w14:paraId="63698A98" w14:textId="77777777" w:rsidR="00AD78C8" w:rsidRDefault="00363873">
            <w:pPr>
              <w:pStyle w:val="TableParagraph"/>
              <w:spacing w:before="69" w:line="210" w:lineRule="exact"/>
              <w:ind w:right="48"/>
              <w:jc w:val="right"/>
              <w:rPr>
                <w:rFonts w:ascii="Times New Roman"/>
                <w:sz w:val="20"/>
              </w:rPr>
            </w:pPr>
            <w:r>
              <w:rPr>
                <w:rFonts w:ascii="Times New Roman"/>
                <w:color w:val="020202"/>
                <w:w w:val="95"/>
                <w:sz w:val="20"/>
              </w:rPr>
              <w:t>77.554,81</w:t>
            </w:r>
          </w:p>
        </w:tc>
      </w:tr>
      <w:tr w:rsidR="00AD78C8" w14:paraId="4F22986C" w14:textId="77777777">
        <w:trPr>
          <w:trHeight w:val="301"/>
        </w:trPr>
        <w:tc>
          <w:tcPr>
            <w:tcW w:w="6083" w:type="dxa"/>
            <w:tcBorders>
              <w:top w:val="single" w:sz="4" w:space="0" w:color="020202"/>
              <w:bottom w:val="single" w:sz="4" w:space="0" w:color="020202"/>
              <w:right w:val="single" w:sz="4" w:space="0" w:color="020202"/>
            </w:tcBorders>
          </w:tcPr>
          <w:p w14:paraId="33E4773D" w14:textId="77777777" w:rsidR="00AD78C8" w:rsidRDefault="00363873">
            <w:pPr>
              <w:pStyle w:val="TableParagraph"/>
              <w:spacing w:before="69" w:line="212" w:lineRule="exact"/>
              <w:ind w:left="69"/>
              <w:rPr>
                <w:rFonts w:ascii="Times New Roman" w:hAnsi="Times New Roman"/>
                <w:sz w:val="20"/>
              </w:rPr>
            </w:pPr>
            <w:r>
              <w:rPr>
                <w:rFonts w:ascii="Times New Roman" w:hAnsi="Times New Roman"/>
                <w:color w:val="020202"/>
                <w:sz w:val="20"/>
              </w:rPr>
              <w:t>(+) Correcciones de valor por actualización</w:t>
            </w:r>
          </w:p>
        </w:tc>
        <w:tc>
          <w:tcPr>
            <w:tcW w:w="1758" w:type="dxa"/>
            <w:tcBorders>
              <w:top w:val="single" w:sz="4" w:space="0" w:color="020202"/>
              <w:left w:val="single" w:sz="4" w:space="0" w:color="020202"/>
              <w:bottom w:val="single" w:sz="4" w:space="0" w:color="020202"/>
              <w:right w:val="single" w:sz="4" w:space="0" w:color="020202"/>
            </w:tcBorders>
          </w:tcPr>
          <w:p w14:paraId="5EBF2152" w14:textId="77777777" w:rsidR="00AD78C8" w:rsidRDefault="00AD78C8">
            <w:pPr>
              <w:pStyle w:val="TableParagraph"/>
              <w:rPr>
                <w:rFonts w:ascii="Times New Roman"/>
                <w:sz w:val="20"/>
              </w:rPr>
            </w:pPr>
          </w:p>
        </w:tc>
        <w:tc>
          <w:tcPr>
            <w:tcW w:w="1760" w:type="dxa"/>
            <w:tcBorders>
              <w:top w:val="single" w:sz="4" w:space="0" w:color="020202"/>
              <w:left w:val="single" w:sz="4" w:space="0" w:color="020202"/>
              <w:bottom w:val="single" w:sz="4" w:space="0" w:color="020202"/>
            </w:tcBorders>
          </w:tcPr>
          <w:p w14:paraId="656E2F89" w14:textId="77777777" w:rsidR="00AD78C8" w:rsidRDefault="00AD78C8">
            <w:pPr>
              <w:pStyle w:val="TableParagraph"/>
              <w:rPr>
                <w:rFonts w:ascii="Times New Roman"/>
                <w:sz w:val="20"/>
              </w:rPr>
            </w:pPr>
          </w:p>
        </w:tc>
      </w:tr>
    </w:tbl>
    <w:p w14:paraId="7D3E5886" w14:textId="77777777" w:rsidR="00AD78C8" w:rsidRDefault="00AD78C8">
      <w:pPr>
        <w:rPr>
          <w:sz w:val="20"/>
        </w:rPr>
        <w:sectPr w:rsidR="00AD78C8">
          <w:pgSz w:w="11900" w:h="16840"/>
          <w:pgMar w:top="1440" w:right="280" w:bottom="940" w:left="280" w:header="736" w:footer="750" w:gutter="0"/>
          <w:cols w:space="720"/>
        </w:sectPr>
      </w:pPr>
    </w:p>
    <w:p w14:paraId="5BD6FF18" w14:textId="77777777" w:rsidR="00AD78C8" w:rsidRDefault="00AD78C8">
      <w:pPr>
        <w:pStyle w:val="Textoindependiente"/>
        <w:rPr>
          <w:b/>
          <w:sz w:val="20"/>
        </w:rPr>
      </w:pPr>
    </w:p>
    <w:p w14:paraId="620523A4" w14:textId="77777777" w:rsidR="00AD78C8" w:rsidRDefault="00AD78C8">
      <w:pPr>
        <w:pStyle w:val="Textoindependiente"/>
        <w:spacing w:before="10"/>
        <w:rPr>
          <w:b/>
          <w:sz w:val="20"/>
        </w:rPr>
      </w:pPr>
    </w:p>
    <w:tbl>
      <w:tblPr>
        <w:tblStyle w:val="TableNormal"/>
        <w:tblW w:w="0" w:type="auto"/>
        <w:tblInd w:w="891" w:type="dxa"/>
        <w:tblBorders>
          <w:top w:val="single" w:sz="8" w:space="0" w:color="020202"/>
          <w:left w:val="single" w:sz="8" w:space="0" w:color="020202"/>
          <w:bottom w:val="single" w:sz="8" w:space="0" w:color="020202"/>
          <w:right w:val="single" w:sz="8" w:space="0" w:color="020202"/>
          <w:insideH w:val="single" w:sz="8" w:space="0" w:color="020202"/>
          <w:insideV w:val="single" w:sz="8" w:space="0" w:color="020202"/>
        </w:tblBorders>
        <w:tblLayout w:type="fixed"/>
        <w:tblLook w:val="01E0" w:firstRow="1" w:lastRow="1" w:firstColumn="1" w:lastColumn="1" w:noHBand="0" w:noVBand="0"/>
      </w:tblPr>
      <w:tblGrid>
        <w:gridCol w:w="6083"/>
        <w:gridCol w:w="1758"/>
        <w:gridCol w:w="1760"/>
      </w:tblGrid>
      <w:tr w:rsidR="00AD78C8" w14:paraId="71A87AAF" w14:textId="77777777">
        <w:trPr>
          <w:trHeight w:val="299"/>
        </w:trPr>
        <w:tc>
          <w:tcPr>
            <w:tcW w:w="6083" w:type="dxa"/>
            <w:tcBorders>
              <w:top w:val="nil"/>
              <w:bottom w:val="single" w:sz="4" w:space="0" w:color="020202"/>
              <w:right w:val="single" w:sz="4" w:space="0" w:color="020202"/>
            </w:tcBorders>
          </w:tcPr>
          <w:p w14:paraId="7A35484E" w14:textId="77777777" w:rsidR="00AD78C8" w:rsidRDefault="00363873">
            <w:pPr>
              <w:pStyle w:val="TableParagraph"/>
              <w:spacing w:before="70" w:line="210" w:lineRule="exact"/>
              <w:ind w:left="69"/>
              <w:rPr>
                <w:rFonts w:ascii="Times New Roman"/>
                <w:sz w:val="20"/>
              </w:rPr>
            </w:pPr>
            <w:r>
              <w:rPr>
                <w:rFonts w:ascii="Times New Roman"/>
                <w:color w:val="020202"/>
                <w:sz w:val="20"/>
              </w:rPr>
              <w:t>(-) Salidas</w:t>
            </w:r>
          </w:p>
        </w:tc>
        <w:tc>
          <w:tcPr>
            <w:tcW w:w="1758" w:type="dxa"/>
            <w:tcBorders>
              <w:top w:val="nil"/>
              <w:left w:val="single" w:sz="4" w:space="0" w:color="020202"/>
              <w:bottom w:val="single" w:sz="4" w:space="0" w:color="020202"/>
              <w:right w:val="single" w:sz="4" w:space="0" w:color="020202"/>
            </w:tcBorders>
          </w:tcPr>
          <w:p w14:paraId="6923D098" w14:textId="77777777" w:rsidR="00AD78C8" w:rsidRDefault="00363873">
            <w:pPr>
              <w:pStyle w:val="TableParagraph"/>
              <w:spacing w:before="70" w:line="210" w:lineRule="exact"/>
              <w:ind w:right="51"/>
              <w:jc w:val="right"/>
              <w:rPr>
                <w:rFonts w:ascii="Times New Roman"/>
                <w:sz w:val="20"/>
              </w:rPr>
            </w:pPr>
            <w:r>
              <w:rPr>
                <w:rFonts w:ascii="Times New Roman"/>
                <w:color w:val="020202"/>
                <w:w w:val="95"/>
                <w:sz w:val="20"/>
              </w:rPr>
              <w:t>-52.175,97</w:t>
            </w:r>
          </w:p>
        </w:tc>
        <w:tc>
          <w:tcPr>
            <w:tcW w:w="1760" w:type="dxa"/>
            <w:tcBorders>
              <w:top w:val="nil"/>
              <w:left w:val="single" w:sz="4" w:space="0" w:color="020202"/>
              <w:bottom w:val="single" w:sz="4" w:space="0" w:color="020202"/>
            </w:tcBorders>
          </w:tcPr>
          <w:p w14:paraId="1E064597" w14:textId="77777777" w:rsidR="00AD78C8" w:rsidRDefault="00AD78C8">
            <w:pPr>
              <w:pStyle w:val="TableParagraph"/>
              <w:rPr>
                <w:rFonts w:ascii="Times New Roman"/>
                <w:sz w:val="20"/>
              </w:rPr>
            </w:pPr>
          </w:p>
        </w:tc>
      </w:tr>
      <w:tr w:rsidR="00AD78C8" w14:paraId="480A6A4C" w14:textId="77777777">
        <w:trPr>
          <w:trHeight w:val="311"/>
        </w:trPr>
        <w:tc>
          <w:tcPr>
            <w:tcW w:w="6083" w:type="dxa"/>
            <w:tcBorders>
              <w:top w:val="single" w:sz="4" w:space="0" w:color="020202"/>
              <w:bottom w:val="single" w:sz="4" w:space="0" w:color="020202"/>
              <w:right w:val="single" w:sz="4" w:space="0" w:color="020202"/>
            </w:tcBorders>
          </w:tcPr>
          <w:p w14:paraId="67777AB1" w14:textId="77777777" w:rsidR="00AD78C8" w:rsidRDefault="00363873">
            <w:pPr>
              <w:pStyle w:val="TableParagraph"/>
              <w:spacing w:before="86" w:line="205" w:lineRule="exact"/>
              <w:ind w:left="69"/>
              <w:rPr>
                <w:rFonts w:ascii="Times New Roman"/>
                <w:b/>
                <w:sz w:val="20"/>
              </w:rPr>
            </w:pPr>
            <w:r>
              <w:rPr>
                <w:rFonts w:ascii="Times New Roman"/>
                <w:b/>
                <w:color w:val="020202"/>
                <w:sz w:val="20"/>
              </w:rPr>
              <w:t>SALDO FINAL BRUTO</w:t>
            </w:r>
          </w:p>
        </w:tc>
        <w:tc>
          <w:tcPr>
            <w:tcW w:w="1758" w:type="dxa"/>
            <w:tcBorders>
              <w:top w:val="single" w:sz="4" w:space="0" w:color="020202"/>
              <w:left w:val="single" w:sz="4" w:space="0" w:color="020202"/>
              <w:right w:val="single" w:sz="4" w:space="0" w:color="020202"/>
            </w:tcBorders>
          </w:tcPr>
          <w:p w14:paraId="6DAAC086" w14:textId="77777777" w:rsidR="00AD78C8" w:rsidRDefault="00363873">
            <w:pPr>
              <w:pStyle w:val="TableParagraph"/>
              <w:spacing w:before="86" w:line="205" w:lineRule="exact"/>
              <w:ind w:right="51"/>
              <w:jc w:val="right"/>
              <w:rPr>
                <w:rFonts w:ascii="Times New Roman"/>
                <w:b/>
                <w:sz w:val="20"/>
              </w:rPr>
            </w:pPr>
            <w:r>
              <w:rPr>
                <w:rFonts w:ascii="Times New Roman"/>
                <w:b/>
                <w:color w:val="020202"/>
                <w:w w:val="95"/>
                <w:sz w:val="20"/>
              </w:rPr>
              <w:t>381.475,83</w:t>
            </w:r>
          </w:p>
        </w:tc>
        <w:tc>
          <w:tcPr>
            <w:tcW w:w="1760" w:type="dxa"/>
            <w:tcBorders>
              <w:top w:val="single" w:sz="4" w:space="0" w:color="020202"/>
              <w:left w:val="single" w:sz="4" w:space="0" w:color="020202"/>
            </w:tcBorders>
          </w:tcPr>
          <w:p w14:paraId="4AA8C7EB" w14:textId="77777777" w:rsidR="00AD78C8" w:rsidRDefault="00363873">
            <w:pPr>
              <w:pStyle w:val="TableParagraph"/>
              <w:spacing w:before="86" w:line="205" w:lineRule="exact"/>
              <w:ind w:right="48"/>
              <w:jc w:val="right"/>
              <w:rPr>
                <w:rFonts w:ascii="Times New Roman"/>
                <w:b/>
                <w:sz w:val="20"/>
              </w:rPr>
            </w:pPr>
            <w:r>
              <w:rPr>
                <w:rFonts w:ascii="Times New Roman"/>
                <w:b/>
                <w:color w:val="020202"/>
                <w:w w:val="95"/>
                <w:sz w:val="20"/>
              </w:rPr>
              <w:t>300.408,32</w:t>
            </w:r>
          </w:p>
        </w:tc>
      </w:tr>
      <w:tr w:rsidR="00AD78C8" w14:paraId="620A94B7" w14:textId="77777777">
        <w:trPr>
          <w:trHeight w:val="304"/>
        </w:trPr>
        <w:tc>
          <w:tcPr>
            <w:tcW w:w="9601" w:type="dxa"/>
            <w:gridSpan w:val="3"/>
            <w:tcBorders>
              <w:bottom w:val="single" w:sz="4" w:space="0" w:color="020202"/>
            </w:tcBorders>
          </w:tcPr>
          <w:p w14:paraId="529CBCFA" w14:textId="77777777" w:rsidR="00AD78C8" w:rsidRDefault="00AD78C8">
            <w:pPr>
              <w:pStyle w:val="TableParagraph"/>
              <w:rPr>
                <w:rFonts w:ascii="Times New Roman"/>
                <w:sz w:val="20"/>
              </w:rPr>
            </w:pPr>
          </w:p>
        </w:tc>
      </w:tr>
      <w:tr w:rsidR="00AD78C8" w14:paraId="730D068E" w14:textId="77777777">
        <w:trPr>
          <w:trHeight w:val="299"/>
        </w:trPr>
        <w:tc>
          <w:tcPr>
            <w:tcW w:w="6083" w:type="dxa"/>
            <w:tcBorders>
              <w:top w:val="single" w:sz="4" w:space="0" w:color="020202"/>
              <w:bottom w:val="single" w:sz="4" w:space="0" w:color="020202"/>
              <w:right w:val="single" w:sz="4" w:space="0" w:color="020202"/>
            </w:tcBorders>
          </w:tcPr>
          <w:p w14:paraId="4AF81EC6" w14:textId="77777777" w:rsidR="00AD78C8" w:rsidRDefault="00363873">
            <w:pPr>
              <w:pStyle w:val="TableParagraph"/>
              <w:spacing w:before="69" w:line="210" w:lineRule="exact"/>
              <w:ind w:left="69"/>
              <w:rPr>
                <w:rFonts w:ascii="Times New Roman" w:hAnsi="Times New Roman"/>
                <w:b/>
                <w:sz w:val="20"/>
              </w:rPr>
            </w:pPr>
            <w:r>
              <w:rPr>
                <w:rFonts w:ascii="Times New Roman" w:hAnsi="Times New Roman"/>
                <w:b/>
                <w:color w:val="020202"/>
                <w:sz w:val="20"/>
              </w:rPr>
              <w:t>Movimientos amortización inmovilizado intangible</w:t>
            </w:r>
          </w:p>
        </w:tc>
        <w:tc>
          <w:tcPr>
            <w:tcW w:w="1758" w:type="dxa"/>
            <w:tcBorders>
              <w:top w:val="single" w:sz="4" w:space="0" w:color="020202"/>
              <w:left w:val="single" w:sz="4" w:space="0" w:color="020202"/>
              <w:bottom w:val="single" w:sz="4" w:space="0" w:color="020202"/>
              <w:right w:val="single" w:sz="4" w:space="0" w:color="020202"/>
            </w:tcBorders>
          </w:tcPr>
          <w:p w14:paraId="2BC17A28" w14:textId="77777777" w:rsidR="00AD78C8" w:rsidRDefault="00363873">
            <w:pPr>
              <w:pStyle w:val="TableParagraph"/>
              <w:spacing w:before="69" w:line="210" w:lineRule="exact"/>
              <w:ind w:left="308"/>
              <w:rPr>
                <w:rFonts w:ascii="Times New Roman"/>
                <w:b/>
                <w:sz w:val="20"/>
              </w:rPr>
            </w:pPr>
            <w:r>
              <w:rPr>
                <w:rFonts w:ascii="Times New Roman"/>
                <w:b/>
                <w:color w:val="020202"/>
                <w:sz w:val="20"/>
              </w:rPr>
              <w:t>Importe 2019</w:t>
            </w:r>
          </w:p>
        </w:tc>
        <w:tc>
          <w:tcPr>
            <w:tcW w:w="1760" w:type="dxa"/>
            <w:tcBorders>
              <w:top w:val="single" w:sz="4" w:space="0" w:color="020202"/>
              <w:left w:val="single" w:sz="4" w:space="0" w:color="020202"/>
              <w:bottom w:val="single" w:sz="4" w:space="0" w:color="020202"/>
            </w:tcBorders>
          </w:tcPr>
          <w:p w14:paraId="38781D69" w14:textId="77777777" w:rsidR="00AD78C8" w:rsidRDefault="00363873">
            <w:pPr>
              <w:pStyle w:val="TableParagraph"/>
              <w:spacing w:before="69" w:line="210" w:lineRule="exact"/>
              <w:ind w:left="309"/>
              <w:rPr>
                <w:rFonts w:ascii="Times New Roman"/>
                <w:b/>
                <w:sz w:val="20"/>
              </w:rPr>
            </w:pPr>
            <w:r>
              <w:rPr>
                <w:rFonts w:ascii="Times New Roman"/>
                <w:b/>
                <w:color w:val="020202"/>
                <w:sz w:val="20"/>
              </w:rPr>
              <w:t>Importe 2018</w:t>
            </w:r>
          </w:p>
        </w:tc>
      </w:tr>
      <w:tr w:rsidR="00AD78C8" w14:paraId="622FBC4A" w14:textId="77777777">
        <w:trPr>
          <w:trHeight w:val="299"/>
        </w:trPr>
        <w:tc>
          <w:tcPr>
            <w:tcW w:w="6083" w:type="dxa"/>
            <w:tcBorders>
              <w:top w:val="single" w:sz="4" w:space="0" w:color="020202"/>
              <w:bottom w:val="single" w:sz="4" w:space="0" w:color="020202"/>
              <w:right w:val="single" w:sz="4" w:space="0" w:color="020202"/>
            </w:tcBorders>
          </w:tcPr>
          <w:p w14:paraId="55C16561" w14:textId="77777777" w:rsidR="00AD78C8" w:rsidRDefault="00363873">
            <w:pPr>
              <w:pStyle w:val="TableParagraph"/>
              <w:spacing w:before="69" w:line="210" w:lineRule="exact"/>
              <w:ind w:left="69"/>
              <w:rPr>
                <w:rFonts w:ascii="Times New Roman"/>
                <w:b/>
                <w:sz w:val="20"/>
              </w:rPr>
            </w:pPr>
            <w:r>
              <w:rPr>
                <w:rFonts w:ascii="Times New Roman"/>
                <w:b/>
                <w:color w:val="020202"/>
                <w:sz w:val="20"/>
              </w:rPr>
              <w:t>SALDO INICIAL BRUTO</w:t>
            </w:r>
          </w:p>
        </w:tc>
        <w:tc>
          <w:tcPr>
            <w:tcW w:w="1758" w:type="dxa"/>
            <w:tcBorders>
              <w:top w:val="single" w:sz="4" w:space="0" w:color="020202"/>
              <w:left w:val="single" w:sz="4" w:space="0" w:color="020202"/>
              <w:bottom w:val="single" w:sz="4" w:space="0" w:color="020202"/>
              <w:right w:val="single" w:sz="4" w:space="0" w:color="020202"/>
            </w:tcBorders>
          </w:tcPr>
          <w:p w14:paraId="775B1460" w14:textId="77777777" w:rsidR="00AD78C8" w:rsidRDefault="00363873">
            <w:pPr>
              <w:pStyle w:val="TableParagraph"/>
              <w:spacing w:before="69" w:line="210" w:lineRule="exact"/>
              <w:ind w:right="51"/>
              <w:jc w:val="right"/>
              <w:rPr>
                <w:rFonts w:ascii="Times New Roman"/>
                <w:b/>
                <w:sz w:val="20"/>
              </w:rPr>
            </w:pPr>
            <w:r>
              <w:rPr>
                <w:rFonts w:ascii="Times New Roman"/>
                <w:b/>
                <w:color w:val="020202"/>
                <w:w w:val="95"/>
                <w:sz w:val="20"/>
              </w:rPr>
              <w:t>217.194,63</w:t>
            </w:r>
          </w:p>
        </w:tc>
        <w:tc>
          <w:tcPr>
            <w:tcW w:w="1760" w:type="dxa"/>
            <w:tcBorders>
              <w:top w:val="single" w:sz="4" w:space="0" w:color="020202"/>
              <w:left w:val="single" w:sz="4" w:space="0" w:color="020202"/>
              <w:bottom w:val="single" w:sz="4" w:space="0" w:color="020202"/>
            </w:tcBorders>
          </w:tcPr>
          <w:p w14:paraId="7C29946B" w14:textId="77777777" w:rsidR="00AD78C8" w:rsidRDefault="00363873">
            <w:pPr>
              <w:pStyle w:val="TableParagraph"/>
              <w:spacing w:before="69" w:line="210" w:lineRule="exact"/>
              <w:ind w:right="48"/>
              <w:jc w:val="right"/>
              <w:rPr>
                <w:rFonts w:ascii="Times New Roman"/>
                <w:b/>
                <w:sz w:val="20"/>
              </w:rPr>
            </w:pPr>
            <w:r>
              <w:rPr>
                <w:rFonts w:ascii="Times New Roman"/>
                <w:b/>
                <w:color w:val="020202"/>
                <w:w w:val="95"/>
                <w:sz w:val="20"/>
              </w:rPr>
              <w:t>151.806,04</w:t>
            </w:r>
          </w:p>
        </w:tc>
      </w:tr>
      <w:tr w:rsidR="00AD78C8" w14:paraId="2F4D3DC2" w14:textId="77777777">
        <w:trPr>
          <w:trHeight w:val="299"/>
        </w:trPr>
        <w:tc>
          <w:tcPr>
            <w:tcW w:w="6083" w:type="dxa"/>
            <w:tcBorders>
              <w:top w:val="single" w:sz="4" w:space="0" w:color="020202"/>
              <w:bottom w:val="single" w:sz="4" w:space="0" w:color="020202"/>
              <w:right w:val="single" w:sz="4" w:space="0" w:color="020202"/>
            </w:tcBorders>
          </w:tcPr>
          <w:p w14:paraId="5C57409E" w14:textId="77777777" w:rsidR="00AD78C8" w:rsidRDefault="00363873">
            <w:pPr>
              <w:pStyle w:val="TableParagraph"/>
              <w:spacing w:before="69" w:line="210" w:lineRule="exact"/>
              <w:ind w:left="69"/>
              <w:rPr>
                <w:rFonts w:ascii="Times New Roman"/>
                <w:sz w:val="20"/>
              </w:rPr>
            </w:pPr>
            <w:r>
              <w:rPr>
                <w:rFonts w:ascii="Times New Roman"/>
                <w:color w:val="020202"/>
                <w:sz w:val="20"/>
              </w:rPr>
              <w:t>(+) Aumento por dotaciones</w:t>
            </w:r>
          </w:p>
        </w:tc>
        <w:tc>
          <w:tcPr>
            <w:tcW w:w="1758" w:type="dxa"/>
            <w:tcBorders>
              <w:top w:val="single" w:sz="4" w:space="0" w:color="020202"/>
              <w:left w:val="single" w:sz="4" w:space="0" w:color="020202"/>
              <w:bottom w:val="single" w:sz="4" w:space="0" w:color="020202"/>
              <w:right w:val="single" w:sz="4" w:space="0" w:color="020202"/>
            </w:tcBorders>
          </w:tcPr>
          <w:p w14:paraId="1A56D028" w14:textId="77777777" w:rsidR="00AD78C8" w:rsidRDefault="00363873">
            <w:pPr>
              <w:pStyle w:val="TableParagraph"/>
              <w:spacing w:before="69" w:line="210" w:lineRule="exact"/>
              <w:ind w:right="51"/>
              <w:jc w:val="right"/>
              <w:rPr>
                <w:rFonts w:ascii="Times New Roman"/>
                <w:sz w:val="20"/>
              </w:rPr>
            </w:pPr>
            <w:r>
              <w:rPr>
                <w:rFonts w:ascii="Times New Roman"/>
                <w:color w:val="020202"/>
                <w:w w:val="95"/>
                <w:sz w:val="20"/>
              </w:rPr>
              <w:t>60.756,23</w:t>
            </w:r>
          </w:p>
        </w:tc>
        <w:tc>
          <w:tcPr>
            <w:tcW w:w="1760" w:type="dxa"/>
            <w:tcBorders>
              <w:top w:val="single" w:sz="4" w:space="0" w:color="020202"/>
              <w:left w:val="single" w:sz="4" w:space="0" w:color="020202"/>
              <w:bottom w:val="single" w:sz="4" w:space="0" w:color="020202"/>
            </w:tcBorders>
          </w:tcPr>
          <w:p w14:paraId="0F7C5172" w14:textId="77777777" w:rsidR="00AD78C8" w:rsidRDefault="00363873">
            <w:pPr>
              <w:pStyle w:val="TableParagraph"/>
              <w:spacing w:before="69" w:line="210" w:lineRule="exact"/>
              <w:ind w:right="48"/>
              <w:jc w:val="right"/>
              <w:rPr>
                <w:rFonts w:ascii="Times New Roman"/>
                <w:sz w:val="20"/>
              </w:rPr>
            </w:pPr>
            <w:r>
              <w:rPr>
                <w:rFonts w:ascii="Times New Roman"/>
                <w:color w:val="020202"/>
                <w:w w:val="95"/>
                <w:sz w:val="20"/>
              </w:rPr>
              <w:t>65.388,59</w:t>
            </w:r>
          </w:p>
        </w:tc>
      </w:tr>
      <w:tr w:rsidR="00AD78C8" w14:paraId="15845F96" w14:textId="77777777">
        <w:trPr>
          <w:trHeight w:val="301"/>
        </w:trPr>
        <w:tc>
          <w:tcPr>
            <w:tcW w:w="6083" w:type="dxa"/>
            <w:tcBorders>
              <w:top w:val="single" w:sz="4" w:space="0" w:color="020202"/>
              <w:bottom w:val="single" w:sz="4" w:space="0" w:color="020202"/>
              <w:right w:val="single" w:sz="4" w:space="0" w:color="020202"/>
            </w:tcBorders>
          </w:tcPr>
          <w:p w14:paraId="41470FEC" w14:textId="77777777" w:rsidR="00AD78C8" w:rsidRDefault="00363873">
            <w:pPr>
              <w:pStyle w:val="TableParagraph"/>
              <w:spacing w:before="72" w:line="210" w:lineRule="exact"/>
              <w:ind w:left="69"/>
              <w:rPr>
                <w:rFonts w:ascii="Times New Roman" w:hAnsi="Times New Roman"/>
                <w:sz w:val="20"/>
              </w:rPr>
            </w:pPr>
            <w:r>
              <w:rPr>
                <w:rFonts w:ascii="Times New Roman" w:hAnsi="Times New Roman"/>
                <w:color w:val="020202"/>
                <w:sz w:val="20"/>
              </w:rPr>
              <w:t xml:space="preserve">(+) </w:t>
            </w:r>
            <w:proofErr w:type="spellStart"/>
            <w:r>
              <w:rPr>
                <w:rFonts w:ascii="Times New Roman" w:hAnsi="Times New Roman"/>
                <w:color w:val="020202"/>
                <w:sz w:val="20"/>
              </w:rPr>
              <w:t>Aum</w:t>
            </w:r>
            <w:proofErr w:type="spellEnd"/>
            <w:r>
              <w:rPr>
                <w:rFonts w:ascii="Times New Roman" w:hAnsi="Times New Roman"/>
                <w:color w:val="020202"/>
                <w:sz w:val="20"/>
              </w:rPr>
              <w:t xml:space="preserve">. </w:t>
            </w:r>
            <w:proofErr w:type="spellStart"/>
            <w:r>
              <w:rPr>
                <w:rFonts w:ascii="Times New Roman" w:hAnsi="Times New Roman"/>
                <w:color w:val="020202"/>
                <w:sz w:val="20"/>
              </w:rPr>
              <w:t>Amort</w:t>
            </w:r>
            <w:proofErr w:type="spellEnd"/>
            <w:r>
              <w:rPr>
                <w:rFonts w:ascii="Times New Roman" w:hAnsi="Times New Roman"/>
                <w:color w:val="020202"/>
                <w:sz w:val="20"/>
              </w:rPr>
              <w:t xml:space="preserve">. </w:t>
            </w:r>
            <w:proofErr w:type="spellStart"/>
            <w:r>
              <w:rPr>
                <w:rFonts w:ascii="Times New Roman" w:hAnsi="Times New Roman"/>
                <w:color w:val="020202"/>
                <w:sz w:val="20"/>
              </w:rPr>
              <w:t>Acum</w:t>
            </w:r>
            <w:proofErr w:type="spellEnd"/>
            <w:r>
              <w:rPr>
                <w:rFonts w:ascii="Times New Roman" w:hAnsi="Times New Roman"/>
                <w:color w:val="020202"/>
                <w:sz w:val="20"/>
              </w:rPr>
              <w:t>. por efecto de actualización</w:t>
            </w:r>
          </w:p>
        </w:tc>
        <w:tc>
          <w:tcPr>
            <w:tcW w:w="1758" w:type="dxa"/>
            <w:tcBorders>
              <w:top w:val="single" w:sz="4" w:space="0" w:color="020202"/>
              <w:left w:val="single" w:sz="4" w:space="0" w:color="020202"/>
              <w:bottom w:val="single" w:sz="4" w:space="0" w:color="020202"/>
              <w:right w:val="single" w:sz="4" w:space="0" w:color="020202"/>
            </w:tcBorders>
          </w:tcPr>
          <w:p w14:paraId="5E3A9F68" w14:textId="77777777" w:rsidR="00AD78C8" w:rsidRDefault="00AD78C8">
            <w:pPr>
              <w:pStyle w:val="TableParagraph"/>
              <w:rPr>
                <w:rFonts w:ascii="Times New Roman"/>
                <w:sz w:val="20"/>
              </w:rPr>
            </w:pPr>
          </w:p>
        </w:tc>
        <w:tc>
          <w:tcPr>
            <w:tcW w:w="1760" w:type="dxa"/>
            <w:tcBorders>
              <w:top w:val="single" w:sz="4" w:space="0" w:color="020202"/>
              <w:left w:val="single" w:sz="4" w:space="0" w:color="020202"/>
              <w:bottom w:val="single" w:sz="4" w:space="0" w:color="020202"/>
            </w:tcBorders>
          </w:tcPr>
          <w:p w14:paraId="0A024E59" w14:textId="77777777" w:rsidR="00AD78C8" w:rsidRDefault="00AD78C8">
            <w:pPr>
              <w:pStyle w:val="TableParagraph"/>
              <w:rPr>
                <w:rFonts w:ascii="Times New Roman"/>
                <w:sz w:val="20"/>
              </w:rPr>
            </w:pPr>
          </w:p>
        </w:tc>
      </w:tr>
      <w:tr w:rsidR="00AD78C8" w14:paraId="29704997" w14:textId="77777777">
        <w:trPr>
          <w:trHeight w:val="299"/>
        </w:trPr>
        <w:tc>
          <w:tcPr>
            <w:tcW w:w="6083" w:type="dxa"/>
            <w:tcBorders>
              <w:top w:val="single" w:sz="4" w:space="0" w:color="020202"/>
              <w:bottom w:val="single" w:sz="4" w:space="0" w:color="020202"/>
              <w:right w:val="single" w:sz="4" w:space="0" w:color="020202"/>
            </w:tcBorders>
          </w:tcPr>
          <w:p w14:paraId="1253BA43" w14:textId="77777777" w:rsidR="00AD78C8" w:rsidRDefault="00363873">
            <w:pPr>
              <w:pStyle w:val="TableParagraph"/>
              <w:spacing w:before="69" w:line="210" w:lineRule="exact"/>
              <w:ind w:left="69"/>
              <w:rPr>
                <w:rFonts w:ascii="Times New Roman"/>
                <w:sz w:val="20"/>
              </w:rPr>
            </w:pPr>
            <w:r>
              <w:rPr>
                <w:rFonts w:ascii="Times New Roman"/>
                <w:color w:val="020202"/>
                <w:sz w:val="20"/>
              </w:rPr>
              <w:t>(+) Aumentos por adquisiciones o traspasos</w:t>
            </w:r>
          </w:p>
        </w:tc>
        <w:tc>
          <w:tcPr>
            <w:tcW w:w="1758" w:type="dxa"/>
            <w:tcBorders>
              <w:top w:val="single" w:sz="4" w:space="0" w:color="020202"/>
              <w:left w:val="single" w:sz="4" w:space="0" w:color="020202"/>
              <w:bottom w:val="single" w:sz="4" w:space="0" w:color="020202"/>
              <w:right w:val="single" w:sz="4" w:space="0" w:color="020202"/>
            </w:tcBorders>
          </w:tcPr>
          <w:p w14:paraId="311D5BBB" w14:textId="77777777" w:rsidR="00AD78C8" w:rsidRDefault="00AD78C8">
            <w:pPr>
              <w:pStyle w:val="TableParagraph"/>
              <w:rPr>
                <w:rFonts w:ascii="Times New Roman"/>
                <w:sz w:val="20"/>
              </w:rPr>
            </w:pPr>
          </w:p>
        </w:tc>
        <w:tc>
          <w:tcPr>
            <w:tcW w:w="1760" w:type="dxa"/>
            <w:tcBorders>
              <w:top w:val="single" w:sz="4" w:space="0" w:color="020202"/>
              <w:left w:val="single" w:sz="4" w:space="0" w:color="020202"/>
              <w:bottom w:val="single" w:sz="4" w:space="0" w:color="020202"/>
            </w:tcBorders>
          </w:tcPr>
          <w:p w14:paraId="4E54E209" w14:textId="77777777" w:rsidR="00AD78C8" w:rsidRDefault="00AD78C8">
            <w:pPr>
              <w:pStyle w:val="TableParagraph"/>
              <w:rPr>
                <w:rFonts w:ascii="Times New Roman"/>
                <w:sz w:val="20"/>
              </w:rPr>
            </w:pPr>
          </w:p>
        </w:tc>
      </w:tr>
      <w:tr w:rsidR="00AD78C8" w14:paraId="3E01FC37" w14:textId="77777777">
        <w:trPr>
          <w:trHeight w:val="299"/>
        </w:trPr>
        <w:tc>
          <w:tcPr>
            <w:tcW w:w="6083" w:type="dxa"/>
            <w:tcBorders>
              <w:top w:val="single" w:sz="4" w:space="0" w:color="020202"/>
              <w:bottom w:val="single" w:sz="4" w:space="0" w:color="020202"/>
              <w:right w:val="single" w:sz="4" w:space="0" w:color="020202"/>
            </w:tcBorders>
          </w:tcPr>
          <w:p w14:paraId="53C3E2EC" w14:textId="77777777" w:rsidR="00AD78C8" w:rsidRDefault="00363873">
            <w:pPr>
              <w:pStyle w:val="TableParagraph"/>
              <w:spacing w:before="69" w:line="210" w:lineRule="exact"/>
              <w:ind w:left="69"/>
              <w:rPr>
                <w:rFonts w:ascii="Times New Roman"/>
                <w:sz w:val="20"/>
              </w:rPr>
            </w:pPr>
            <w:r>
              <w:rPr>
                <w:rFonts w:ascii="Times New Roman"/>
                <w:color w:val="020202"/>
                <w:sz w:val="20"/>
              </w:rPr>
              <w:t>(-) Disminuciones por salidas, bajas y traspasos</w:t>
            </w:r>
          </w:p>
        </w:tc>
        <w:tc>
          <w:tcPr>
            <w:tcW w:w="1758" w:type="dxa"/>
            <w:tcBorders>
              <w:top w:val="single" w:sz="4" w:space="0" w:color="020202"/>
              <w:left w:val="single" w:sz="4" w:space="0" w:color="020202"/>
              <w:bottom w:val="single" w:sz="4" w:space="0" w:color="020202"/>
              <w:right w:val="single" w:sz="4" w:space="0" w:color="020202"/>
            </w:tcBorders>
          </w:tcPr>
          <w:p w14:paraId="1CE55300" w14:textId="77777777" w:rsidR="00AD78C8" w:rsidRDefault="00363873">
            <w:pPr>
              <w:pStyle w:val="TableParagraph"/>
              <w:spacing w:before="69" w:line="210" w:lineRule="exact"/>
              <w:ind w:right="51"/>
              <w:jc w:val="right"/>
              <w:rPr>
                <w:rFonts w:ascii="Times New Roman"/>
                <w:sz w:val="20"/>
              </w:rPr>
            </w:pPr>
            <w:r>
              <w:rPr>
                <w:rFonts w:ascii="Times New Roman"/>
                <w:color w:val="020202"/>
                <w:sz w:val="20"/>
              </w:rPr>
              <w:t>-6.510,47</w:t>
            </w:r>
          </w:p>
        </w:tc>
        <w:tc>
          <w:tcPr>
            <w:tcW w:w="1760" w:type="dxa"/>
            <w:tcBorders>
              <w:top w:val="single" w:sz="4" w:space="0" w:color="020202"/>
              <w:left w:val="single" w:sz="4" w:space="0" w:color="020202"/>
              <w:bottom w:val="single" w:sz="4" w:space="0" w:color="020202"/>
            </w:tcBorders>
          </w:tcPr>
          <w:p w14:paraId="24ADE39E" w14:textId="77777777" w:rsidR="00AD78C8" w:rsidRDefault="00AD78C8">
            <w:pPr>
              <w:pStyle w:val="TableParagraph"/>
              <w:rPr>
                <w:rFonts w:ascii="Times New Roman"/>
                <w:sz w:val="20"/>
              </w:rPr>
            </w:pPr>
          </w:p>
        </w:tc>
      </w:tr>
      <w:tr w:rsidR="00AD78C8" w14:paraId="786E7246" w14:textId="77777777">
        <w:trPr>
          <w:trHeight w:val="313"/>
        </w:trPr>
        <w:tc>
          <w:tcPr>
            <w:tcW w:w="6083" w:type="dxa"/>
            <w:tcBorders>
              <w:top w:val="single" w:sz="4" w:space="0" w:color="020202"/>
              <w:right w:val="single" w:sz="4" w:space="0" w:color="020202"/>
            </w:tcBorders>
          </w:tcPr>
          <w:p w14:paraId="6D359F52" w14:textId="77777777" w:rsidR="00AD78C8" w:rsidRDefault="00363873">
            <w:pPr>
              <w:pStyle w:val="TableParagraph"/>
              <w:spacing w:before="84" w:line="209" w:lineRule="exact"/>
              <w:ind w:left="69"/>
              <w:rPr>
                <w:rFonts w:ascii="Times New Roman"/>
                <w:b/>
                <w:sz w:val="20"/>
              </w:rPr>
            </w:pPr>
            <w:r>
              <w:rPr>
                <w:rFonts w:ascii="Times New Roman"/>
                <w:b/>
                <w:color w:val="020202"/>
                <w:sz w:val="20"/>
              </w:rPr>
              <w:t>SALDO FINAL BRUTO</w:t>
            </w:r>
          </w:p>
        </w:tc>
        <w:tc>
          <w:tcPr>
            <w:tcW w:w="1758" w:type="dxa"/>
            <w:tcBorders>
              <w:top w:val="single" w:sz="4" w:space="0" w:color="020202"/>
              <w:left w:val="single" w:sz="4" w:space="0" w:color="020202"/>
              <w:right w:val="single" w:sz="4" w:space="0" w:color="020202"/>
            </w:tcBorders>
          </w:tcPr>
          <w:p w14:paraId="3D2E08B9" w14:textId="77777777" w:rsidR="00AD78C8" w:rsidRDefault="00363873">
            <w:pPr>
              <w:pStyle w:val="TableParagraph"/>
              <w:spacing w:before="84" w:line="209" w:lineRule="exact"/>
              <w:ind w:right="51"/>
              <w:jc w:val="right"/>
              <w:rPr>
                <w:rFonts w:ascii="Times New Roman"/>
                <w:b/>
                <w:sz w:val="20"/>
              </w:rPr>
            </w:pPr>
            <w:r>
              <w:rPr>
                <w:rFonts w:ascii="Times New Roman"/>
                <w:b/>
                <w:color w:val="020202"/>
                <w:w w:val="95"/>
                <w:sz w:val="20"/>
              </w:rPr>
              <w:t>271.440,39</w:t>
            </w:r>
          </w:p>
        </w:tc>
        <w:tc>
          <w:tcPr>
            <w:tcW w:w="1760" w:type="dxa"/>
            <w:tcBorders>
              <w:top w:val="single" w:sz="4" w:space="0" w:color="020202"/>
              <w:left w:val="single" w:sz="4" w:space="0" w:color="020202"/>
            </w:tcBorders>
          </w:tcPr>
          <w:p w14:paraId="2A116578" w14:textId="77777777" w:rsidR="00AD78C8" w:rsidRDefault="00363873">
            <w:pPr>
              <w:pStyle w:val="TableParagraph"/>
              <w:spacing w:before="84" w:line="209" w:lineRule="exact"/>
              <w:ind w:right="48"/>
              <w:jc w:val="right"/>
              <w:rPr>
                <w:rFonts w:ascii="Times New Roman"/>
                <w:b/>
                <w:sz w:val="20"/>
              </w:rPr>
            </w:pPr>
            <w:r>
              <w:rPr>
                <w:rFonts w:ascii="Times New Roman"/>
                <w:b/>
                <w:color w:val="020202"/>
                <w:w w:val="95"/>
                <w:sz w:val="20"/>
              </w:rPr>
              <w:t>217.194,63</w:t>
            </w:r>
          </w:p>
        </w:tc>
      </w:tr>
    </w:tbl>
    <w:p w14:paraId="4022E4C9" w14:textId="507DE1A1" w:rsidR="00AD78C8" w:rsidRDefault="00363873">
      <w:pPr>
        <w:pStyle w:val="Textoindependiente"/>
        <w:spacing w:before="1"/>
        <w:rPr>
          <w:b/>
          <w:sz w:val="24"/>
        </w:rPr>
      </w:pPr>
      <w:r>
        <w:rPr>
          <w:noProof/>
        </w:rPr>
        <mc:AlternateContent>
          <mc:Choice Requires="wpg">
            <w:drawing>
              <wp:anchor distT="0" distB="0" distL="0" distR="0" simplePos="0" relativeHeight="251705344" behindDoc="1" locked="0" layoutInCell="1" allowOverlap="1" wp14:anchorId="0E4CABDA" wp14:editId="1FE287BB">
                <wp:simplePos x="0" y="0"/>
                <wp:positionH relativeFrom="page">
                  <wp:posOffset>737235</wp:posOffset>
                </wp:positionH>
                <wp:positionV relativeFrom="paragraph">
                  <wp:posOffset>201295</wp:posOffset>
                </wp:positionV>
                <wp:extent cx="6097270" cy="12700"/>
                <wp:effectExtent l="0" t="0" r="0" b="0"/>
                <wp:wrapTopAndBottom/>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12700"/>
                          <a:chOff x="1161" y="317"/>
                          <a:chExt cx="9602" cy="20"/>
                        </a:xfrm>
                      </wpg:grpSpPr>
                      <wps:wsp>
                        <wps:cNvPr id="20" name="Line 13"/>
                        <wps:cNvCnPr>
                          <a:cxnSpLocks noChangeShapeType="1"/>
                        </wps:cNvCnPr>
                        <wps:spPr bwMode="auto">
                          <a:xfrm>
                            <a:off x="1161" y="326"/>
                            <a:ext cx="6083" cy="0"/>
                          </a:xfrm>
                          <a:prstGeom prst="line">
                            <a:avLst/>
                          </a:prstGeom>
                          <a:noFill/>
                          <a:ln w="12180">
                            <a:solidFill>
                              <a:srgbClr val="020202"/>
                            </a:solidFill>
                            <a:prstDash val="solid"/>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7243" y="316"/>
                            <a:ext cx="20" cy="20"/>
                          </a:xfrm>
                          <a:prstGeom prst="rect">
                            <a:avLst/>
                          </a:prstGeom>
                          <a:solidFill>
                            <a:srgbClr val="02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1"/>
                        <wps:cNvCnPr>
                          <a:cxnSpLocks noChangeShapeType="1"/>
                        </wps:cNvCnPr>
                        <wps:spPr bwMode="auto">
                          <a:xfrm>
                            <a:off x="7263" y="326"/>
                            <a:ext cx="1739" cy="0"/>
                          </a:xfrm>
                          <a:prstGeom prst="line">
                            <a:avLst/>
                          </a:prstGeom>
                          <a:noFill/>
                          <a:ln w="12180">
                            <a:solidFill>
                              <a:srgbClr val="020202"/>
                            </a:solidFill>
                            <a:prstDash val="solid"/>
                            <a:round/>
                            <a:headEnd/>
                            <a:tailEnd/>
                          </a:ln>
                          <a:extLst>
                            <a:ext uri="{909E8E84-426E-40DD-AFC4-6F175D3DCCD1}">
                              <a14:hiddenFill xmlns:a14="http://schemas.microsoft.com/office/drawing/2010/main">
                                <a:noFill/>
                              </a14:hiddenFill>
                            </a:ext>
                          </a:extLst>
                        </wps:spPr>
                        <wps:bodyPr/>
                      </wps:wsp>
                      <wps:wsp>
                        <wps:cNvPr id="23" name="Rectangle 10"/>
                        <wps:cNvSpPr>
                          <a:spLocks noChangeArrowheads="1"/>
                        </wps:cNvSpPr>
                        <wps:spPr bwMode="auto">
                          <a:xfrm>
                            <a:off x="9001" y="316"/>
                            <a:ext cx="20" cy="20"/>
                          </a:xfrm>
                          <a:prstGeom prst="rect">
                            <a:avLst/>
                          </a:prstGeom>
                          <a:solidFill>
                            <a:srgbClr val="02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9"/>
                        <wps:cNvCnPr>
                          <a:cxnSpLocks noChangeShapeType="1"/>
                        </wps:cNvCnPr>
                        <wps:spPr bwMode="auto">
                          <a:xfrm>
                            <a:off x="9021" y="326"/>
                            <a:ext cx="1741" cy="0"/>
                          </a:xfrm>
                          <a:prstGeom prst="line">
                            <a:avLst/>
                          </a:prstGeom>
                          <a:noFill/>
                          <a:ln w="12180">
                            <a:solidFill>
                              <a:srgbClr val="02020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12AA42" id="Group 8" o:spid="_x0000_s1026" style="position:absolute;margin-left:58.05pt;margin-top:15.85pt;width:480.1pt;height:1pt;z-index:-251611136;mso-wrap-distance-left:0;mso-wrap-distance-right:0;mso-position-horizontal-relative:page" coordorigin="1161,317" coordsize="96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">
                <v:line id="Line 13" o:spid="_x0000_s1027" style="position:absolute;visibility:visible;mso-wrap-style:square" from="1161,326" to="724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" strokecolor="#020202" strokeweight=".33833mm"/>
                <v:rect id="Rectangle 12" o:spid="_x0000_s1028" style="position:absolute;left:7243;top:31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" fillcolor="#020202" stroked="f"/>
                <v:line id="Line 11" o:spid="_x0000_s1029" style="position:absolute;visibility:visible;mso-wrap-style:square" from="7263,326" to="900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" strokecolor="#020202" strokeweight=".33833mm"/>
                <v:rect id="Rectangle 10" o:spid="_x0000_s1030" style="position:absolute;left:9001;top:31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" fillcolor="#020202" stroked="f"/>
                <v:line id="Line 9" o:spid="_x0000_s1031" style="position:absolute;visibility:visible;mso-wrap-style:square" from="9021,326" to="1076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" strokecolor="#020202" strokeweight=".33833mm"/>
                <w10:wrap type="topAndBottom" anchorx="page"/>
              </v:group>
            </w:pict>
          </mc:Fallback>
        </mc:AlternateContent>
      </w:r>
    </w:p>
    <w:p w14:paraId="15AFC884" w14:textId="77777777" w:rsidR="00AD78C8" w:rsidRDefault="00363873">
      <w:pPr>
        <w:tabs>
          <w:tab w:val="left" w:pos="7661"/>
          <w:tab w:val="left" w:pos="9529"/>
        </w:tabs>
        <w:spacing w:before="46" w:after="2"/>
        <w:ind w:left="950"/>
        <w:rPr>
          <w:b/>
          <w:i/>
        </w:rPr>
      </w:pPr>
      <w:r>
        <w:rPr>
          <w:b/>
          <w:color w:val="020202"/>
        </w:rPr>
        <w:t>SALDO</w:t>
      </w:r>
      <w:r>
        <w:rPr>
          <w:b/>
          <w:color w:val="020202"/>
          <w:spacing w:val="-1"/>
        </w:rPr>
        <w:t xml:space="preserve"> </w:t>
      </w:r>
      <w:r>
        <w:rPr>
          <w:b/>
          <w:color w:val="020202"/>
        </w:rPr>
        <w:t>NETO</w:t>
      </w:r>
      <w:r>
        <w:rPr>
          <w:color w:val="020202"/>
        </w:rPr>
        <w:tab/>
      </w:r>
      <w:r>
        <w:rPr>
          <w:b/>
          <w:i/>
          <w:color w:val="020202"/>
        </w:rPr>
        <w:t>110.035,44</w:t>
      </w:r>
      <w:r>
        <w:rPr>
          <w:color w:val="020202"/>
        </w:rPr>
        <w:tab/>
      </w:r>
      <w:r>
        <w:rPr>
          <w:b/>
          <w:i/>
          <w:color w:val="020202"/>
        </w:rPr>
        <w:t>83.213,69</w:t>
      </w:r>
    </w:p>
    <w:p w14:paraId="13AC2D19" w14:textId="4DE2B6E6" w:rsidR="00AD78C8" w:rsidRDefault="00363873">
      <w:pPr>
        <w:pStyle w:val="Textoindependiente"/>
        <w:spacing w:line="20" w:lineRule="exact"/>
        <w:ind w:left="856"/>
        <w:rPr>
          <w:sz w:val="2"/>
        </w:rPr>
      </w:pPr>
      <w:r>
        <w:rPr>
          <w:noProof/>
          <w:sz w:val="2"/>
        </w:rPr>
        <mc:AlternateContent>
          <mc:Choice Requires="wpg">
            <w:drawing>
              <wp:inline distT="0" distB="0" distL="0" distR="0" wp14:anchorId="2E698936" wp14:editId="05A60A38">
                <wp:extent cx="6106160" cy="12700"/>
                <wp:effectExtent l="6985" t="4445" r="11430" b="1905"/>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160" cy="12700"/>
                          <a:chOff x="0" y="0"/>
                          <a:chExt cx="9616" cy="20"/>
                        </a:xfrm>
                      </wpg:grpSpPr>
                      <wps:wsp>
                        <wps:cNvPr id="14" name="Line 7"/>
                        <wps:cNvCnPr>
                          <a:cxnSpLocks noChangeShapeType="1"/>
                        </wps:cNvCnPr>
                        <wps:spPr bwMode="auto">
                          <a:xfrm>
                            <a:off x="0" y="10"/>
                            <a:ext cx="6097" cy="0"/>
                          </a:xfrm>
                          <a:prstGeom prst="line">
                            <a:avLst/>
                          </a:prstGeom>
                          <a:noFill/>
                          <a:ln w="12180">
                            <a:solidFill>
                              <a:srgbClr val="020202"/>
                            </a:solidFill>
                            <a:prstDash val="solid"/>
                            <a:round/>
                            <a:headEnd/>
                            <a:tailEnd/>
                          </a:ln>
                          <a:extLst>
                            <a:ext uri="{909E8E84-426E-40DD-AFC4-6F175D3DCCD1}">
                              <a14:hiddenFill xmlns:a14="http://schemas.microsoft.com/office/drawing/2010/main">
                                <a:noFill/>
                              </a14:hiddenFill>
                            </a:ext>
                          </a:extLst>
                        </wps:spPr>
                        <wps:bodyPr/>
                      </wps:wsp>
                      <wps:wsp>
                        <wps:cNvPr id="15" name="Rectangle 6"/>
                        <wps:cNvSpPr>
                          <a:spLocks noChangeArrowheads="1"/>
                        </wps:cNvSpPr>
                        <wps:spPr bwMode="auto">
                          <a:xfrm>
                            <a:off x="6082" y="0"/>
                            <a:ext cx="20" cy="20"/>
                          </a:xfrm>
                          <a:prstGeom prst="rect">
                            <a:avLst/>
                          </a:prstGeom>
                          <a:solidFill>
                            <a:srgbClr val="02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5"/>
                        <wps:cNvCnPr>
                          <a:cxnSpLocks noChangeShapeType="1"/>
                        </wps:cNvCnPr>
                        <wps:spPr bwMode="auto">
                          <a:xfrm>
                            <a:off x="6102" y="10"/>
                            <a:ext cx="1753" cy="0"/>
                          </a:xfrm>
                          <a:prstGeom prst="line">
                            <a:avLst/>
                          </a:prstGeom>
                          <a:noFill/>
                          <a:ln w="12180">
                            <a:solidFill>
                              <a:srgbClr val="020202"/>
                            </a:solidFill>
                            <a:prstDash val="solid"/>
                            <a:round/>
                            <a:headEnd/>
                            <a:tailEnd/>
                          </a:ln>
                          <a:extLst>
                            <a:ext uri="{909E8E84-426E-40DD-AFC4-6F175D3DCCD1}">
                              <a14:hiddenFill xmlns:a14="http://schemas.microsoft.com/office/drawing/2010/main">
                                <a:noFill/>
                              </a14:hiddenFill>
                            </a:ext>
                          </a:extLst>
                        </wps:spPr>
                        <wps:bodyPr/>
                      </wps:wsp>
                      <wps:wsp>
                        <wps:cNvPr id="17" name="Rectangle 4"/>
                        <wps:cNvSpPr>
                          <a:spLocks noChangeArrowheads="1"/>
                        </wps:cNvSpPr>
                        <wps:spPr bwMode="auto">
                          <a:xfrm>
                            <a:off x="7840" y="0"/>
                            <a:ext cx="20" cy="20"/>
                          </a:xfrm>
                          <a:prstGeom prst="rect">
                            <a:avLst/>
                          </a:prstGeom>
                          <a:solidFill>
                            <a:srgbClr val="02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3"/>
                        <wps:cNvCnPr>
                          <a:cxnSpLocks noChangeShapeType="1"/>
                        </wps:cNvCnPr>
                        <wps:spPr bwMode="auto">
                          <a:xfrm>
                            <a:off x="7860" y="10"/>
                            <a:ext cx="1756" cy="0"/>
                          </a:xfrm>
                          <a:prstGeom prst="line">
                            <a:avLst/>
                          </a:prstGeom>
                          <a:noFill/>
                          <a:ln w="12180">
                            <a:solidFill>
                              <a:srgbClr val="02020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C87AD3" id="Group 2" o:spid="_x0000_s1026" style="width:480.8pt;height:1pt;mso-position-horizontal-relative:char;mso-position-vertical-relative:line" coordsize="9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">
                <v:line id="Line 7" o:spid="_x0000_s1027" style="position:absolute;visibility:visible;mso-wrap-style:square" from="0,10" to="60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" strokecolor="#020202" strokeweight=".33833mm"/>
                <v:rect id="Rectangle 6" o:spid="_x0000_s1028" style="position:absolute;left:608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" fillcolor="#020202" stroked="f"/>
                <v:line id="Line 5" o:spid="_x0000_s1029" style="position:absolute;visibility:visible;mso-wrap-style:square" from="6102,10" to="785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" strokecolor="#020202" strokeweight=".33833mm"/>
                <v:rect id="Rectangle 4" o:spid="_x0000_s1030" style="position:absolute;left:784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" fillcolor="#020202" stroked="f"/>
                <v:line id="Line 3" o:spid="_x0000_s1031" style="position:absolute;visibility:visible;mso-wrap-style:square" from="7860,10" to="96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" strokecolor="#020202" strokeweight=".33833mm"/>
                <w10:anchorlock/>
              </v:group>
            </w:pict>
          </mc:Fallback>
        </mc:AlternateContent>
      </w:r>
    </w:p>
    <w:p w14:paraId="4F4AD3F3" w14:textId="77777777" w:rsidR="00AD78C8" w:rsidRDefault="00AD78C8">
      <w:pPr>
        <w:pStyle w:val="Textoindependiente"/>
        <w:spacing w:before="9"/>
        <w:rPr>
          <w:b/>
          <w:i/>
          <w:sz w:val="13"/>
        </w:rPr>
      </w:pPr>
    </w:p>
    <w:p w14:paraId="04B1F024" w14:textId="77777777" w:rsidR="00AD78C8" w:rsidRDefault="00363873">
      <w:pPr>
        <w:pStyle w:val="Textoindependiente"/>
        <w:spacing w:before="91"/>
        <w:ind w:left="871" w:right="785"/>
      </w:pPr>
      <w:r>
        <w:rPr>
          <w:color w:val="020202"/>
        </w:rPr>
        <w:t>A finales del ejercicio 2019 hay aplicaciones informáticas en curso por un importe de 47.018,51 €. En el ejercicio 2018 el importe era de 20.585,75 €.</w:t>
      </w:r>
    </w:p>
    <w:p w14:paraId="395646E8" w14:textId="77777777" w:rsidR="00AD78C8" w:rsidRDefault="00AD78C8">
      <w:pPr>
        <w:pStyle w:val="Textoindependiente"/>
        <w:spacing w:before="1"/>
      </w:pPr>
    </w:p>
    <w:p w14:paraId="3DEB041A" w14:textId="77777777" w:rsidR="00AD78C8" w:rsidRDefault="00363873">
      <w:pPr>
        <w:pStyle w:val="Textoindependiente"/>
        <w:ind w:left="871"/>
      </w:pPr>
      <w:r>
        <w:rPr>
          <w:color w:val="020202"/>
        </w:rPr>
        <w:t>No existen elementos del inmovilizado intangible con vida útil indefinida.</w:t>
      </w:r>
    </w:p>
    <w:p w14:paraId="7C0940C5" w14:textId="77777777" w:rsidR="00AD78C8" w:rsidRDefault="00AD78C8">
      <w:pPr>
        <w:pStyle w:val="Textoindependiente"/>
      </w:pPr>
    </w:p>
    <w:p w14:paraId="0A06B1EB" w14:textId="77777777" w:rsidR="00AD78C8" w:rsidRDefault="00363873">
      <w:pPr>
        <w:pStyle w:val="Textoindependiente"/>
        <w:ind w:left="871"/>
      </w:pPr>
      <w:r>
        <w:rPr>
          <w:color w:val="020202"/>
        </w:rPr>
        <w:t>No existen indicios que puedan mostrar la existencia de deterioro del intangible a 31 de diciembre de 2019.</w:t>
      </w:r>
    </w:p>
    <w:p w14:paraId="3DE42AA9" w14:textId="77777777" w:rsidR="00AD78C8" w:rsidRDefault="00AD78C8">
      <w:pPr>
        <w:pStyle w:val="Textoindependiente"/>
        <w:spacing w:before="9"/>
        <w:rPr>
          <w:sz w:val="21"/>
        </w:rPr>
      </w:pPr>
    </w:p>
    <w:p w14:paraId="75456843" w14:textId="77777777" w:rsidR="00AD78C8" w:rsidRDefault="00363873">
      <w:pPr>
        <w:pStyle w:val="Textoindependiente"/>
        <w:ind w:left="871" w:right="785" w:hanging="1"/>
      </w:pPr>
      <w:r>
        <w:rPr>
          <w:color w:val="020202"/>
        </w:rPr>
        <w:t>No ha habido cambios en estimaciones que afecten a los valores residuales, vidas útiles y métodos de amortización.</w:t>
      </w:r>
    </w:p>
    <w:p w14:paraId="02BDCE80" w14:textId="77777777" w:rsidR="00AD78C8" w:rsidRDefault="00AD78C8">
      <w:pPr>
        <w:pStyle w:val="Textoindependiente"/>
        <w:spacing w:before="2"/>
      </w:pPr>
    </w:p>
    <w:p w14:paraId="46A7B73A" w14:textId="77777777" w:rsidR="00AD78C8" w:rsidRDefault="00363873">
      <w:pPr>
        <w:pStyle w:val="Textoindependiente"/>
        <w:ind w:left="871"/>
      </w:pPr>
      <w:r>
        <w:rPr>
          <w:color w:val="020202"/>
        </w:rPr>
        <w:t>No existe inmovilizado no afecto directamente a la explotación.</w:t>
      </w:r>
    </w:p>
    <w:p w14:paraId="2B2D04CA" w14:textId="77777777" w:rsidR="00AD78C8" w:rsidRDefault="00AD78C8">
      <w:pPr>
        <w:pStyle w:val="Textoindependiente"/>
        <w:spacing w:before="9"/>
        <w:rPr>
          <w:sz w:val="21"/>
        </w:rPr>
      </w:pPr>
    </w:p>
    <w:p w14:paraId="791D8642" w14:textId="77777777" w:rsidR="00AD78C8" w:rsidRDefault="00363873">
      <w:pPr>
        <w:pStyle w:val="Textoindependiente"/>
        <w:ind w:left="871" w:right="785"/>
      </w:pPr>
      <w:r>
        <w:rPr>
          <w:color w:val="020202"/>
        </w:rPr>
        <w:t>A 31 de diciembre de 2019 no existen compromisos firmes de compra. Durante el ejercicio no se ha vendido ningún elemento del inmovilizado intangible.</w:t>
      </w:r>
    </w:p>
    <w:p w14:paraId="7CB479C0" w14:textId="77777777" w:rsidR="00AD78C8" w:rsidRDefault="00AD78C8">
      <w:pPr>
        <w:pStyle w:val="Textoindependiente"/>
        <w:spacing w:before="1"/>
      </w:pPr>
    </w:p>
    <w:p w14:paraId="32AFAA9E" w14:textId="77777777" w:rsidR="00AD78C8" w:rsidRDefault="00363873">
      <w:pPr>
        <w:pStyle w:val="Textoindependiente"/>
        <w:ind w:left="871"/>
      </w:pPr>
      <w:r>
        <w:rPr>
          <w:color w:val="020202"/>
        </w:rPr>
        <w:t>Los elementos totalmente amortizados en los ejercicios 2019 y 2018 son los siguientes:</w:t>
      </w:r>
    </w:p>
    <w:p w14:paraId="18315095" w14:textId="77777777" w:rsidR="00AD78C8" w:rsidRDefault="00AD78C8">
      <w:pPr>
        <w:pStyle w:val="Textoindependiente"/>
      </w:pPr>
    </w:p>
    <w:tbl>
      <w:tblPr>
        <w:tblStyle w:val="TableNormal"/>
        <w:tblW w:w="0" w:type="auto"/>
        <w:tblInd w:w="809" w:type="dxa"/>
        <w:tblBorders>
          <w:top w:val="single" w:sz="4" w:space="0" w:color="020202"/>
          <w:left w:val="single" w:sz="4" w:space="0" w:color="020202"/>
          <w:bottom w:val="single" w:sz="4" w:space="0" w:color="020202"/>
          <w:right w:val="single" w:sz="4" w:space="0" w:color="020202"/>
          <w:insideH w:val="single" w:sz="4" w:space="0" w:color="020202"/>
          <w:insideV w:val="single" w:sz="4" w:space="0" w:color="020202"/>
        </w:tblBorders>
        <w:tblLayout w:type="fixed"/>
        <w:tblLook w:val="01E0" w:firstRow="1" w:lastRow="1" w:firstColumn="1" w:lastColumn="1" w:noHBand="0" w:noVBand="0"/>
      </w:tblPr>
      <w:tblGrid>
        <w:gridCol w:w="5435"/>
        <w:gridCol w:w="2151"/>
        <w:gridCol w:w="2151"/>
      </w:tblGrid>
      <w:tr w:rsidR="00AD78C8" w14:paraId="3CBB16A9" w14:textId="77777777">
        <w:trPr>
          <w:trHeight w:val="285"/>
        </w:trPr>
        <w:tc>
          <w:tcPr>
            <w:tcW w:w="5435" w:type="dxa"/>
            <w:tcBorders>
              <w:top w:val="nil"/>
              <w:left w:val="nil"/>
            </w:tcBorders>
          </w:tcPr>
          <w:p w14:paraId="36ED2E29" w14:textId="77777777" w:rsidR="00AD78C8" w:rsidRDefault="00AD78C8">
            <w:pPr>
              <w:pStyle w:val="TableParagraph"/>
              <w:rPr>
                <w:rFonts w:ascii="Times New Roman"/>
                <w:sz w:val="20"/>
              </w:rPr>
            </w:pPr>
          </w:p>
        </w:tc>
        <w:tc>
          <w:tcPr>
            <w:tcW w:w="2151" w:type="dxa"/>
          </w:tcPr>
          <w:p w14:paraId="4410A00E" w14:textId="77777777" w:rsidR="00AD78C8" w:rsidRDefault="00363873">
            <w:pPr>
              <w:pStyle w:val="TableParagraph"/>
              <w:spacing w:before="55" w:line="210" w:lineRule="exact"/>
              <w:ind w:left="850" w:right="844"/>
              <w:jc w:val="center"/>
              <w:rPr>
                <w:rFonts w:ascii="Times New Roman"/>
                <w:b/>
                <w:sz w:val="20"/>
              </w:rPr>
            </w:pPr>
            <w:r>
              <w:rPr>
                <w:rFonts w:ascii="Times New Roman"/>
                <w:b/>
                <w:color w:val="020202"/>
                <w:sz w:val="20"/>
              </w:rPr>
              <w:t>2019</w:t>
            </w:r>
          </w:p>
        </w:tc>
        <w:tc>
          <w:tcPr>
            <w:tcW w:w="2151" w:type="dxa"/>
          </w:tcPr>
          <w:p w14:paraId="4CD905AA" w14:textId="77777777" w:rsidR="00AD78C8" w:rsidRDefault="00363873">
            <w:pPr>
              <w:pStyle w:val="TableParagraph"/>
              <w:spacing w:before="55" w:line="210" w:lineRule="exact"/>
              <w:ind w:left="853" w:right="841"/>
              <w:jc w:val="center"/>
              <w:rPr>
                <w:rFonts w:ascii="Times New Roman"/>
                <w:b/>
                <w:sz w:val="20"/>
              </w:rPr>
            </w:pPr>
            <w:r>
              <w:rPr>
                <w:rFonts w:ascii="Times New Roman"/>
                <w:b/>
                <w:color w:val="020202"/>
                <w:sz w:val="20"/>
              </w:rPr>
              <w:t>2018</w:t>
            </w:r>
          </w:p>
        </w:tc>
      </w:tr>
      <w:tr w:rsidR="00AD78C8" w14:paraId="679D23D8" w14:textId="77777777">
        <w:trPr>
          <w:trHeight w:val="282"/>
        </w:trPr>
        <w:tc>
          <w:tcPr>
            <w:tcW w:w="5435" w:type="dxa"/>
          </w:tcPr>
          <w:p w14:paraId="70612B4E" w14:textId="77777777" w:rsidR="00AD78C8" w:rsidRDefault="00363873">
            <w:pPr>
              <w:pStyle w:val="TableParagraph"/>
              <w:spacing w:before="53" w:line="210" w:lineRule="exact"/>
              <w:ind w:left="69"/>
              <w:rPr>
                <w:rFonts w:ascii="Times New Roman"/>
                <w:sz w:val="20"/>
              </w:rPr>
            </w:pPr>
            <w:r>
              <w:rPr>
                <w:rFonts w:ascii="Times New Roman"/>
                <w:color w:val="020202"/>
                <w:sz w:val="20"/>
              </w:rPr>
              <w:t>Propiedad industrial</w:t>
            </w:r>
          </w:p>
        </w:tc>
        <w:tc>
          <w:tcPr>
            <w:tcW w:w="2151" w:type="dxa"/>
          </w:tcPr>
          <w:p w14:paraId="5AC74E57" w14:textId="77777777" w:rsidR="00AD78C8" w:rsidRDefault="00363873">
            <w:pPr>
              <w:pStyle w:val="TableParagraph"/>
              <w:spacing w:before="53" w:line="210" w:lineRule="exact"/>
              <w:ind w:right="58"/>
              <w:jc w:val="right"/>
              <w:rPr>
                <w:rFonts w:ascii="Times New Roman"/>
                <w:sz w:val="20"/>
              </w:rPr>
            </w:pPr>
            <w:r>
              <w:rPr>
                <w:rFonts w:ascii="Times New Roman"/>
                <w:color w:val="020202"/>
                <w:w w:val="95"/>
                <w:sz w:val="20"/>
              </w:rPr>
              <w:t>32.455,04</w:t>
            </w:r>
          </w:p>
        </w:tc>
        <w:tc>
          <w:tcPr>
            <w:tcW w:w="2151" w:type="dxa"/>
          </w:tcPr>
          <w:p w14:paraId="2B1534F3" w14:textId="77777777" w:rsidR="00AD78C8" w:rsidRDefault="00363873">
            <w:pPr>
              <w:pStyle w:val="TableParagraph"/>
              <w:spacing w:before="53" w:line="210" w:lineRule="exact"/>
              <w:ind w:right="55"/>
              <w:jc w:val="right"/>
              <w:rPr>
                <w:rFonts w:ascii="Times New Roman"/>
                <w:sz w:val="20"/>
              </w:rPr>
            </w:pPr>
            <w:r>
              <w:rPr>
                <w:rFonts w:ascii="Times New Roman"/>
                <w:color w:val="020202"/>
                <w:w w:val="95"/>
                <w:sz w:val="20"/>
              </w:rPr>
              <w:t>32.455,04</w:t>
            </w:r>
          </w:p>
        </w:tc>
      </w:tr>
      <w:tr w:rsidR="00AD78C8" w14:paraId="5BB62D28" w14:textId="77777777">
        <w:trPr>
          <w:trHeight w:val="285"/>
        </w:trPr>
        <w:tc>
          <w:tcPr>
            <w:tcW w:w="5435" w:type="dxa"/>
          </w:tcPr>
          <w:p w14:paraId="1274FFF2" w14:textId="77777777" w:rsidR="00AD78C8" w:rsidRDefault="00363873">
            <w:pPr>
              <w:pStyle w:val="TableParagraph"/>
              <w:spacing w:before="55" w:line="210" w:lineRule="exact"/>
              <w:ind w:left="69"/>
              <w:rPr>
                <w:rFonts w:ascii="Times New Roman" w:hAnsi="Times New Roman"/>
                <w:sz w:val="20"/>
              </w:rPr>
            </w:pPr>
            <w:r>
              <w:rPr>
                <w:rFonts w:ascii="Times New Roman" w:hAnsi="Times New Roman"/>
                <w:color w:val="020202"/>
                <w:sz w:val="20"/>
              </w:rPr>
              <w:t>Aplicaciones informáticas</w:t>
            </w:r>
          </w:p>
        </w:tc>
        <w:tc>
          <w:tcPr>
            <w:tcW w:w="2151" w:type="dxa"/>
          </w:tcPr>
          <w:p w14:paraId="2D8B9EAA" w14:textId="77777777" w:rsidR="00AD78C8" w:rsidRDefault="00363873">
            <w:pPr>
              <w:pStyle w:val="TableParagraph"/>
              <w:spacing w:before="55" w:line="210" w:lineRule="exact"/>
              <w:ind w:right="58"/>
              <w:jc w:val="right"/>
              <w:rPr>
                <w:rFonts w:ascii="Times New Roman"/>
                <w:sz w:val="20"/>
              </w:rPr>
            </w:pPr>
            <w:r>
              <w:rPr>
                <w:rFonts w:ascii="Times New Roman"/>
                <w:color w:val="020202"/>
                <w:w w:val="95"/>
                <w:sz w:val="20"/>
              </w:rPr>
              <w:t>178.506,82</w:t>
            </w:r>
          </w:p>
        </w:tc>
        <w:tc>
          <w:tcPr>
            <w:tcW w:w="2151" w:type="dxa"/>
          </w:tcPr>
          <w:p w14:paraId="605298A0" w14:textId="77777777" w:rsidR="00AD78C8" w:rsidRDefault="00363873">
            <w:pPr>
              <w:pStyle w:val="TableParagraph"/>
              <w:spacing w:before="55" w:line="210" w:lineRule="exact"/>
              <w:ind w:right="55"/>
              <w:jc w:val="right"/>
              <w:rPr>
                <w:rFonts w:ascii="Times New Roman"/>
                <w:sz w:val="20"/>
              </w:rPr>
            </w:pPr>
            <w:r>
              <w:rPr>
                <w:rFonts w:ascii="Times New Roman"/>
                <w:color w:val="020202"/>
                <w:w w:val="95"/>
                <w:sz w:val="20"/>
              </w:rPr>
              <w:t>70.795,50</w:t>
            </w:r>
          </w:p>
        </w:tc>
      </w:tr>
      <w:tr w:rsidR="00AD78C8" w14:paraId="597924D0" w14:textId="77777777">
        <w:trPr>
          <w:trHeight w:val="285"/>
        </w:trPr>
        <w:tc>
          <w:tcPr>
            <w:tcW w:w="5435" w:type="dxa"/>
            <w:shd w:val="clear" w:color="auto" w:fill="C1C0C0"/>
          </w:tcPr>
          <w:p w14:paraId="76EF3B1C" w14:textId="77777777" w:rsidR="00AD78C8" w:rsidRDefault="00363873">
            <w:pPr>
              <w:pStyle w:val="TableParagraph"/>
              <w:spacing w:before="53" w:line="212" w:lineRule="exact"/>
              <w:ind w:left="69"/>
              <w:rPr>
                <w:rFonts w:ascii="Times New Roman"/>
                <w:b/>
                <w:sz w:val="20"/>
              </w:rPr>
            </w:pPr>
            <w:r>
              <w:rPr>
                <w:rFonts w:ascii="Times New Roman"/>
                <w:b/>
                <w:color w:val="020202"/>
                <w:sz w:val="20"/>
              </w:rPr>
              <w:t>TOTAL</w:t>
            </w:r>
          </w:p>
        </w:tc>
        <w:tc>
          <w:tcPr>
            <w:tcW w:w="2151" w:type="dxa"/>
            <w:shd w:val="clear" w:color="auto" w:fill="C1C0C0"/>
          </w:tcPr>
          <w:p w14:paraId="52BB8A5F" w14:textId="77777777" w:rsidR="00AD78C8" w:rsidRDefault="00363873">
            <w:pPr>
              <w:pStyle w:val="TableParagraph"/>
              <w:spacing w:before="53" w:line="212" w:lineRule="exact"/>
              <w:ind w:right="58"/>
              <w:jc w:val="right"/>
              <w:rPr>
                <w:rFonts w:ascii="Times New Roman"/>
                <w:b/>
                <w:sz w:val="20"/>
              </w:rPr>
            </w:pPr>
            <w:r>
              <w:rPr>
                <w:rFonts w:ascii="Times New Roman"/>
                <w:b/>
                <w:color w:val="020202"/>
                <w:w w:val="95"/>
                <w:sz w:val="20"/>
              </w:rPr>
              <w:t>210.961,86</w:t>
            </w:r>
          </w:p>
        </w:tc>
        <w:tc>
          <w:tcPr>
            <w:tcW w:w="2151" w:type="dxa"/>
            <w:shd w:val="clear" w:color="auto" w:fill="C1C0C0"/>
          </w:tcPr>
          <w:p w14:paraId="7FB8393F" w14:textId="77777777" w:rsidR="00AD78C8" w:rsidRDefault="00363873">
            <w:pPr>
              <w:pStyle w:val="TableParagraph"/>
              <w:spacing w:before="53" w:line="212" w:lineRule="exact"/>
              <w:ind w:right="55"/>
              <w:jc w:val="right"/>
              <w:rPr>
                <w:rFonts w:ascii="Times New Roman"/>
                <w:b/>
                <w:sz w:val="20"/>
              </w:rPr>
            </w:pPr>
            <w:r>
              <w:rPr>
                <w:rFonts w:ascii="Times New Roman"/>
                <w:b/>
                <w:color w:val="020202"/>
                <w:w w:val="95"/>
                <w:sz w:val="20"/>
              </w:rPr>
              <w:t>103.250,54</w:t>
            </w:r>
          </w:p>
        </w:tc>
      </w:tr>
    </w:tbl>
    <w:p w14:paraId="17863461" w14:textId="77777777" w:rsidR="00AD78C8" w:rsidRDefault="00AD78C8">
      <w:pPr>
        <w:pStyle w:val="Textoindependiente"/>
        <w:spacing w:before="8"/>
        <w:rPr>
          <w:sz w:val="21"/>
        </w:rPr>
      </w:pPr>
    </w:p>
    <w:p w14:paraId="12942789" w14:textId="77777777" w:rsidR="00AD78C8" w:rsidRDefault="00363873">
      <w:pPr>
        <w:pStyle w:val="Ttulo3"/>
        <w:numPr>
          <w:ilvl w:val="1"/>
          <w:numId w:val="14"/>
        </w:numPr>
        <w:tabs>
          <w:tab w:val="left" w:pos="1258"/>
        </w:tabs>
      </w:pPr>
      <w:r>
        <w:rPr>
          <w:color w:val="020202"/>
        </w:rPr>
        <w:t>INVERSIONES INMOBILIARIAS.</w:t>
      </w:r>
      <w:r>
        <w:rPr>
          <w:color w:val="020202"/>
          <w:spacing w:val="-2"/>
        </w:rPr>
        <w:t xml:space="preserve"> </w:t>
      </w:r>
      <w:r>
        <w:rPr>
          <w:color w:val="020202"/>
        </w:rPr>
        <w:t>–</w:t>
      </w:r>
    </w:p>
    <w:p w14:paraId="58BD7262" w14:textId="77777777" w:rsidR="00AD78C8" w:rsidRDefault="00AD78C8">
      <w:pPr>
        <w:pStyle w:val="Textoindependiente"/>
        <w:rPr>
          <w:b/>
        </w:rPr>
      </w:pPr>
    </w:p>
    <w:p w14:paraId="76D9FB9B" w14:textId="77777777" w:rsidR="00AD78C8" w:rsidRDefault="00363873">
      <w:pPr>
        <w:pStyle w:val="Textoindependiente"/>
        <w:spacing w:before="1"/>
        <w:ind w:left="871"/>
      </w:pPr>
      <w:r>
        <w:rPr>
          <w:color w:val="020202"/>
        </w:rPr>
        <w:t>No hay inversiones inmobiliarias en el ejercicio actual ni en el anterior.</w:t>
      </w:r>
    </w:p>
    <w:p w14:paraId="239659A1" w14:textId="77777777" w:rsidR="00AD78C8" w:rsidRDefault="00AD78C8">
      <w:pPr>
        <w:pStyle w:val="Textoindependiente"/>
        <w:rPr>
          <w:sz w:val="24"/>
        </w:rPr>
      </w:pPr>
    </w:p>
    <w:p w14:paraId="59F933C1" w14:textId="77777777" w:rsidR="00AD78C8" w:rsidRDefault="00AD78C8">
      <w:pPr>
        <w:pStyle w:val="Textoindependiente"/>
        <w:spacing w:before="10"/>
        <w:rPr>
          <w:sz w:val="19"/>
        </w:rPr>
      </w:pPr>
    </w:p>
    <w:p w14:paraId="48434AC7" w14:textId="77777777" w:rsidR="00AD78C8" w:rsidRDefault="00363873">
      <w:pPr>
        <w:pStyle w:val="Ttulo3"/>
      </w:pPr>
      <w:r>
        <w:rPr>
          <w:color w:val="020202"/>
          <w:u w:val="thick" w:color="020202"/>
        </w:rPr>
        <w:t>NOTA 6. ACTIVOS FINANCIEROS</w:t>
      </w:r>
    </w:p>
    <w:p w14:paraId="5898A210" w14:textId="77777777" w:rsidR="00AD78C8" w:rsidRDefault="00AD78C8">
      <w:pPr>
        <w:pStyle w:val="Textoindependiente"/>
        <w:spacing w:before="1"/>
        <w:rPr>
          <w:b/>
          <w:sz w:val="14"/>
        </w:rPr>
      </w:pPr>
    </w:p>
    <w:p w14:paraId="728E1D9F" w14:textId="77777777" w:rsidR="00AD78C8" w:rsidRDefault="00363873">
      <w:pPr>
        <w:pStyle w:val="Textoindependiente"/>
        <w:spacing w:before="91"/>
        <w:ind w:left="871" w:right="1042" w:hanging="1"/>
      </w:pPr>
      <w:r>
        <w:rPr>
          <w:color w:val="020202"/>
        </w:rPr>
        <w:t>A continuación, se muestra el valor en libros de cada una de las categorías de activos financieros señaladas en la norma de registro y valoración novena, sin incluirse las inversiones en patrimonio de empresa de grupo, multigrupo y asociadas:</w:t>
      </w:r>
    </w:p>
    <w:p w14:paraId="5113467C" w14:textId="77777777" w:rsidR="00AD78C8" w:rsidRDefault="00AD78C8">
      <w:pPr>
        <w:pStyle w:val="Textoindependiente"/>
        <w:spacing w:before="9"/>
        <w:rPr>
          <w:sz w:val="21"/>
        </w:rPr>
      </w:pPr>
    </w:p>
    <w:p w14:paraId="6B83E846" w14:textId="77777777" w:rsidR="00AD78C8" w:rsidRDefault="00363873">
      <w:pPr>
        <w:pStyle w:val="Ttulo4"/>
        <w:numPr>
          <w:ilvl w:val="2"/>
          <w:numId w:val="14"/>
        </w:numPr>
        <w:tabs>
          <w:tab w:val="left" w:pos="1580"/>
        </w:tabs>
        <w:ind w:hanging="349"/>
      </w:pPr>
      <w:r>
        <w:rPr>
          <w:color w:val="020202"/>
        </w:rPr>
        <w:t>Categorías de activos financieras a largo</w:t>
      </w:r>
      <w:r>
        <w:rPr>
          <w:color w:val="020202"/>
          <w:spacing w:val="-6"/>
        </w:rPr>
        <w:t xml:space="preserve"> </w:t>
      </w:r>
      <w:r>
        <w:rPr>
          <w:color w:val="020202"/>
        </w:rPr>
        <w:t>plazo</w:t>
      </w:r>
    </w:p>
    <w:p w14:paraId="3E72AE7B" w14:textId="77777777" w:rsidR="00AD78C8" w:rsidRDefault="00AD78C8">
      <w:pPr>
        <w:sectPr w:rsidR="00AD78C8">
          <w:pgSz w:w="11900" w:h="16840"/>
          <w:pgMar w:top="1440" w:right="280" w:bottom="940" w:left="280" w:header="736" w:footer="750" w:gutter="0"/>
          <w:cols w:space="720"/>
        </w:sectPr>
      </w:pPr>
    </w:p>
    <w:p w14:paraId="509C71A2" w14:textId="77777777" w:rsidR="00AD78C8" w:rsidRDefault="00AD78C8">
      <w:pPr>
        <w:pStyle w:val="Textoindependiente"/>
        <w:rPr>
          <w:b/>
          <w:i/>
          <w:sz w:val="20"/>
        </w:rPr>
      </w:pPr>
    </w:p>
    <w:p w14:paraId="1CC04299" w14:textId="77777777" w:rsidR="00AD78C8" w:rsidRDefault="00AD78C8">
      <w:pPr>
        <w:pStyle w:val="Textoindependiente"/>
        <w:rPr>
          <w:b/>
          <w:i/>
          <w:sz w:val="20"/>
        </w:rPr>
      </w:pPr>
    </w:p>
    <w:p w14:paraId="16C7ACE5" w14:textId="77777777" w:rsidR="00AD78C8" w:rsidRDefault="00AD78C8">
      <w:pPr>
        <w:pStyle w:val="Textoindependiente"/>
        <w:spacing w:before="9"/>
        <w:rPr>
          <w:b/>
          <w:i/>
          <w:sz w:val="23"/>
        </w:rPr>
      </w:pPr>
    </w:p>
    <w:tbl>
      <w:tblPr>
        <w:tblStyle w:val="TableNormal"/>
        <w:tblW w:w="0" w:type="auto"/>
        <w:tblInd w:w="891" w:type="dxa"/>
        <w:tblBorders>
          <w:top w:val="single" w:sz="8" w:space="0" w:color="020202"/>
          <w:left w:val="single" w:sz="8" w:space="0" w:color="020202"/>
          <w:bottom w:val="single" w:sz="8" w:space="0" w:color="020202"/>
          <w:right w:val="single" w:sz="8" w:space="0" w:color="020202"/>
          <w:insideH w:val="single" w:sz="8" w:space="0" w:color="020202"/>
          <w:insideV w:val="single" w:sz="8" w:space="0" w:color="020202"/>
        </w:tblBorders>
        <w:tblLayout w:type="fixed"/>
        <w:tblLook w:val="01E0" w:firstRow="1" w:lastRow="1" w:firstColumn="1" w:lastColumn="1" w:noHBand="0" w:noVBand="0"/>
      </w:tblPr>
      <w:tblGrid>
        <w:gridCol w:w="5737"/>
        <w:gridCol w:w="1758"/>
        <w:gridCol w:w="1760"/>
      </w:tblGrid>
      <w:tr w:rsidR="00AD78C8" w14:paraId="039528C5" w14:textId="77777777">
        <w:trPr>
          <w:trHeight w:val="282"/>
        </w:trPr>
        <w:tc>
          <w:tcPr>
            <w:tcW w:w="5737" w:type="dxa"/>
            <w:tcBorders>
              <w:bottom w:val="single" w:sz="4" w:space="0" w:color="020202"/>
              <w:right w:val="single" w:sz="4" w:space="0" w:color="020202"/>
            </w:tcBorders>
          </w:tcPr>
          <w:p w14:paraId="05408158" w14:textId="77777777" w:rsidR="00AD78C8" w:rsidRDefault="00363873">
            <w:pPr>
              <w:pStyle w:val="TableParagraph"/>
              <w:spacing w:before="52" w:line="210" w:lineRule="exact"/>
              <w:ind w:left="69"/>
              <w:rPr>
                <w:rFonts w:ascii="Times New Roman" w:hAnsi="Times New Roman"/>
                <w:sz w:val="20"/>
              </w:rPr>
            </w:pPr>
            <w:r>
              <w:rPr>
                <w:rFonts w:ascii="Times New Roman" w:hAnsi="Times New Roman"/>
                <w:color w:val="020202"/>
                <w:sz w:val="20"/>
              </w:rPr>
              <w:t xml:space="preserve">Créditos, derivados y otros </w:t>
            </w:r>
            <w:proofErr w:type="spellStart"/>
            <w:r>
              <w:rPr>
                <w:rFonts w:ascii="Times New Roman" w:hAnsi="Times New Roman"/>
                <w:color w:val="020202"/>
                <w:sz w:val="20"/>
              </w:rPr>
              <w:t>lp</w:t>
            </w:r>
            <w:proofErr w:type="spellEnd"/>
          </w:p>
        </w:tc>
        <w:tc>
          <w:tcPr>
            <w:tcW w:w="1758" w:type="dxa"/>
            <w:tcBorders>
              <w:left w:val="single" w:sz="4" w:space="0" w:color="020202"/>
              <w:bottom w:val="single" w:sz="4" w:space="0" w:color="020202"/>
              <w:right w:val="single" w:sz="4" w:space="0" w:color="020202"/>
            </w:tcBorders>
          </w:tcPr>
          <w:p w14:paraId="16AED0A2" w14:textId="77777777" w:rsidR="00AD78C8" w:rsidRDefault="00363873">
            <w:pPr>
              <w:pStyle w:val="TableParagraph"/>
              <w:spacing w:before="52" w:line="210" w:lineRule="exact"/>
              <w:ind w:left="309"/>
              <w:rPr>
                <w:rFonts w:ascii="Times New Roman"/>
                <w:b/>
                <w:sz w:val="20"/>
              </w:rPr>
            </w:pPr>
            <w:r>
              <w:rPr>
                <w:rFonts w:ascii="Times New Roman"/>
                <w:b/>
                <w:color w:val="020202"/>
                <w:sz w:val="20"/>
              </w:rPr>
              <w:t>Importe 2019</w:t>
            </w:r>
          </w:p>
        </w:tc>
        <w:tc>
          <w:tcPr>
            <w:tcW w:w="1760" w:type="dxa"/>
            <w:tcBorders>
              <w:left w:val="single" w:sz="4" w:space="0" w:color="020202"/>
              <w:bottom w:val="single" w:sz="4" w:space="0" w:color="020202"/>
            </w:tcBorders>
          </w:tcPr>
          <w:p w14:paraId="4B868B27" w14:textId="77777777" w:rsidR="00AD78C8" w:rsidRDefault="00363873">
            <w:pPr>
              <w:pStyle w:val="TableParagraph"/>
              <w:spacing w:before="52" w:line="210" w:lineRule="exact"/>
              <w:ind w:left="309"/>
              <w:rPr>
                <w:rFonts w:ascii="Times New Roman"/>
                <w:b/>
                <w:sz w:val="20"/>
              </w:rPr>
            </w:pPr>
            <w:r>
              <w:rPr>
                <w:rFonts w:ascii="Times New Roman"/>
                <w:b/>
                <w:color w:val="020202"/>
                <w:sz w:val="20"/>
              </w:rPr>
              <w:t>Importe 2018</w:t>
            </w:r>
          </w:p>
        </w:tc>
      </w:tr>
      <w:tr w:rsidR="00AD78C8" w14:paraId="0BFC94BF" w14:textId="77777777">
        <w:trPr>
          <w:trHeight w:val="285"/>
        </w:trPr>
        <w:tc>
          <w:tcPr>
            <w:tcW w:w="5737" w:type="dxa"/>
            <w:tcBorders>
              <w:top w:val="single" w:sz="4" w:space="0" w:color="020202"/>
              <w:bottom w:val="single" w:sz="4" w:space="0" w:color="020202"/>
              <w:right w:val="single" w:sz="4" w:space="0" w:color="020202"/>
            </w:tcBorders>
          </w:tcPr>
          <w:p w14:paraId="0C49B9A1" w14:textId="77777777" w:rsidR="00AD78C8" w:rsidRDefault="00363873">
            <w:pPr>
              <w:pStyle w:val="TableParagraph"/>
              <w:spacing w:before="55" w:line="210" w:lineRule="exact"/>
              <w:ind w:left="69"/>
              <w:rPr>
                <w:rFonts w:ascii="Times New Roman"/>
                <w:b/>
                <w:sz w:val="20"/>
              </w:rPr>
            </w:pPr>
            <w:r>
              <w:rPr>
                <w:rFonts w:ascii="Times New Roman"/>
                <w:b/>
                <w:color w:val="020202"/>
                <w:sz w:val="20"/>
              </w:rPr>
              <w:t>SALDO INICIAL</w:t>
            </w:r>
          </w:p>
        </w:tc>
        <w:tc>
          <w:tcPr>
            <w:tcW w:w="1758" w:type="dxa"/>
            <w:tcBorders>
              <w:top w:val="single" w:sz="4" w:space="0" w:color="020202"/>
              <w:left w:val="single" w:sz="4" w:space="0" w:color="020202"/>
              <w:bottom w:val="single" w:sz="4" w:space="0" w:color="020202"/>
              <w:right w:val="single" w:sz="4" w:space="0" w:color="020202"/>
            </w:tcBorders>
          </w:tcPr>
          <w:p w14:paraId="0363017A" w14:textId="77777777" w:rsidR="00AD78C8" w:rsidRDefault="00363873">
            <w:pPr>
              <w:pStyle w:val="TableParagraph"/>
              <w:spacing w:before="55" w:line="210" w:lineRule="exact"/>
              <w:ind w:right="51"/>
              <w:jc w:val="right"/>
              <w:rPr>
                <w:rFonts w:ascii="Times New Roman"/>
                <w:b/>
                <w:sz w:val="20"/>
              </w:rPr>
            </w:pPr>
            <w:r>
              <w:rPr>
                <w:rFonts w:ascii="Times New Roman"/>
                <w:b/>
                <w:color w:val="020202"/>
                <w:w w:val="95"/>
                <w:sz w:val="20"/>
              </w:rPr>
              <w:t>26.508,87</w:t>
            </w:r>
          </w:p>
        </w:tc>
        <w:tc>
          <w:tcPr>
            <w:tcW w:w="1760" w:type="dxa"/>
            <w:tcBorders>
              <w:top w:val="single" w:sz="4" w:space="0" w:color="020202"/>
              <w:left w:val="single" w:sz="4" w:space="0" w:color="020202"/>
              <w:bottom w:val="single" w:sz="4" w:space="0" w:color="020202"/>
            </w:tcBorders>
          </w:tcPr>
          <w:p w14:paraId="083C4A57" w14:textId="77777777" w:rsidR="00AD78C8" w:rsidRDefault="00363873">
            <w:pPr>
              <w:pStyle w:val="TableParagraph"/>
              <w:spacing w:before="55" w:line="210" w:lineRule="exact"/>
              <w:ind w:right="48"/>
              <w:jc w:val="right"/>
              <w:rPr>
                <w:rFonts w:ascii="Times New Roman"/>
                <w:b/>
                <w:sz w:val="20"/>
              </w:rPr>
            </w:pPr>
            <w:r>
              <w:rPr>
                <w:rFonts w:ascii="Times New Roman"/>
                <w:b/>
                <w:color w:val="020202"/>
                <w:w w:val="95"/>
                <w:sz w:val="20"/>
              </w:rPr>
              <w:t>19.508,87</w:t>
            </w:r>
          </w:p>
        </w:tc>
      </w:tr>
      <w:tr w:rsidR="00AD78C8" w14:paraId="600268CA" w14:textId="77777777">
        <w:trPr>
          <w:trHeight w:val="282"/>
        </w:trPr>
        <w:tc>
          <w:tcPr>
            <w:tcW w:w="5737" w:type="dxa"/>
            <w:tcBorders>
              <w:top w:val="single" w:sz="4" w:space="0" w:color="020202"/>
              <w:bottom w:val="single" w:sz="4" w:space="0" w:color="020202"/>
              <w:right w:val="single" w:sz="4" w:space="0" w:color="020202"/>
            </w:tcBorders>
          </w:tcPr>
          <w:p w14:paraId="73E30C25" w14:textId="77777777" w:rsidR="00AD78C8" w:rsidRDefault="00363873">
            <w:pPr>
              <w:pStyle w:val="TableParagraph"/>
              <w:spacing w:before="53" w:line="210" w:lineRule="exact"/>
              <w:ind w:left="69"/>
              <w:rPr>
                <w:rFonts w:ascii="Times New Roman"/>
                <w:sz w:val="20"/>
              </w:rPr>
            </w:pPr>
            <w:r>
              <w:rPr>
                <w:rFonts w:ascii="Times New Roman"/>
                <w:color w:val="020202"/>
                <w:sz w:val="20"/>
              </w:rPr>
              <w:t>(+) Altas</w:t>
            </w:r>
          </w:p>
        </w:tc>
        <w:tc>
          <w:tcPr>
            <w:tcW w:w="1758" w:type="dxa"/>
            <w:tcBorders>
              <w:top w:val="single" w:sz="4" w:space="0" w:color="020202"/>
              <w:left w:val="single" w:sz="4" w:space="0" w:color="020202"/>
              <w:bottom w:val="single" w:sz="4" w:space="0" w:color="020202"/>
              <w:right w:val="single" w:sz="4" w:space="0" w:color="020202"/>
            </w:tcBorders>
          </w:tcPr>
          <w:p w14:paraId="6855E073" w14:textId="77777777" w:rsidR="00AD78C8" w:rsidRDefault="00363873">
            <w:pPr>
              <w:pStyle w:val="TableParagraph"/>
              <w:spacing w:before="53" w:line="210" w:lineRule="exact"/>
              <w:ind w:right="51"/>
              <w:jc w:val="right"/>
              <w:rPr>
                <w:rFonts w:ascii="Times New Roman"/>
                <w:sz w:val="20"/>
              </w:rPr>
            </w:pPr>
            <w:r>
              <w:rPr>
                <w:rFonts w:ascii="Times New Roman"/>
                <w:color w:val="020202"/>
                <w:w w:val="95"/>
                <w:sz w:val="20"/>
              </w:rPr>
              <w:t>10.500,00</w:t>
            </w:r>
          </w:p>
        </w:tc>
        <w:tc>
          <w:tcPr>
            <w:tcW w:w="1760" w:type="dxa"/>
            <w:tcBorders>
              <w:top w:val="single" w:sz="4" w:space="0" w:color="020202"/>
              <w:left w:val="single" w:sz="4" w:space="0" w:color="020202"/>
              <w:bottom w:val="single" w:sz="4" w:space="0" w:color="020202"/>
            </w:tcBorders>
          </w:tcPr>
          <w:p w14:paraId="4190831B" w14:textId="77777777" w:rsidR="00AD78C8" w:rsidRDefault="00363873">
            <w:pPr>
              <w:pStyle w:val="TableParagraph"/>
              <w:spacing w:before="53" w:line="210" w:lineRule="exact"/>
              <w:ind w:right="48"/>
              <w:jc w:val="right"/>
              <w:rPr>
                <w:rFonts w:ascii="Times New Roman"/>
                <w:sz w:val="20"/>
              </w:rPr>
            </w:pPr>
            <w:r>
              <w:rPr>
                <w:rFonts w:ascii="Times New Roman"/>
                <w:color w:val="020202"/>
                <w:w w:val="95"/>
                <w:sz w:val="20"/>
              </w:rPr>
              <w:t>7.000,00</w:t>
            </w:r>
          </w:p>
        </w:tc>
      </w:tr>
      <w:tr w:rsidR="00AD78C8" w14:paraId="1DC3EB71" w14:textId="77777777">
        <w:trPr>
          <w:trHeight w:val="285"/>
        </w:trPr>
        <w:tc>
          <w:tcPr>
            <w:tcW w:w="5737" w:type="dxa"/>
            <w:tcBorders>
              <w:top w:val="single" w:sz="4" w:space="0" w:color="020202"/>
              <w:bottom w:val="single" w:sz="4" w:space="0" w:color="020202"/>
              <w:right w:val="single" w:sz="4" w:space="0" w:color="020202"/>
            </w:tcBorders>
          </w:tcPr>
          <w:p w14:paraId="577B003F" w14:textId="77777777" w:rsidR="00AD78C8" w:rsidRDefault="00363873">
            <w:pPr>
              <w:pStyle w:val="TableParagraph"/>
              <w:spacing w:before="55" w:line="210" w:lineRule="exact"/>
              <w:ind w:left="69"/>
              <w:rPr>
                <w:rFonts w:ascii="Times New Roman"/>
                <w:sz w:val="20"/>
              </w:rPr>
            </w:pPr>
            <w:r>
              <w:rPr>
                <w:rFonts w:ascii="Times New Roman"/>
                <w:color w:val="020202"/>
                <w:sz w:val="20"/>
              </w:rPr>
              <w:t>(+) Traspasos y otras variaciones</w:t>
            </w:r>
          </w:p>
        </w:tc>
        <w:tc>
          <w:tcPr>
            <w:tcW w:w="1758" w:type="dxa"/>
            <w:tcBorders>
              <w:top w:val="single" w:sz="4" w:space="0" w:color="020202"/>
              <w:left w:val="single" w:sz="4" w:space="0" w:color="020202"/>
              <w:bottom w:val="single" w:sz="4" w:space="0" w:color="020202"/>
              <w:right w:val="single" w:sz="4" w:space="0" w:color="020202"/>
            </w:tcBorders>
          </w:tcPr>
          <w:p w14:paraId="24C55C30" w14:textId="77777777" w:rsidR="00AD78C8" w:rsidRDefault="00AD78C8">
            <w:pPr>
              <w:pStyle w:val="TableParagraph"/>
              <w:rPr>
                <w:rFonts w:ascii="Times New Roman"/>
                <w:sz w:val="18"/>
              </w:rPr>
            </w:pPr>
          </w:p>
        </w:tc>
        <w:tc>
          <w:tcPr>
            <w:tcW w:w="1760" w:type="dxa"/>
            <w:tcBorders>
              <w:top w:val="single" w:sz="4" w:space="0" w:color="020202"/>
              <w:left w:val="single" w:sz="4" w:space="0" w:color="020202"/>
              <w:bottom w:val="single" w:sz="4" w:space="0" w:color="020202"/>
            </w:tcBorders>
          </w:tcPr>
          <w:p w14:paraId="426E551C" w14:textId="77777777" w:rsidR="00AD78C8" w:rsidRDefault="00AD78C8">
            <w:pPr>
              <w:pStyle w:val="TableParagraph"/>
              <w:rPr>
                <w:rFonts w:ascii="Times New Roman"/>
                <w:sz w:val="18"/>
              </w:rPr>
            </w:pPr>
          </w:p>
        </w:tc>
      </w:tr>
      <w:tr w:rsidR="00AD78C8" w14:paraId="205366C9" w14:textId="77777777">
        <w:trPr>
          <w:trHeight w:val="282"/>
        </w:trPr>
        <w:tc>
          <w:tcPr>
            <w:tcW w:w="5737" w:type="dxa"/>
            <w:tcBorders>
              <w:top w:val="single" w:sz="4" w:space="0" w:color="020202"/>
              <w:bottom w:val="single" w:sz="4" w:space="0" w:color="020202"/>
              <w:right w:val="single" w:sz="4" w:space="0" w:color="020202"/>
            </w:tcBorders>
          </w:tcPr>
          <w:p w14:paraId="002C007B" w14:textId="77777777" w:rsidR="00AD78C8" w:rsidRDefault="00363873">
            <w:pPr>
              <w:pStyle w:val="TableParagraph"/>
              <w:spacing w:before="53" w:line="210" w:lineRule="exact"/>
              <w:ind w:left="69"/>
              <w:rPr>
                <w:rFonts w:ascii="Times New Roman"/>
                <w:sz w:val="20"/>
              </w:rPr>
            </w:pPr>
            <w:r>
              <w:rPr>
                <w:rFonts w:ascii="Times New Roman"/>
                <w:color w:val="020202"/>
                <w:sz w:val="20"/>
              </w:rPr>
              <w:t>(-) Salidas y reducciones</w:t>
            </w:r>
          </w:p>
        </w:tc>
        <w:tc>
          <w:tcPr>
            <w:tcW w:w="1758" w:type="dxa"/>
            <w:tcBorders>
              <w:top w:val="single" w:sz="4" w:space="0" w:color="020202"/>
              <w:left w:val="single" w:sz="4" w:space="0" w:color="020202"/>
              <w:bottom w:val="single" w:sz="4" w:space="0" w:color="020202"/>
              <w:right w:val="single" w:sz="4" w:space="0" w:color="020202"/>
            </w:tcBorders>
          </w:tcPr>
          <w:p w14:paraId="331B2B87" w14:textId="77777777" w:rsidR="00AD78C8" w:rsidRDefault="00AD78C8">
            <w:pPr>
              <w:pStyle w:val="TableParagraph"/>
              <w:rPr>
                <w:rFonts w:ascii="Times New Roman"/>
                <w:sz w:val="18"/>
              </w:rPr>
            </w:pPr>
          </w:p>
        </w:tc>
        <w:tc>
          <w:tcPr>
            <w:tcW w:w="1760" w:type="dxa"/>
            <w:tcBorders>
              <w:top w:val="single" w:sz="4" w:space="0" w:color="020202"/>
              <w:left w:val="single" w:sz="4" w:space="0" w:color="020202"/>
              <w:bottom w:val="single" w:sz="4" w:space="0" w:color="020202"/>
            </w:tcBorders>
          </w:tcPr>
          <w:p w14:paraId="3461A067" w14:textId="77777777" w:rsidR="00AD78C8" w:rsidRDefault="00AD78C8">
            <w:pPr>
              <w:pStyle w:val="TableParagraph"/>
              <w:rPr>
                <w:rFonts w:ascii="Times New Roman"/>
                <w:sz w:val="18"/>
              </w:rPr>
            </w:pPr>
          </w:p>
        </w:tc>
      </w:tr>
      <w:tr w:rsidR="00AD78C8" w14:paraId="324B0868" w14:textId="77777777">
        <w:trPr>
          <w:trHeight w:val="285"/>
        </w:trPr>
        <w:tc>
          <w:tcPr>
            <w:tcW w:w="5737" w:type="dxa"/>
            <w:tcBorders>
              <w:top w:val="single" w:sz="4" w:space="0" w:color="020202"/>
              <w:bottom w:val="single" w:sz="4" w:space="0" w:color="020202"/>
              <w:right w:val="single" w:sz="4" w:space="0" w:color="020202"/>
            </w:tcBorders>
          </w:tcPr>
          <w:p w14:paraId="3A9AFEEB" w14:textId="77777777" w:rsidR="00AD78C8" w:rsidRDefault="00363873">
            <w:pPr>
              <w:pStyle w:val="TableParagraph"/>
              <w:spacing w:before="55" w:line="210" w:lineRule="exact"/>
              <w:ind w:left="69"/>
              <w:rPr>
                <w:rFonts w:ascii="Times New Roman"/>
                <w:sz w:val="20"/>
              </w:rPr>
            </w:pPr>
            <w:r>
              <w:rPr>
                <w:rFonts w:ascii="Times New Roman"/>
                <w:color w:val="020202"/>
                <w:sz w:val="20"/>
              </w:rPr>
              <w:t>(-) Traspasos y otras variaciones</w:t>
            </w:r>
          </w:p>
        </w:tc>
        <w:tc>
          <w:tcPr>
            <w:tcW w:w="1758" w:type="dxa"/>
            <w:tcBorders>
              <w:top w:val="single" w:sz="4" w:space="0" w:color="020202"/>
              <w:left w:val="single" w:sz="4" w:space="0" w:color="020202"/>
              <w:bottom w:val="single" w:sz="4" w:space="0" w:color="020202"/>
              <w:right w:val="single" w:sz="4" w:space="0" w:color="020202"/>
            </w:tcBorders>
          </w:tcPr>
          <w:p w14:paraId="6732454D" w14:textId="77777777" w:rsidR="00AD78C8" w:rsidRDefault="00AD78C8">
            <w:pPr>
              <w:pStyle w:val="TableParagraph"/>
              <w:rPr>
                <w:rFonts w:ascii="Times New Roman"/>
                <w:sz w:val="18"/>
              </w:rPr>
            </w:pPr>
          </w:p>
        </w:tc>
        <w:tc>
          <w:tcPr>
            <w:tcW w:w="1760" w:type="dxa"/>
            <w:tcBorders>
              <w:top w:val="single" w:sz="4" w:space="0" w:color="020202"/>
              <w:left w:val="single" w:sz="4" w:space="0" w:color="020202"/>
              <w:bottom w:val="single" w:sz="4" w:space="0" w:color="020202"/>
            </w:tcBorders>
          </w:tcPr>
          <w:p w14:paraId="0E998334" w14:textId="77777777" w:rsidR="00AD78C8" w:rsidRDefault="00AD78C8">
            <w:pPr>
              <w:pStyle w:val="TableParagraph"/>
              <w:rPr>
                <w:rFonts w:ascii="Times New Roman"/>
                <w:sz w:val="18"/>
              </w:rPr>
            </w:pPr>
          </w:p>
        </w:tc>
      </w:tr>
      <w:tr w:rsidR="00AD78C8" w14:paraId="1548079C" w14:textId="77777777">
        <w:trPr>
          <w:trHeight w:val="282"/>
        </w:trPr>
        <w:tc>
          <w:tcPr>
            <w:tcW w:w="5737" w:type="dxa"/>
            <w:tcBorders>
              <w:top w:val="single" w:sz="4" w:space="0" w:color="020202"/>
              <w:bottom w:val="single" w:sz="4" w:space="0" w:color="020202"/>
              <w:right w:val="single" w:sz="4" w:space="0" w:color="020202"/>
            </w:tcBorders>
          </w:tcPr>
          <w:p w14:paraId="038E3F33" w14:textId="77777777" w:rsidR="00AD78C8" w:rsidRDefault="00363873">
            <w:pPr>
              <w:pStyle w:val="TableParagraph"/>
              <w:spacing w:before="53" w:line="210" w:lineRule="exact"/>
              <w:ind w:left="69"/>
              <w:rPr>
                <w:rFonts w:ascii="Times New Roman"/>
                <w:sz w:val="20"/>
              </w:rPr>
            </w:pPr>
            <w:r>
              <w:rPr>
                <w:rFonts w:ascii="Times New Roman"/>
                <w:color w:val="020202"/>
                <w:sz w:val="20"/>
              </w:rPr>
              <w:t>SALDO FINAL</w:t>
            </w:r>
          </w:p>
        </w:tc>
        <w:tc>
          <w:tcPr>
            <w:tcW w:w="1758" w:type="dxa"/>
            <w:tcBorders>
              <w:top w:val="single" w:sz="4" w:space="0" w:color="020202"/>
              <w:left w:val="single" w:sz="4" w:space="0" w:color="020202"/>
              <w:bottom w:val="single" w:sz="4" w:space="0" w:color="020202"/>
              <w:right w:val="single" w:sz="4" w:space="0" w:color="020202"/>
            </w:tcBorders>
          </w:tcPr>
          <w:p w14:paraId="031B2A99" w14:textId="77777777" w:rsidR="00AD78C8" w:rsidRDefault="00363873">
            <w:pPr>
              <w:pStyle w:val="TableParagraph"/>
              <w:spacing w:before="53" w:line="210" w:lineRule="exact"/>
              <w:ind w:right="51"/>
              <w:jc w:val="right"/>
              <w:rPr>
                <w:rFonts w:ascii="Times New Roman"/>
                <w:b/>
                <w:sz w:val="20"/>
              </w:rPr>
            </w:pPr>
            <w:r>
              <w:rPr>
                <w:rFonts w:ascii="Times New Roman"/>
                <w:b/>
                <w:color w:val="020202"/>
                <w:w w:val="95"/>
                <w:sz w:val="20"/>
              </w:rPr>
              <w:t>37.008,87</w:t>
            </w:r>
          </w:p>
        </w:tc>
        <w:tc>
          <w:tcPr>
            <w:tcW w:w="1760" w:type="dxa"/>
            <w:tcBorders>
              <w:top w:val="single" w:sz="4" w:space="0" w:color="020202"/>
              <w:left w:val="single" w:sz="4" w:space="0" w:color="020202"/>
              <w:bottom w:val="single" w:sz="4" w:space="0" w:color="020202"/>
            </w:tcBorders>
          </w:tcPr>
          <w:p w14:paraId="443DE35C" w14:textId="77777777" w:rsidR="00AD78C8" w:rsidRDefault="00363873">
            <w:pPr>
              <w:pStyle w:val="TableParagraph"/>
              <w:spacing w:before="53" w:line="210" w:lineRule="exact"/>
              <w:ind w:right="48"/>
              <w:jc w:val="right"/>
              <w:rPr>
                <w:rFonts w:ascii="Times New Roman"/>
                <w:b/>
                <w:sz w:val="20"/>
              </w:rPr>
            </w:pPr>
            <w:r>
              <w:rPr>
                <w:rFonts w:ascii="Times New Roman"/>
                <w:b/>
                <w:color w:val="020202"/>
                <w:w w:val="95"/>
                <w:sz w:val="20"/>
              </w:rPr>
              <w:t>26.508,87</w:t>
            </w:r>
          </w:p>
        </w:tc>
      </w:tr>
      <w:tr w:rsidR="00AD78C8" w14:paraId="36B567EB" w14:textId="77777777">
        <w:trPr>
          <w:trHeight w:val="285"/>
        </w:trPr>
        <w:tc>
          <w:tcPr>
            <w:tcW w:w="5737" w:type="dxa"/>
            <w:tcBorders>
              <w:top w:val="single" w:sz="4" w:space="0" w:color="020202"/>
              <w:bottom w:val="single" w:sz="4" w:space="0" w:color="020202"/>
              <w:right w:val="single" w:sz="4" w:space="0" w:color="DBDADA"/>
            </w:tcBorders>
          </w:tcPr>
          <w:p w14:paraId="0758A538" w14:textId="77777777" w:rsidR="00AD78C8" w:rsidRDefault="00AD78C8">
            <w:pPr>
              <w:pStyle w:val="TableParagraph"/>
              <w:rPr>
                <w:rFonts w:ascii="Times New Roman"/>
                <w:sz w:val="18"/>
              </w:rPr>
            </w:pPr>
          </w:p>
        </w:tc>
        <w:tc>
          <w:tcPr>
            <w:tcW w:w="1758" w:type="dxa"/>
            <w:tcBorders>
              <w:top w:val="single" w:sz="4" w:space="0" w:color="020202"/>
              <w:left w:val="single" w:sz="4" w:space="0" w:color="DBDADA"/>
              <w:bottom w:val="single" w:sz="4" w:space="0" w:color="020202"/>
              <w:right w:val="single" w:sz="4" w:space="0" w:color="DBDADA"/>
            </w:tcBorders>
          </w:tcPr>
          <w:p w14:paraId="6EC71C00" w14:textId="77777777" w:rsidR="00AD78C8" w:rsidRDefault="00AD78C8">
            <w:pPr>
              <w:pStyle w:val="TableParagraph"/>
              <w:rPr>
                <w:rFonts w:ascii="Times New Roman"/>
                <w:sz w:val="18"/>
              </w:rPr>
            </w:pPr>
          </w:p>
        </w:tc>
        <w:tc>
          <w:tcPr>
            <w:tcW w:w="1760" w:type="dxa"/>
            <w:tcBorders>
              <w:top w:val="single" w:sz="4" w:space="0" w:color="020202"/>
              <w:left w:val="single" w:sz="4" w:space="0" w:color="DBDADA"/>
              <w:bottom w:val="single" w:sz="4" w:space="0" w:color="020202"/>
            </w:tcBorders>
          </w:tcPr>
          <w:p w14:paraId="678A10DA" w14:textId="77777777" w:rsidR="00AD78C8" w:rsidRDefault="00AD78C8">
            <w:pPr>
              <w:pStyle w:val="TableParagraph"/>
              <w:rPr>
                <w:rFonts w:ascii="Times New Roman"/>
                <w:sz w:val="18"/>
              </w:rPr>
            </w:pPr>
          </w:p>
        </w:tc>
      </w:tr>
      <w:tr w:rsidR="00AD78C8" w14:paraId="43895B08" w14:textId="77777777">
        <w:trPr>
          <w:trHeight w:val="282"/>
        </w:trPr>
        <w:tc>
          <w:tcPr>
            <w:tcW w:w="5737" w:type="dxa"/>
            <w:tcBorders>
              <w:top w:val="single" w:sz="4" w:space="0" w:color="020202"/>
              <w:bottom w:val="single" w:sz="4" w:space="0" w:color="020202"/>
              <w:right w:val="single" w:sz="4" w:space="0" w:color="020202"/>
            </w:tcBorders>
          </w:tcPr>
          <w:p w14:paraId="68606B59" w14:textId="77777777" w:rsidR="00AD78C8" w:rsidRDefault="00363873">
            <w:pPr>
              <w:pStyle w:val="TableParagraph"/>
              <w:spacing w:before="53" w:line="210" w:lineRule="exact"/>
              <w:ind w:left="69"/>
              <w:rPr>
                <w:rFonts w:ascii="Times New Roman"/>
                <w:b/>
                <w:sz w:val="20"/>
              </w:rPr>
            </w:pPr>
            <w:proofErr w:type="gramStart"/>
            <w:r>
              <w:rPr>
                <w:rFonts w:ascii="Times New Roman"/>
                <w:b/>
                <w:color w:val="020202"/>
                <w:sz w:val="20"/>
              </w:rPr>
              <w:t>Total</w:t>
            </w:r>
            <w:proofErr w:type="gramEnd"/>
            <w:r>
              <w:rPr>
                <w:rFonts w:ascii="Times New Roman"/>
                <w:b/>
                <w:color w:val="020202"/>
                <w:sz w:val="20"/>
              </w:rPr>
              <w:t xml:space="preserve"> activos financieros </w:t>
            </w:r>
            <w:proofErr w:type="spellStart"/>
            <w:r>
              <w:rPr>
                <w:rFonts w:ascii="Times New Roman"/>
                <w:b/>
                <w:color w:val="020202"/>
                <w:sz w:val="20"/>
              </w:rPr>
              <w:t>lp</w:t>
            </w:r>
            <w:proofErr w:type="spellEnd"/>
          </w:p>
        </w:tc>
        <w:tc>
          <w:tcPr>
            <w:tcW w:w="1758" w:type="dxa"/>
            <w:tcBorders>
              <w:top w:val="single" w:sz="4" w:space="0" w:color="020202"/>
              <w:left w:val="single" w:sz="4" w:space="0" w:color="020202"/>
              <w:bottom w:val="single" w:sz="4" w:space="0" w:color="020202"/>
              <w:right w:val="single" w:sz="4" w:space="0" w:color="020202"/>
            </w:tcBorders>
          </w:tcPr>
          <w:p w14:paraId="56033263" w14:textId="77777777" w:rsidR="00AD78C8" w:rsidRDefault="00363873">
            <w:pPr>
              <w:pStyle w:val="TableParagraph"/>
              <w:spacing w:before="53" w:line="210" w:lineRule="exact"/>
              <w:ind w:left="309"/>
              <w:rPr>
                <w:rFonts w:ascii="Times New Roman"/>
                <w:b/>
                <w:sz w:val="20"/>
              </w:rPr>
            </w:pPr>
            <w:r>
              <w:rPr>
                <w:rFonts w:ascii="Times New Roman"/>
                <w:b/>
                <w:color w:val="020202"/>
                <w:sz w:val="20"/>
              </w:rPr>
              <w:t>Importe 2019</w:t>
            </w:r>
          </w:p>
        </w:tc>
        <w:tc>
          <w:tcPr>
            <w:tcW w:w="1760" w:type="dxa"/>
            <w:tcBorders>
              <w:top w:val="single" w:sz="4" w:space="0" w:color="020202"/>
              <w:left w:val="single" w:sz="4" w:space="0" w:color="020202"/>
              <w:bottom w:val="single" w:sz="4" w:space="0" w:color="020202"/>
            </w:tcBorders>
          </w:tcPr>
          <w:p w14:paraId="53B0DFDF" w14:textId="77777777" w:rsidR="00AD78C8" w:rsidRDefault="00363873">
            <w:pPr>
              <w:pStyle w:val="TableParagraph"/>
              <w:spacing w:before="53" w:line="210" w:lineRule="exact"/>
              <w:ind w:left="309"/>
              <w:rPr>
                <w:rFonts w:ascii="Times New Roman"/>
                <w:b/>
                <w:sz w:val="20"/>
              </w:rPr>
            </w:pPr>
            <w:r>
              <w:rPr>
                <w:rFonts w:ascii="Times New Roman"/>
                <w:b/>
                <w:color w:val="020202"/>
                <w:sz w:val="20"/>
              </w:rPr>
              <w:t>Importe 2018</w:t>
            </w:r>
          </w:p>
        </w:tc>
      </w:tr>
      <w:tr w:rsidR="00AD78C8" w14:paraId="78680C22" w14:textId="77777777">
        <w:trPr>
          <w:trHeight w:val="285"/>
        </w:trPr>
        <w:tc>
          <w:tcPr>
            <w:tcW w:w="5737" w:type="dxa"/>
            <w:tcBorders>
              <w:top w:val="single" w:sz="4" w:space="0" w:color="020202"/>
              <w:bottom w:val="single" w:sz="4" w:space="0" w:color="020202"/>
              <w:right w:val="single" w:sz="4" w:space="0" w:color="020202"/>
            </w:tcBorders>
          </w:tcPr>
          <w:p w14:paraId="077626C3" w14:textId="77777777" w:rsidR="00AD78C8" w:rsidRDefault="00363873">
            <w:pPr>
              <w:pStyle w:val="TableParagraph"/>
              <w:spacing w:before="55" w:line="210" w:lineRule="exact"/>
              <w:ind w:left="69"/>
              <w:rPr>
                <w:rFonts w:ascii="Times New Roman"/>
                <w:sz w:val="20"/>
              </w:rPr>
            </w:pPr>
            <w:r>
              <w:rPr>
                <w:rFonts w:ascii="Times New Roman"/>
                <w:color w:val="020202"/>
                <w:sz w:val="20"/>
              </w:rPr>
              <w:t>SALDO INICIAL</w:t>
            </w:r>
          </w:p>
        </w:tc>
        <w:tc>
          <w:tcPr>
            <w:tcW w:w="1758" w:type="dxa"/>
            <w:tcBorders>
              <w:top w:val="single" w:sz="4" w:space="0" w:color="020202"/>
              <w:left w:val="single" w:sz="4" w:space="0" w:color="020202"/>
              <w:bottom w:val="single" w:sz="4" w:space="0" w:color="020202"/>
              <w:right w:val="single" w:sz="4" w:space="0" w:color="020202"/>
            </w:tcBorders>
          </w:tcPr>
          <w:p w14:paraId="5AB9CD0C" w14:textId="77777777" w:rsidR="00AD78C8" w:rsidRDefault="00363873">
            <w:pPr>
              <w:pStyle w:val="TableParagraph"/>
              <w:spacing w:before="55" w:line="210" w:lineRule="exact"/>
              <w:ind w:right="51"/>
              <w:jc w:val="right"/>
              <w:rPr>
                <w:rFonts w:ascii="Times New Roman"/>
                <w:b/>
                <w:sz w:val="20"/>
              </w:rPr>
            </w:pPr>
            <w:r>
              <w:rPr>
                <w:rFonts w:ascii="Times New Roman"/>
                <w:b/>
                <w:color w:val="020202"/>
                <w:w w:val="95"/>
                <w:sz w:val="20"/>
              </w:rPr>
              <w:t>26.508,87</w:t>
            </w:r>
          </w:p>
        </w:tc>
        <w:tc>
          <w:tcPr>
            <w:tcW w:w="1760" w:type="dxa"/>
            <w:tcBorders>
              <w:top w:val="single" w:sz="4" w:space="0" w:color="020202"/>
              <w:left w:val="single" w:sz="4" w:space="0" w:color="020202"/>
              <w:bottom w:val="single" w:sz="4" w:space="0" w:color="020202"/>
            </w:tcBorders>
          </w:tcPr>
          <w:p w14:paraId="24FC26C5" w14:textId="77777777" w:rsidR="00AD78C8" w:rsidRDefault="00363873">
            <w:pPr>
              <w:pStyle w:val="TableParagraph"/>
              <w:spacing w:before="55" w:line="210" w:lineRule="exact"/>
              <w:ind w:right="48"/>
              <w:jc w:val="right"/>
              <w:rPr>
                <w:rFonts w:ascii="Times New Roman"/>
                <w:b/>
                <w:sz w:val="20"/>
              </w:rPr>
            </w:pPr>
            <w:r>
              <w:rPr>
                <w:rFonts w:ascii="Times New Roman"/>
                <w:b/>
                <w:color w:val="020202"/>
                <w:w w:val="95"/>
                <w:sz w:val="20"/>
              </w:rPr>
              <w:t>19.508,87</w:t>
            </w:r>
          </w:p>
        </w:tc>
      </w:tr>
      <w:tr w:rsidR="00AD78C8" w14:paraId="563D84B3" w14:textId="77777777">
        <w:trPr>
          <w:trHeight w:val="282"/>
        </w:trPr>
        <w:tc>
          <w:tcPr>
            <w:tcW w:w="5737" w:type="dxa"/>
            <w:tcBorders>
              <w:top w:val="single" w:sz="4" w:space="0" w:color="020202"/>
              <w:bottom w:val="single" w:sz="4" w:space="0" w:color="020202"/>
              <w:right w:val="single" w:sz="4" w:space="0" w:color="020202"/>
            </w:tcBorders>
          </w:tcPr>
          <w:p w14:paraId="4AA679E0" w14:textId="77777777" w:rsidR="00AD78C8" w:rsidRDefault="00363873">
            <w:pPr>
              <w:pStyle w:val="TableParagraph"/>
              <w:spacing w:before="53" w:line="210" w:lineRule="exact"/>
              <w:ind w:left="69"/>
              <w:rPr>
                <w:rFonts w:ascii="Times New Roman"/>
                <w:sz w:val="20"/>
              </w:rPr>
            </w:pPr>
            <w:r>
              <w:rPr>
                <w:rFonts w:ascii="Times New Roman"/>
                <w:color w:val="020202"/>
                <w:sz w:val="20"/>
              </w:rPr>
              <w:t>(+) Altas</w:t>
            </w:r>
          </w:p>
        </w:tc>
        <w:tc>
          <w:tcPr>
            <w:tcW w:w="1758" w:type="dxa"/>
            <w:tcBorders>
              <w:top w:val="single" w:sz="4" w:space="0" w:color="020202"/>
              <w:left w:val="single" w:sz="4" w:space="0" w:color="020202"/>
              <w:bottom w:val="single" w:sz="4" w:space="0" w:color="020202"/>
              <w:right w:val="single" w:sz="4" w:space="0" w:color="020202"/>
            </w:tcBorders>
          </w:tcPr>
          <w:p w14:paraId="6F9E5439" w14:textId="77777777" w:rsidR="00AD78C8" w:rsidRDefault="00363873">
            <w:pPr>
              <w:pStyle w:val="TableParagraph"/>
              <w:spacing w:before="53" w:line="210" w:lineRule="exact"/>
              <w:ind w:right="51"/>
              <w:jc w:val="right"/>
              <w:rPr>
                <w:rFonts w:ascii="Times New Roman"/>
                <w:sz w:val="20"/>
              </w:rPr>
            </w:pPr>
            <w:r>
              <w:rPr>
                <w:rFonts w:ascii="Times New Roman"/>
                <w:color w:val="020202"/>
                <w:w w:val="95"/>
                <w:sz w:val="20"/>
              </w:rPr>
              <w:t>10.500,00</w:t>
            </w:r>
          </w:p>
        </w:tc>
        <w:tc>
          <w:tcPr>
            <w:tcW w:w="1760" w:type="dxa"/>
            <w:tcBorders>
              <w:top w:val="single" w:sz="4" w:space="0" w:color="020202"/>
              <w:left w:val="single" w:sz="4" w:space="0" w:color="020202"/>
              <w:bottom w:val="single" w:sz="4" w:space="0" w:color="020202"/>
            </w:tcBorders>
          </w:tcPr>
          <w:p w14:paraId="28120459" w14:textId="77777777" w:rsidR="00AD78C8" w:rsidRDefault="00363873">
            <w:pPr>
              <w:pStyle w:val="TableParagraph"/>
              <w:spacing w:before="53" w:line="210" w:lineRule="exact"/>
              <w:ind w:right="48"/>
              <w:jc w:val="right"/>
              <w:rPr>
                <w:rFonts w:ascii="Times New Roman"/>
                <w:sz w:val="20"/>
              </w:rPr>
            </w:pPr>
            <w:r>
              <w:rPr>
                <w:rFonts w:ascii="Times New Roman"/>
                <w:color w:val="020202"/>
                <w:w w:val="95"/>
                <w:sz w:val="20"/>
              </w:rPr>
              <w:t>7.000,00</w:t>
            </w:r>
          </w:p>
        </w:tc>
      </w:tr>
      <w:tr w:rsidR="00AD78C8" w14:paraId="3153B3A5" w14:textId="77777777">
        <w:trPr>
          <w:trHeight w:val="285"/>
        </w:trPr>
        <w:tc>
          <w:tcPr>
            <w:tcW w:w="5737" w:type="dxa"/>
            <w:tcBorders>
              <w:top w:val="single" w:sz="4" w:space="0" w:color="020202"/>
              <w:bottom w:val="single" w:sz="4" w:space="0" w:color="020202"/>
              <w:right w:val="single" w:sz="4" w:space="0" w:color="020202"/>
            </w:tcBorders>
          </w:tcPr>
          <w:p w14:paraId="1118B3FA" w14:textId="77777777" w:rsidR="00AD78C8" w:rsidRDefault="00363873">
            <w:pPr>
              <w:pStyle w:val="TableParagraph"/>
              <w:spacing w:before="55" w:line="210" w:lineRule="exact"/>
              <w:ind w:left="69"/>
              <w:rPr>
                <w:rFonts w:ascii="Times New Roman"/>
                <w:sz w:val="20"/>
              </w:rPr>
            </w:pPr>
            <w:r>
              <w:rPr>
                <w:rFonts w:ascii="Times New Roman"/>
                <w:color w:val="020202"/>
                <w:sz w:val="20"/>
              </w:rPr>
              <w:t>(+) Traspasos y otras variaciones</w:t>
            </w:r>
          </w:p>
        </w:tc>
        <w:tc>
          <w:tcPr>
            <w:tcW w:w="1758" w:type="dxa"/>
            <w:tcBorders>
              <w:top w:val="single" w:sz="4" w:space="0" w:color="020202"/>
              <w:left w:val="single" w:sz="4" w:space="0" w:color="020202"/>
              <w:bottom w:val="single" w:sz="4" w:space="0" w:color="020202"/>
              <w:right w:val="single" w:sz="4" w:space="0" w:color="020202"/>
            </w:tcBorders>
          </w:tcPr>
          <w:p w14:paraId="7BBD3557" w14:textId="77777777" w:rsidR="00AD78C8" w:rsidRDefault="00AD78C8">
            <w:pPr>
              <w:pStyle w:val="TableParagraph"/>
              <w:rPr>
                <w:rFonts w:ascii="Times New Roman"/>
                <w:sz w:val="18"/>
              </w:rPr>
            </w:pPr>
          </w:p>
        </w:tc>
        <w:tc>
          <w:tcPr>
            <w:tcW w:w="1760" w:type="dxa"/>
            <w:tcBorders>
              <w:top w:val="single" w:sz="4" w:space="0" w:color="020202"/>
              <w:left w:val="single" w:sz="4" w:space="0" w:color="020202"/>
              <w:bottom w:val="single" w:sz="4" w:space="0" w:color="020202"/>
            </w:tcBorders>
          </w:tcPr>
          <w:p w14:paraId="24B43B4D" w14:textId="77777777" w:rsidR="00AD78C8" w:rsidRDefault="00AD78C8">
            <w:pPr>
              <w:pStyle w:val="TableParagraph"/>
              <w:rPr>
                <w:rFonts w:ascii="Times New Roman"/>
                <w:sz w:val="18"/>
              </w:rPr>
            </w:pPr>
          </w:p>
        </w:tc>
      </w:tr>
      <w:tr w:rsidR="00AD78C8" w14:paraId="1C3A00E2" w14:textId="77777777">
        <w:trPr>
          <w:trHeight w:val="282"/>
        </w:trPr>
        <w:tc>
          <w:tcPr>
            <w:tcW w:w="5737" w:type="dxa"/>
            <w:tcBorders>
              <w:top w:val="single" w:sz="4" w:space="0" w:color="020202"/>
              <w:bottom w:val="single" w:sz="4" w:space="0" w:color="020202"/>
              <w:right w:val="single" w:sz="4" w:space="0" w:color="020202"/>
            </w:tcBorders>
          </w:tcPr>
          <w:p w14:paraId="731F7D08" w14:textId="77777777" w:rsidR="00AD78C8" w:rsidRDefault="00363873">
            <w:pPr>
              <w:pStyle w:val="TableParagraph"/>
              <w:spacing w:before="53" w:line="210" w:lineRule="exact"/>
              <w:ind w:left="69"/>
              <w:rPr>
                <w:rFonts w:ascii="Times New Roman"/>
                <w:sz w:val="20"/>
              </w:rPr>
            </w:pPr>
            <w:r>
              <w:rPr>
                <w:rFonts w:ascii="Times New Roman"/>
                <w:color w:val="020202"/>
                <w:sz w:val="20"/>
              </w:rPr>
              <w:t>(-) Salidas y reducciones</w:t>
            </w:r>
          </w:p>
        </w:tc>
        <w:tc>
          <w:tcPr>
            <w:tcW w:w="1758" w:type="dxa"/>
            <w:tcBorders>
              <w:top w:val="single" w:sz="4" w:space="0" w:color="020202"/>
              <w:left w:val="single" w:sz="4" w:space="0" w:color="020202"/>
              <w:bottom w:val="single" w:sz="4" w:space="0" w:color="020202"/>
              <w:right w:val="single" w:sz="4" w:space="0" w:color="020202"/>
            </w:tcBorders>
          </w:tcPr>
          <w:p w14:paraId="1A0C8FAC" w14:textId="77777777" w:rsidR="00AD78C8" w:rsidRDefault="00AD78C8">
            <w:pPr>
              <w:pStyle w:val="TableParagraph"/>
              <w:rPr>
                <w:rFonts w:ascii="Times New Roman"/>
                <w:sz w:val="18"/>
              </w:rPr>
            </w:pPr>
          </w:p>
        </w:tc>
        <w:tc>
          <w:tcPr>
            <w:tcW w:w="1760" w:type="dxa"/>
            <w:tcBorders>
              <w:top w:val="single" w:sz="4" w:space="0" w:color="020202"/>
              <w:left w:val="single" w:sz="4" w:space="0" w:color="020202"/>
              <w:bottom w:val="single" w:sz="4" w:space="0" w:color="020202"/>
            </w:tcBorders>
          </w:tcPr>
          <w:p w14:paraId="6EF08562" w14:textId="77777777" w:rsidR="00AD78C8" w:rsidRDefault="00AD78C8">
            <w:pPr>
              <w:pStyle w:val="TableParagraph"/>
              <w:rPr>
                <w:rFonts w:ascii="Times New Roman"/>
                <w:sz w:val="18"/>
              </w:rPr>
            </w:pPr>
          </w:p>
        </w:tc>
      </w:tr>
      <w:tr w:rsidR="00AD78C8" w14:paraId="59686FFD" w14:textId="77777777">
        <w:trPr>
          <w:trHeight w:val="285"/>
        </w:trPr>
        <w:tc>
          <w:tcPr>
            <w:tcW w:w="5737" w:type="dxa"/>
            <w:tcBorders>
              <w:top w:val="single" w:sz="4" w:space="0" w:color="020202"/>
              <w:bottom w:val="single" w:sz="4" w:space="0" w:color="020202"/>
              <w:right w:val="single" w:sz="4" w:space="0" w:color="020202"/>
            </w:tcBorders>
          </w:tcPr>
          <w:p w14:paraId="78409060" w14:textId="77777777" w:rsidR="00AD78C8" w:rsidRDefault="00363873">
            <w:pPr>
              <w:pStyle w:val="TableParagraph"/>
              <w:spacing w:before="55" w:line="210" w:lineRule="exact"/>
              <w:ind w:left="69"/>
              <w:rPr>
                <w:rFonts w:ascii="Times New Roman"/>
                <w:sz w:val="20"/>
              </w:rPr>
            </w:pPr>
            <w:r>
              <w:rPr>
                <w:rFonts w:ascii="Times New Roman"/>
                <w:color w:val="020202"/>
                <w:sz w:val="20"/>
              </w:rPr>
              <w:t>(-) Traspasos y otras variaciones</w:t>
            </w:r>
          </w:p>
        </w:tc>
        <w:tc>
          <w:tcPr>
            <w:tcW w:w="1758" w:type="dxa"/>
            <w:tcBorders>
              <w:top w:val="single" w:sz="4" w:space="0" w:color="020202"/>
              <w:left w:val="single" w:sz="4" w:space="0" w:color="020202"/>
              <w:bottom w:val="single" w:sz="4" w:space="0" w:color="020202"/>
              <w:right w:val="single" w:sz="4" w:space="0" w:color="020202"/>
            </w:tcBorders>
          </w:tcPr>
          <w:p w14:paraId="5FEFAE81" w14:textId="77777777" w:rsidR="00AD78C8" w:rsidRDefault="00AD78C8">
            <w:pPr>
              <w:pStyle w:val="TableParagraph"/>
              <w:rPr>
                <w:rFonts w:ascii="Times New Roman"/>
                <w:sz w:val="18"/>
              </w:rPr>
            </w:pPr>
          </w:p>
        </w:tc>
        <w:tc>
          <w:tcPr>
            <w:tcW w:w="1760" w:type="dxa"/>
            <w:tcBorders>
              <w:top w:val="single" w:sz="4" w:space="0" w:color="020202"/>
              <w:left w:val="single" w:sz="4" w:space="0" w:color="020202"/>
              <w:bottom w:val="single" w:sz="4" w:space="0" w:color="020202"/>
            </w:tcBorders>
          </w:tcPr>
          <w:p w14:paraId="09067FFB" w14:textId="77777777" w:rsidR="00AD78C8" w:rsidRDefault="00AD78C8">
            <w:pPr>
              <w:pStyle w:val="TableParagraph"/>
              <w:rPr>
                <w:rFonts w:ascii="Times New Roman"/>
                <w:sz w:val="18"/>
              </w:rPr>
            </w:pPr>
          </w:p>
        </w:tc>
      </w:tr>
      <w:tr w:rsidR="00AD78C8" w14:paraId="01FA8198" w14:textId="77777777">
        <w:trPr>
          <w:trHeight w:val="282"/>
        </w:trPr>
        <w:tc>
          <w:tcPr>
            <w:tcW w:w="5737" w:type="dxa"/>
            <w:tcBorders>
              <w:top w:val="single" w:sz="4" w:space="0" w:color="020202"/>
              <w:bottom w:val="single" w:sz="4" w:space="0" w:color="020202"/>
              <w:right w:val="single" w:sz="4" w:space="0" w:color="020202"/>
            </w:tcBorders>
          </w:tcPr>
          <w:p w14:paraId="169D1268" w14:textId="77777777" w:rsidR="00AD78C8" w:rsidRDefault="00363873">
            <w:pPr>
              <w:pStyle w:val="TableParagraph"/>
              <w:spacing w:before="53" w:line="210" w:lineRule="exact"/>
              <w:ind w:left="69"/>
              <w:rPr>
                <w:rFonts w:ascii="Times New Roman"/>
                <w:sz w:val="20"/>
              </w:rPr>
            </w:pPr>
            <w:r>
              <w:rPr>
                <w:rFonts w:ascii="Times New Roman"/>
                <w:color w:val="020202"/>
                <w:sz w:val="20"/>
              </w:rPr>
              <w:t>SALDO FINAL</w:t>
            </w:r>
          </w:p>
        </w:tc>
        <w:tc>
          <w:tcPr>
            <w:tcW w:w="1758" w:type="dxa"/>
            <w:tcBorders>
              <w:top w:val="single" w:sz="4" w:space="0" w:color="020202"/>
              <w:left w:val="single" w:sz="4" w:space="0" w:color="020202"/>
              <w:bottom w:val="single" w:sz="4" w:space="0" w:color="020202"/>
              <w:right w:val="single" w:sz="4" w:space="0" w:color="020202"/>
            </w:tcBorders>
          </w:tcPr>
          <w:p w14:paraId="22D7DCED" w14:textId="77777777" w:rsidR="00AD78C8" w:rsidRDefault="00363873">
            <w:pPr>
              <w:pStyle w:val="TableParagraph"/>
              <w:spacing w:before="53" w:line="210" w:lineRule="exact"/>
              <w:ind w:right="51"/>
              <w:jc w:val="right"/>
              <w:rPr>
                <w:rFonts w:ascii="Times New Roman"/>
                <w:b/>
                <w:sz w:val="20"/>
              </w:rPr>
            </w:pPr>
            <w:r>
              <w:rPr>
                <w:rFonts w:ascii="Times New Roman"/>
                <w:b/>
                <w:color w:val="020202"/>
                <w:w w:val="95"/>
                <w:sz w:val="20"/>
              </w:rPr>
              <w:t>37.008,87</w:t>
            </w:r>
          </w:p>
        </w:tc>
        <w:tc>
          <w:tcPr>
            <w:tcW w:w="1760" w:type="dxa"/>
            <w:tcBorders>
              <w:top w:val="single" w:sz="4" w:space="0" w:color="020202"/>
              <w:left w:val="single" w:sz="4" w:space="0" w:color="020202"/>
              <w:bottom w:val="single" w:sz="4" w:space="0" w:color="020202"/>
            </w:tcBorders>
          </w:tcPr>
          <w:p w14:paraId="4E432BF7" w14:textId="77777777" w:rsidR="00AD78C8" w:rsidRDefault="00363873">
            <w:pPr>
              <w:pStyle w:val="TableParagraph"/>
              <w:spacing w:before="53" w:line="210" w:lineRule="exact"/>
              <w:ind w:right="48"/>
              <w:jc w:val="right"/>
              <w:rPr>
                <w:rFonts w:ascii="Times New Roman"/>
                <w:b/>
                <w:sz w:val="20"/>
              </w:rPr>
            </w:pPr>
            <w:r>
              <w:rPr>
                <w:rFonts w:ascii="Times New Roman"/>
                <w:b/>
                <w:color w:val="020202"/>
                <w:w w:val="95"/>
                <w:sz w:val="20"/>
              </w:rPr>
              <w:t>26.508,87</w:t>
            </w:r>
          </w:p>
        </w:tc>
      </w:tr>
    </w:tbl>
    <w:p w14:paraId="024A560D" w14:textId="77777777" w:rsidR="00AD78C8" w:rsidRDefault="00AD78C8">
      <w:pPr>
        <w:pStyle w:val="Textoindependiente"/>
        <w:rPr>
          <w:b/>
          <w:i/>
          <w:sz w:val="14"/>
        </w:rPr>
      </w:pPr>
    </w:p>
    <w:p w14:paraId="78D3DC2E" w14:textId="77777777" w:rsidR="00AD78C8" w:rsidRDefault="00363873">
      <w:pPr>
        <w:pStyle w:val="Textoindependiente"/>
        <w:spacing w:before="91"/>
        <w:ind w:left="871" w:right="1042" w:hanging="1"/>
      </w:pPr>
      <w:r>
        <w:rPr>
          <w:color w:val="020202"/>
        </w:rPr>
        <w:t>No hay correcciones por deterioro del valor originadas por el riesgo de crédito ni en el ejercicio 2019 ni 2018</w:t>
      </w:r>
    </w:p>
    <w:p w14:paraId="72B2CF08" w14:textId="77777777" w:rsidR="00AD78C8" w:rsidRDefault="00AD78C8">
      <w:pPr>
        <w:pStyle w:val="Textoindependiente"/>
        <w:spacing w:before="11"/>
        <w:rPr>
          <w:sz w:val="21"/>
        </w:rPr>
      </w:pPr>
    </w:p>
    <w:p w14:paraId="50BD680E" w14:textId="77777777" w:rsidR="00AD78C8" w:rsidRDefault="00363873">
      <w:pPr>
        <w:pStyle w:val="Ttulo4"/>
        <w:numPr>
          <w:ilvl w:val="2"/>
          <w:numId w:val="14"/>
        </w:numPr>
        <w:tabs>
          <w:tab w:val="left" w:pos="1579"/>
        </w:tabs>
        <w:ind w:left="1578"/>
      </w:pPr>
      <w:r>
        <w:rPr>
          <w:color w:val="020202"/>
        </w:rPr>
        <w:t>Categorías de activos financieras a corto</w:t>
      </w:r>
      <w:r>
        <w:rPr>
          <w:color w:val="020202"/>
          <w:spacing w:val="-7"/>
        </w:rPr>
        <w:t xml:space="preserve"> </w:t>
      </w:r>
      <w:r>
        <w:rPr>
          <w:color w:val="020202"/>
        </w:rPr>
        <w:t>plazo</w:t>
      </w:r>
    </w:p>
    <w:p w14:paraId="0D4DCE8F" w14:textId="77777777" w:rsidR="00AD78C8" w:rsidRDefault="00AD78C8">
      <w:pPr>
        <w:pStyle w:val="Textoindependiente"/>
        <w:spacing w:before="1" w:after="1"/>
        <w:rPr>
          <w:b/>
          <w:i/>
        </w:rPr>
      </w:pPr>
    </w:p>
    <w:tbl>
      <w:tblPr>
        <w:tblStyle w:val="TableNormal"/>
        <w:tblW w:w="0" w:type="auto"/>
        <w:tblInd w:w="806" w:type="dxa"/>
        <w:tblBorders>
          <w:top w:val="single" w:sz="4" w:space="0" w:color="020202"/>
          <w:left w:val="single" w:sz="4" w:space="0" w:color="020202"/>
          <w:bottom w:val="single" w:sz="4" w:space="0" w:color="020202"/>
          <w:right w:val="single" w:sz="4" w:space="0" w:color="020202"/>
          <w:insideH w:val="single" w:sz="4" w:space="0" w:color="020202"/>
          <w:insideV w:val="single" w:sz="4" w:space="0" w:color="020202"/>
        </w:tblBorders>
        <w:tblLayout w:type="fixed"/>
        <w:tblLook w:val="01E0" w:firstRow="1" w:lastRow="1" w:firstColumn="1" w:lastColumn="1" w:noHBand="0" w:noVBand="0"/>
      </w:tblPr>
      <w:tblGrid>
        <w:gridCol w:w="3267"/>
        <w:gridCol w:w="1044"/>
        <w:gridCol w:w="893"/>
        <w:gridCol w:w="1044"/>
        <w:gridCol w:w="1044"/>
        <w:gridCol w:w="1190"/>
        <w:gridCol w:w="1240"/>
      </w:tblGrid>
      <w:tr w:rsidR="00AD78C8" w14:paraId="17BE8FBD" w14:textId="77777777">
        <w:trPr>
          <w:trHeight w:val="877"/>
        </w:trPr>
        <w:tc>
          <w:tcPr>
            <w:tcW w:w="3267" w:type="dxa"/>
            <w:vMerge w:val="restart"/>
          </w:tcPr>
          <w:p w14:paraId="7CFA05E2" w14:textId="77777777" w:rsidR="00AD78C8" w:rsidRDefault="00AD78C8">
            <w:pPr>
              <w:pStyle w:val="TableParagraph"/>
              <w:rPr>
                <w:rFonts w:ascii="Times New Roman"/>
                <w:sz w:val="18"/>
              </w:rPr>
            </w:pPr>
          </w:p>
        </w:tc>
        <w:tc>
          <w:tcPr>
            <w:tcW w:w="6455" w:type="dxa"/>
            <w:gridSpan w:val="6"/>
            <w:shd w:val="clear" w:color="auto" w:fill="8FA9D7"/>
          </w:tcPr>
          <w:p w14:paraId="1EC0A950" w14:textId="77777777" w:rsidR="00AD78C8" w:rsidRDefault="00AD78C8">
            <w:pPr>
              <w:pStyle w:val="TableParagraph"/>
              <w:rPr>
                <w:rFonts w:ascii="Times New Roman"/>
                <w:b/>
                <w:i/>
                <w:sz w:val="18"/>
              </w:rPr>
            </w:pPr>
          </w:p>
          <w:p w14:paraId="602C1F6D" w14:textId="77777777" w:rsidR="00AD78C8" w:rsidRDefault="00363873">
            <w:pPr>
              <w:pStyle w:val="TableParagraph"/>
              <w:spacing w:before="140"/>
              <w:ind w:left="2102" w:right="2080"/>
              <w:jc w:val="center"/>
              <w:rPr>
                <w:rFonts w:ascii="Times New Roman"/>
                <w:b/>
                <w:sz w:val="16"/>
              </w:rPr>
            </w:pPr>
            <w:r>
              <w:rPr>
                <w:rFonts w:ascii="Times New Roman"/>
                <w:b/>
                <w:color w:val="FFFFFF"/>
                <w:sz w:val="16"/>
              </w:rPr>
              <w:t>Activos financieros a corto plazo</w:t>
            </w:r>
          </w:p>
        </w:tc>
      </w:tr>
      <w:tr w:rsidR="00AD78C8" w14:paraId="0106571D" w14:textId="77777777">
        <w:trPr>
          <w:trHeight w:val="344"/>
        </w:trPr>
        <w:tc>
          <w:tcPr>
            <w:tcW w:w="3267" w:type="dxa"/>
            <w:vMerge/>
            <w:tcBorders>
              <w:top w:val="nil"/>
            </w:tcBorders>
          </w:tcPr>
          <w:p w14:paraId="049CF1CC" w14:textId="77777777" w:rsidR="00AD78C8" w:rsidRDefault="00AD78C8">
            <w:pPr>
              <w:rPr>
                <w:sz w:val="2"/>
                <w:szCs w:val="2"/>
              </w:rPr>
            </w:pPr>
          </w:p>
        </w:tc>
        <w:tc>
          <w:tcPr>
            <w:tcW w:w="1937" w:type="dxa"/>
            <w:gridSpan w:val="2"/>
            <w:shd w:val="clear" w:color="auto" w:fill="DBDADA"/>
          </w:tcPr>
          <w:p w14:paraId="13F4D210" w14:textId="77777777" w:rsidR="00AD78C8" w:rsidRDefault="00363873">
            <w:pPr>
              <w:pStyle w:val="TableParagraph"/>
              <w:spacing w:before="1" w:line="172" w:lineRule="exact"/>
              <w:ind w:left="608" w:right="419" w:hanging="166"/>
              <w:rPr>
                <w:rFonts w:ascii="Times New Roman"/>
                <w:b/>
                <w:sz w:val="15"/>
              </w:rPr>
            </w:pPr>
            <w:r>
              <w:rPr>
                <w:rFonts w:ascii="Times New Roman"/>
                <w:b/>
                <w:color w:val="020202"/>
                <w:sz w:val="15"/>
              </w:rPr>
              <w:t>Instrumentos de patrimonio</w:t>
            </w:r>
          </w:p>
        </w:tc>
        <w:tc>
          <w:tcPr>
            <w:tcW w:w="2088" w:type="dxa"/>
            <w:gridSpan w:val="2"/>
            <w:shd w:val="clear" w:color="auto" w:fill="DBDADA"/>
          </w:tcPr>
          <w:p w14:paraId="322B7712" w14:textId="77777777" w:rsidR="00AD78C8" w:rsidRDefault="00363873">
            <w:pPr>
              <w:pStyle w:val="TableParagraph"/>
              <w:spacing w:before="85"/>
              <w:ind w:left="218"/>
              <w:rPr>
                <w:rFonts w:ascii="Times New Roman" w:hAnsi="Times New Roman"/>
                <w:b/>
                <w:sz w:val="15"/>
              </w:rPr>
            </w:pPr>
            <w:r>
              <w:rPr>
                <w:rFonts w:ascii="Times New Roman" w:hAnsi="Times New Roman"/>
                <w:b/>
                <w:color w:val="020202"/>
                <w:sz w:val="15"/>
              </w:rPr>
              <w:t>Créditos Derivados Otros</w:t>
            </w:r>
          </w:p>
        </w:tc>
        <w:tc>
          <w:tcPr>
            <w:tcW w:w="2430" w:type="dxa"/>
            <w:gridSpan w:val="2"/>
            <w:shd w:val="clear" w:color="auto" w:fill="DBDADA"/>
          </w:tcPr>
          <w:p w14:paraId="4883BD6A" w14:textId="77777777" w:rsidR="00AD78C8" w:rsidRDefault="00363873">
            <w:pPr>
              <w:pStyle w:val="TableParagraph"/>
              <w:spacing w:before="85"/>
              <w:ind w:left="927" w:right="926"/>
              <w:jc w:val="center"/>
              <w:rPr>
                <w:rFonts w:ascii="Times New Roman"/>
                <w:b/>
                <w:sz w:val="15"/>
              </w:rPr>
            </w:pPr>
            <w:r>
              <w:rPr>
                <w:rFonts w:ascii="Times New Roman"/>
                <w:b/>
                <w:color w:val="020202"/>
                <w:sz w:val="15"/>
              </w:rPr>
              <w:t>TOTAL</w:t>
            </w:r>
          </w:p>
        </w:tc>
      </w:tr>
      <w:tr w:rsidR="00AD78C8" w14:paraId="3C7C8E4F" w14:textId="77777777">
        <w:trPr>
          <w:trHeight w:val="299"/>
        </w:trPr>
        <w:tc>
          <w:tcPr>
            <w:tcW w:w="3267" w:type="dxa"/>
          </w:tcPr>
          <w:p w14:paraId="6B48B193" w14:textId="77777777" w:rsidR="00AD78C8" w:rsidRDefault="00363873">
            <w:pPr>
              <w:pStyle w:val="TableParagraph"/>
              <w:spacing w:before="45"/>
              <w:ind w:left="69"/>
              <w:rPr>
                <w:rFonts w:ascii="Times New Roman" w:hAnsi="Times New Roman"/>
                <w:b/>
                <w:i/>
                <w:sz w:val="18"/>
              </w:rPr>
            </w:pPr>
            <w:r>
              <w:rPr>
                <w:rFonts w:ascii="Times New Roman" w:hAnsi="Times New Roman"/>
                <w:b/>
                <w:i/>
                <w:color w:val="020202"/>
                <w:sz w:val="18"/>
              </w:rPr>
              <w:t>Categorías</w:t>
            </w:r>
          </w:p>
        </w:tc>
        <w:tc>
          <w:tcPr>
            <w:tcW w:w="1044" w:type="dxa"/>
          </w:tcPr>
          <w:p w14:paraId="5ED13D87" w14:textId="77777777" w:rsidR="00AD78C8" w:rsidRDefault="00363873">
            <w:pPr>
              <w:pStyle w:val="TableParagraph"/>
              <w:spacing w:before="68"/>
              <w:ind w:left="201"/>
              <w:rPr>
                <w:rFonts w:ascii="Times New Roman"/>
                <w:b/>
                <w:sz w:val="14"/>
              </w:rPr>
            </w:pPr>
            <w:r>
              <w:rPr>
                <w:rFonts w:ascii="Times New Roman"/>
                <w:b/>
                <w:color w:val="020202"/>
                <w:sz w:val="14"/>
              </w:rPr>
              <w:t>31/12/2019</w:t>
            </w:r>
          </w:p>
        </w:tc>
        <w:tc>
          <w:tcPr>
            <w:tcW w:w="893" w:type="dxa"/>
          </w:tcPr>
          <w:p w14:paraId="1C32436E" w14:textId="77777777" w:rsidR="00AD78C8" w:rsidRDefault="00363873">
            <w:pPr>
              <w:pStyle w:val="TableParagraph"/>
              <w:spacing w:before="68"/>
              <w:ind w:left="126"/>
              <w:rPr>
                <w:rFonts w:ascii="Times New Roman"/>
                <w:b/>
                <w:sz w:val="14"/>
              </w:rPr>
            </w:pPr>
            <w:r>
              <w:rPr>
                <w:rFonts w:ascii="Times New Roman"/>
                <w:b/>
                <w:color w:val="020202"/>
                <w:sz w:val="14"/>
              </w:rPr>
              <w:t>31/12/2018</w:t>
            </w:r>
          </w:p>
        </w:tc>
        <w:tc>
          <w:tcPr>
            <w:tcW w:w="1044" w:type="dxa"/>
          </w:tcPr>
          <w:p w14:paraId="4F518F34" w14:textId="77777777" w:rsidR="00AD78C8" w:rsidRDefault="00363873">
            <w:pPr>
              <w:pStyle w:val="TableParagraph"/>
              <w:spacing w:before="68"/>
              <w:ind w:left="199"/>
              <w:rPr>
                <w:rFonts w:ascii="Times New Roman"/>
                <w:b/>
                <w:sz w:val="14"/>
              </w:rPr>
            </w:pPr>
            <w:r>
              <w:rPr>
                <w:rFonts w:ascii="Times New Roman"/>
                <w:b/>
                <w:color w:val="020202"/>
                <w:sz w:val="14"/>
              </w:rPr>
              <w:t>31/12/2019</w:t>
            </w:r>
          </w:p>
        </w:tc>
        <w:tc>
          <w:tcPr>
            <w:tcW w:w="1044" w:type="dxa"/>
          </w:tcPr>
          <w:p w14:paraId="06EF993B" w14:textId="77777777" w:rsidR="00AD78C8" w:rsidRDefault="00363873">
            <w:pPr>
              <w:pStyle w:val="TableParagraph"/>
              <w:spacing w:before="68"/>
              <w:ind w:left="199"/>
              <w:rPr>
                <w:rFonts w:ascii="Times New Roman"/>
                <w:b/>
                <w:sz w:val="14"/>
              </w:rPr>
            </w:pPr>
            <w:r>
              <w:rPr>
                <w:rFonts w:ascii="Times New Roman"/>
                <w:b/>
                <w:color w:val="020202"/>
                <w:sz w:val="14"/>
              </w:rPr>
              <w:t>31/12/2018</w:t>
            </w:r>
          </w:p>
        </w:tc>
        <w:tc>
          <w:tcPr>
            <w:tcW w:w="1190" w:type="dxa"/>
          </w:tcPr>
          <w:p w14:paraId="30D63005" w14:textId="77777777" w:rsidR="00AD78C8" w:rsidRDefault="00363873">
            <w:pPr>
              <w:pStyle w:val="TableParagraph"/>
              <w:spacing w:before="68"/>
              <w:ind w:left="270"/>
              <w:rPr>
                <w:rFonts w:ascii="Times New Roman"/>
                <w:b/>
                <w:sz w:val="14"/>
              </w:rPr>
            </w:pPr>
            <w:r>
              <w:rPr>
                <w:rFonts w:ascii="Times New Roman"/>
                <w:b/>
                <w:color w:val="020202"/>
                <w:sz w:val="14"/>
              </w:rPr>
              <w:t>31/12/2019</w:t>
            </w:r>
          </w:p>
        </w:tc>
        <w:tc>
          <w:tcPr>
            <w:tcW w:w="1240" w:type="dxa"/>
          </w:tcPr>
          <w:p w14:paraId="23FD0383" w14:textId="77777777" w:rsidR="00AD78C8" w:rsidRDefault="00363873">
            <w:pPr>
              <w:pStyle w:val="TableParagraph"/>
              <w:spacing w:before="68"/>
              <w:ind w:left="296"/>
              <w:rPr>
                <w:rFonts w:ascii="Times New Roman"/>
                <w:b/>
                <w:sz w:val="14"/>
              </w:rPr>
            </w:pPr>
            <w:r>
              <w:rPr>
                <w:rFonts w:ascii="Times New Roman"/>
                <w:b/>
                <w:color w:val="020202"/>
                <w:sz w:val="14"/>
              </w:rPr>
              <w:t>31/12/2018</w:t>
            </w:r>
          </w:p>
        </w:tc>
      </w:tr>
      <w:tr w:rsidR="00AD78C8" w14:paraId="0E208BF4" w14:textId="77777777">
        <w:trPr>
          <w:trHeight w:val="299"/>
        </w:trPr>
        <w:tc>
          <w:tcPr>
            <w:tcW w:w="3267" w:type="dxa"/>
          </w:tcPr>
          <w:p w14:paraId="116C3EC0" w14:textId="77777777" w:rsidR="00AD78C8" w:rsidRDefault="00363873">
            <w:pPr>
              <w:pStyle w:val="TableParagraph"/>
              <w:spacing w:before="59"/>
              <w:ind w:left="69"/>
              <w:rPr>
                <w:rFonts w:ascii="Times New Roman"/>
                <w:sz w:val="16"/>
              </w:rPr>
            </w:pPr>
            <w:r>
              <w:rPr>
                <w:rFonts w:ascii="Times New Roman"/>
                <w:color w:val="020202"/>
                <w:sz w:val="16"/>
              </w:rPr>
              <w:t>Inversiones mantenidas hasta el vencimiento</w:t>
            </w:r>
          </w:p>
        </w:tc>
        <w:tc>
          <w:tcPr>
            <w:tcW w:w="1044" w:type="dxa"/>
          </w:tcPr>
          <w:p w14:paraId="00AFFB42" w14:textId="77777777" w:rsidR="00AD78C8" w:rsidRDefault="00363873">
            <w:pPr>
              <w:pStyle w:val="TableParagraph"/>
              <w:spacing w:before="59"/>
              <w:ind w:right="59"/>
              <w:jc w:val="right"/>
              <w:rPr>
                <w:rFonts w:ascii="Times New Roman"/>
                <w:sz w:val="16"/>
              </w:rPr>
            </w:pPr>
            <w:r>
              <w:rPr>
                <w:rFonts w:ascii="Times New Roman"/>
                <w:color w:val="020202"/>
                <w:sz w:val="16"/>
              </w:rPr>
              <w:t>0,00</w:t>
            </w:r>
          </w:p>
        </w:tc>
        <w:tc>
          <w:tcPr>
            <w:tcW w:w="893" w:type="dxa"/>
          </w:tcPr>
          <w:p w14:paraId="7A46CC98" w14:textId="77777777" w:rsidR="00AD78C8" w:rsidRDefault="00363873">
            <w:pPr>
              <w:pStyle w:val="TableParagraph"/>
              <w:spacing w:before="59"/>
              <w:ind w:right="58"/>
              <w:jc w:val="right"/>
              <w:rPr>
                <w:rFonts w:ascii="Times New Roman"/>
                <w:sz w:val="16"/>
              </w:rPr>
            </w:pPr>
            <w:r>
              <w:rPr>
                <w:rFonts w:ascii="Times New Roman"/>
                <w:color w:val="020202"/>
                <w:sz w:val="16"/>
              </w:rPr>
              <w:t>0,00</w:t>
            </w:r>
          </w:p>
        </w:tc>
        <w:tc>
          <w:tcPr>
            <w:tcW w:w="1044" w:type="dxa"/>
          </w:tcPr>
          <w:p w14:paraId="0923D736" w14:textId="77777777" w:rsidR="00AD78C8" w:rsidRDefault="00363873">
            <w:pPr>
              <w:pStyle w:val="TableParagraph"/>
              <w:spacing w:before="59"/>
              <w:ind w:right="61"/>
              <w:jc w:val="right"/>
              <w:rPr>
                <w:rFonts w:ascii="Times New Roman"/>
                <w:sz w:val="16"/>
              </w:rPr>
            </w:pPr>
            <w:r>
              <w:rPr>
                <w:rFonts w:ascii="Times New Roman"/>
                <w:color w:val="020202"/>
                <w:sz w:val="16"/>
              </w:rPr>
              <w:t>44.991,65</w:t>
            </w:r>
          </w:p>
        </w:tc>
        <w:tc>
          <w:tcPr>
            <w:tcW w:w="1044" w:type="dxa"/>
          </w:tcPr>
          <w:p w14:paraId="3F03F887" w14:textId="77777777" w:rsidR="00AD78C8" w:rsidRDefault="00363873">
            <w:pPr>
              <w:pStyle w:val="TableParagraph"/>
              <w:spacing w:before="59"/>
              <w:ind w:right="61"/>
              <w:jc w:val="right"/>
              <w:rPr>
                <w:rFonts w:ascii="Times New Roman"/>
                <w:sz w:val="16"/>
              </w:rPr>
            </w:pPr>
            <w:r>
              <w:rPr>
                <w:rFonts w:ascii="Times New Roman"/>
                <w:color w:val="020202"/>
                <w:sz w:val="16"/>
              </w:rPr>
              <w:t>44.773,96</w:t>
            </w:r>
          </w:p>
        </w:tc>
        <w:tc>
          <w:tcPr>
            <w:tcW w:w="1190" w:type="dxa"/>
          </w:tcPr>
          <w:p w14:paraId="16621894" w14:textId="77777777" w:rsidR="00AD78C8" w:rsidRDefault="00363873">
            <w:pPr>
              <w:pStyle w:val="TableParagraph"/>
              <w:spacing w:before="59"/>
              <w:ind w:right="62"/>
              <w:jc w:val="right"/>
              <w:rPr>
                <w:rFonts w:ascii="Times New Roman"/>
                <w:sz w:val="16"/>
              </w:rPr>
            </w:pPr>
            <w:r>
              <w:rPr>
                <w:rFonts w:ascii="Times New Roman"/>
                <w:color w:val="020202"/>
                <w:sz w:val="16"/>
              </w:rPr>
              <w:t>44.991,65</w:t>
            </w:r>
          </w:p>
        </w:tc>
        <w:tc>
          <w:tcPr>
            <w:tcW w:w="1240" w:type="dxa"/>
          </w:tcPr>
          <w:p w14:paraId="4C55AED2" w14:textId="77777777" w:rsidR="00AD78C8" w:rsidRDefault="00363873">
            <w:pPr>
              <w:pStyle w:val="TableParagraph"/>
              <w:spacing w:before="59"/>
              <w:ind w:right="59"/>
              <w:jc w:val="right"/>
              <w:rPr>
                <w:rFonts w:ascii="Times New Roman"/>
                <w:sz w:val="16"/>
              </w:rPr>
            </w:pPr>
            <w:r>
              <w:rPr>
                <w:rFonts w:ascii="Times New Roman"/>
                <w:color w:val="020202"/>
                <w:sz w:val="16"/>
              </w:rPr>
              <w:t>44.773,96</w:t>
            </w:r>
          </w:p>
        </w:tc>
      </w:tr>
      <w:tr w:rsidR="00AD78C8" w14:paraId="76EFA145" w14:textId="77777777">
        <w:trPr>
          <w:trHeight w:val="299"/>
        </w:trPr>
        <w:tc>
          <w:tcPr>
            <w:tcW w:w="3267" w:type="dxa"/>
          </w:tcPr>
          <w:p w14:paraId="11A5C511" w14:textId="77777777" w:rsidR="00AD78C8" w:rsidRDefault="00363873">
            <w:pPr>
              <w:pStyle w:val="TableParagraph"/>
              <w:spacing w:before="59"/>
              <w:ind w:left="69"/>
              <w:rPr>
                <w:rFonts w:ascii="Times New Roman" w:hAnsi="Times New Roman"/>
                <w:sz w:val="16"/>
              </w:rPr>
            </w:pPr>
            <w:r>
              <w:rPr>
                <w:rFonts w:ascii="Times New Roman" w:hAnsi="Times New Roman"/>
                <w:color w:val="020202"/>
                <w:sz w:val="16"/>
              </w:rPr>
              <w:t>Préstamos y partidas a cobrar</w:t>
            </w:r>
          </w:p>
        </w:tc>
        <w:tc>
          <w:tcPr>
            <w:tcW w:w="1044" w:type="dxa"/>
          </w:tcPr>
          <w:p w14:paraId="1F85E436" w14:textId="77777777" w:rsidR="00AD78C8" w:rsidRDefault="00363873">
            <w:pPr>
              <w:pStyle w:val="TableParagraph"/>
              <w:spacing w:before="59"/>
              <w:ind w:right="59"/>
              <w:jc w:val="right"/>
              <w:rPr>
                <w:rFonts w:ascii="Times New Roman"/>
                <w:sz w:val="16"/>
              </w:rPr>
            </w:pPr>
            <w:r>
              <w:rPr>
                <w:rFonts w:ascii="Times New Roman"/>
                <w:color w:val="020202"/>
                <w:sz w:val="16"/>
              </w:rPr>
              <w:t>0,00</w:t>
            </w:r>
          </w:p>
        </w:tc>
        <w:tc>
          <w:tcPr>
            <w:tcW w:w="893" w:type="dxa"/>
          </w:tcPr>
          <w:p w14:paraId="6E90A695" w14:textId="77777777" w:rsidR="00AD78C8" w:rsidRDefault="00363873">
            <w:pPr>
              <w:pStyle w:val="TableParagraph"/>
              <w:spacing w:before="59"/>
              <w:ind w:right="58"/>
              <w:jc w:val="right"/>
              <w:rPr>
                <w:rFonts w:ascii="Times New Roman"/>
                <w:sz w:val="16"/>
              </w:rPr>
            </w:pPr>
            <w:r>
              <w:rPr>
                <w:rFonts w:ascii="Times New Roman"/>
                <w:color w:val="020202"/>
                <w:sz w:val="16"/>
              </w:rPr>
              <w:t>0,00</w:t>
            </w:r>
          </w:p>
        </w:tc>
        <w:tc>
          <w:tcPr>
            <w:tcW w:w="1044" w:type="dxa"/>
          </w:tcPr>
          <w:p w14:paraId="3E53A075" w14:textId="77777777" w:rsidR="00AD78C8" w:rsidRDefault="00363873">
            <w:pPr>
              <w:pStyle w:val="TableParagraph"/>
              <w:spacing w:before="59"/>
              <w:ind w:right="61"/>
              <w:jc w:val="right"/>
              <w:rPr>
                <w:rFonts w:ascii="Times New Roman"/>
                <w:sz w:val="16"/>
              </w:rPr>
            </w:pPr>
            <w:r>
              <w:rPr>
                <w:rFonts w:ascii="Times New Roman"/>
                <w:color w:val="020202"/>
                <w:sz w:val="16"/>
              </w:rPr>
              <w:t>279.113,56</w:t>
            </w:r>
          </w:p>
        </w:tc>
        <w:tc>
          <w:tcPr>
            <w:tcW w:w="1044" w:type="dxa"/>
          </w:tcPr>
          <w:p w14:paraId="293F8BEF" w14:textId="77777777" w:rsidR="00AD78C8" w:rsidRDefault="00363873">
            <w:pPr>
              <w:pStyle w:val="TableParagraph"/>
              <w:spacing w:before="59"/>
              <w:ind w:right="61"/>
              <w:jc w:val="right"/>
              <w:rPr>
                <w:rFonts w:ascii="Times New Roman"/>
                <w:sz w:val="16"/>
              </w:rPr>
            </w:pPr>
            <w:r>
              <w:rPr>
                <w:rFonts w:ascii="Times New Roman"/>
                <w:color w:val="020202"/>
                <w:sz w:val="16"/>
              </w:rPr>
              <w:t>463.258,19</w:t>
            </w:r>
          </w:p>
        </w:tc>
        <w:tc>
          <w:tcPr>
            <w:tcW w:w="1190" w:type="dxa"/>
          </w:tcPr>
          <w:p w14:paraId="05E82B17" w14:textId="77777777" w:rsidR="00AD78C8" w:rsidRDefault="00363873">
            <w:pPr>
              <w:pStyle w:val="TableParagraph"/>
              <w:spacing w:before="59"/>
              <w:ind w:right="62"/>
              <w:jc w:val="right"/>
              <w:rPr>
                <w:rFonts w:ascii="Times New Roman"/>
                <w:sz w:val="16"/>
              </w:rPr>
            </w:pPr>
            <w:r>
              <w:rPr>
                <w:rFonts w:ascii="Times New Roman"/>
                <w:color w:val="020202"/>
                <w:sz w:val="16"/>
              </w:rPr>
              <w:t>279.113,56</w:t>
            </w:r>
          </w:p>
        </w:tc>
        <w:tc>
          <w:tcPr>
            <w:tcW w:w="1240" w:type="dxa"/>
          </w:tcPr>
          <w:p w14:paraId="36C9CDF9" w14:textId="77777777" w:rsidR="00AD78C8" w:rsidRDefault="00363873">
            <w:pPr>
              <w:pStyle w:val="TableParagraph"/>
              <w:spacing w:before="59"/>
              <w:ind w:right="59"/>
              <w:jc w:val="right"/>
              <w:rPr>
                <w:rFonts w:ascii="Times New Roman"/>
                <w:sz w:val="16"/>
              </w:rPr>
            </w:pPr>
            <w:r>
              <w:rPr>
                <w:rFonts w:ascii="Times New Roman"/>
                <w:color w:val="020202"/>
                <w:sz w:val="16"/>
              </w:rPr>
              <w:t>463.258,19</w:t>
            </w:r>
          </w:p>
        </w:tc>
      </w:tr>
      <w:tr w:rsidR="00AD78C8" w14:paraId="4F3D1AFC" w14:textId="77777777">
        <w:trPr>
          <w:trHeight w:val="299"/>
        </w:trPr>
        <w:tc>
          <w:tcPr>
            <w:tcW w:w="3267" w:type="dxa"/>
          </w:tcPr>
          <w:p w14:paraId="620ACFC5" w14:textId="77777777" w:rsidR="00AD78C8" w:rsidRDefault="00363873">
            <w:pPr>
              <w:pStyle w:val="TableParagraph"/>
              <w:spacing w:before="59"/>
              <w:ind w:left="69"/>
              <w:rPr>
                <w:rFonts w:ascii="Times New Roman"/>
                <w:sz w:val="16"/>
              </w:rPr>
            </w:pPr>
            <w:r>
              <w:rPr>
                <w:rFonts w:ascii="Times New Roman"/>
                <w:color w:val="020202"/>
                <w:sz w:val="16"/>
              </w:rPr>
              <w:t>Efectivo y otros activos equivalentes</w:t>
            </w:r>
          </w:p>
        </w:tc>
        <w:tc>
          <w:tcPr>
            <w:tcW w:w="1044" w:type="dxa"/>
          </w:tcPr>
          <w:p w14:paraId="53D1B492" w14:textId="77777777" w:rsidR="00AD78C8" w:rsidRDefault="00363873">
            <w:pPr>
              <w:pStyle w:val="TableParagraph"/>
              <w:spacing w:before="59"/>
              <w:ind w:right="59"/>
              <w:jc w:val="right"/>
              <w:rPr>
                <w:rFonts w:ascii="Times New Roman"/>
                <w:sz w:val="16"/>
              </w:rPr>
            </w:pPr>
            <w:r>
              <w:rPr>
                <w:rFonts w:ascii="Times New Roman"/>
                <w:color w:val="020202"/>
                <w:sz w:val="16"/>
              </w:rPr>
              <w:t>0,00</w:t>
            </w:r>
          </w:p>
        </w:tc>
        <w:tc>
          <w:tcPr>
            <w:tcW w:w="893" w:type="dxa"/>
          </w:tcPr>
          <w:p w14:paraId="2F09367B" w14:textId="77777777" w:rsidR="00AD78C8" w:rsidRDefault="00363873">
            <w:pPr>
              <w:pStyle w:val="TableParagraph"/>
              <w:spacing w:before="59"/>
              <w:ind w:right="58"/>
              <w:jc w:val="right"/>
              <w:rPr>
                <w:rFonts w:ascii="Times New Roman"/>
                <w:sz w:val="16"/>
              </w:rPr>
            </w:pPr>
            <w:r>
              <w:rPr>
                <w:rFonts w:ascii="Times New Roman"/>
                <w:color w:val="020202"/>
                <w:sz w:val="16"/>
              </w:rPr>
              <w:t>0,00</w:t>
            </w:r>
          </w:p>
        </w:tc>
        <w:tc>
          <w:tcPr>
            <w:tcW w:w="1044" w:type="dxa"/>
          </w:tcPr>
          <w:p w14:paraId="0F7BE6AD" w14:textId="77777777" w:rsidR="00AD78C8" w:rsidRDefault="00363873">
            <w:pPr>
              <w:pStyle w:val="TableParagraph"/>
              <w:spacing w:before="59"/>
              <w:ind w:right="61"/>
              <w:jc w:val="right"/>
              <w:rPr>
                <w:rFonts w:ascii="Times New Roman"/>
                <w:sz w:val="16"/>
              </w:rPr>
            </w:pPr>
            <w:r>
              <w:rPr>
                <w:rFonts w:ascii="Times New Roman"/>
                <w:color w:val="020202"/>
                <w:sz w:val="16"/>
              </w:rPr>
              <w:t>2.121.381,53</w:t>
            </w:r>
          </w:p>
        </w:tc>
        <w:tc>
          <w:tcPr>
            <w:tcW w:w="1044" w:type="dxa"/>
          </w:tcPr>
          <w:p w14:paraId="1F4D3418" w14:textId="77777777" w:rsidR="00AD78C8" w:rsidRDefault="00363873">
            <w:pPr>
              <w:pStyle w:val="TableParagraph"/>
              <w:spacing w:before="59"/>
              <w:ind w:right="61"/>
              <w:jc w:val="right"/>
              <w:rPr>
                <w:rFonts w:ascii="Times New Roman"/>
                <w:sz w:val="16"/>
              </w:rPr>
            </w:pPr>
            <w:r>
              <w:rPr>
                <w:rFonts w:ascii="Times New Roman"/>
                <w:color w:val="020202"/>
                <w:sz w:val="16"/>
              </w:rPr>
              <w:t>3.174.310,05</w:t>
            </w:r>
          </w:p>
        </w:tc>
        <w:tc>
          <w:tcPr>
            <w:tcW w:w="1190" w:type="dxa"/>
          </w:tcPr>
          <w:p w14:paraId="6FD44DDD" w14:textId="77777777" w:rsidR="00AD78C8" w:rsidRDefault="00363873">
            <w:pPr>
              <w:pStyle w:val="TableParagraph"/>
              <w:spacing w:before="59"/>
              <w:ind w:right="61"/>
              <w:jc w:val="right"/>
              <w:rPr>
                <w:rFonts w:ascii="Times New Roman"/>
                <w:sz w:val="16"/>
              </w:rPr>
            </w:pPr>
            <w:r>
              <w:rPr>
                <w:rFonts w:ascii="Times New Roman"/>
                <w:color w:val="020202"/>
                <w:sz w:val="16"/>
              </w:rPr>
              <w:t>2.121.381,53</w:t>
            </w:r>
          </w:p>
        </w:tc>
        <w:tc>
          <w:tcPr>
            <w:tcW w:w="1240" w:type="dxa"/>
          </w:tcPr>
          <w:p w14:paraId="3EBC0CA0" w14:textId="77777777" w:rsidR="00AD78C8" w:rsidRDefault="00363873">
            <w:pPr>
              <w:pStyle w:val="TableParagraph"/>
              <w:spacing w:before="59"/>
              <w:ind w:right="59"/>
              <w:jc w:val="right"/>
              <w:rPr>
                <w:rFonts w:ascii="Times New Roman"/>
                <w:sz w:val="16"/>
              </w:rPr>
            </w:pPr>
            <w:r>
              <w:rPr>
                <w:rFonts w:ascii="Times New Roman"/>
                <w:color w:val="020202"/>
                <w:sz w:val="16"/>
              </w:rPr>
              <w:t>3.174.310,05</w:t>
            </w:r>
          </w:p>
        </w:tc>
      </w:tr>
      <w:tr w:rsidR="00AD78C8" w14:paraId="1CA84248" w14:textId="77777777">
        <w:trPr>
          <w:trHeight w:val="301"/>
        </w:trPr>
        <w:tc>
          <w:tcPr>
            <w:tcW w:w="3267" w:type="dxa"/>
          </w:tcPr>
          <w:p w14:paraId="76410C9C" w14:textId="77777777" w:rsidR="00AD78C8" w:rsidRDefault="00363873">
            <w:pPr>
              <w:pStyle w:val="TableParagraph"/>
              <w:spacing w:before="59"/>
              <w:ind w:left="69"/>
              <w:rPr>
                <w:rFonts w:ascii="Times New Roman"/>
                <w:b/>
                <w:sz w:val="16"/>
              </w:rPr>
            </w:pPr>
            <w:r>
              <w:rPr>
                <w:rFonts w:ascii="Times New Roman"/>
                <w:b/>
                <w:color w:val="020202"/>
                <w:sz w:val="16"/>
              </w:rPr>
              <w:t>Total</w:t>
            </w:r>
          </w:p>
        </w:tc>
        <w:tc>
          <w:tcPr>
            <w:tcW w:w="1044" w:type="dxa"/>
            <w:shd w:val="clear" w:color="auto" w:fill="DBDADA"/>
          </w:tcPr>
          <w:p w14:paraId="388DBF6C" w14:textId="77777777" w:rsidR="00AD78C8" w:rsidRDefault="00363873">
            <w:pPr>
              <w:pStyle w:val="TableParagraph"/>
              <w:spacing w:before="59"/>
              <w:ind w:right="59"/>
              <w:jc w:val="right"/>
              <w:rPr>
                <w:rFonts w:ascii="Times New Roman"/>
                <w:b/>
                <w:sz w:val="16"/>
              </w:rPr>
            </w:pPr>
            <w:r>
              <w:rPr>
                <w:rFonts w:ascii="Times New Roman"/>
                <w:b/>
                <w:color w:val="020202"/>
                <w:sz w:val="16"/>
              </w:rPr>
              <w:t>0,00</w:t>
            </w:r>
          </w:p>
        </w:tc>
        <w:tc>
          <w:tcPr>
            <w:tcW w:w="893" w:type="dxa"/>
            <w:shd w:val="clear" w:color="auto" w:fill="DBDADA"/>
          </w:tcPr>
          <w:p w14:paraId="30F56ABA" w14:textId="77777777" w:rsidR="00AD78C8" w:rsidRDefault="00363873">
            <w:pPr>
              <w:pStyle w:val="TableParagraph"/>
              <w:spacing w:before="59"/>
              <w:ind w:right="58"/>
              <w:jc w:val="right"/>
              <w:rPr>
                <w:rFonts w:ascii="Times New Roman"/>
                <w:b/>
                <w:sz w:val="16"/>
              </w:rPr>
            </w:pPr>
            <w:r>
              <w:rPr>
                <w:rFonts w:ascii="Times New Roman"/>
                <w:b/>
                <w:color w:val="020202"/>
                <w:sz w:val="16"/>
              </w:rPr>
              <w:t>0,00</w:t>
            </w:r>
          </w:p>
        </w:tc>
        <w:tc>
          <w:tcPr>
            <w:tcW w:w="1044" w:type="dxa"/>
            <w:shd w:val="clear" w:color="auto" w:fill="DBDADA"/>
          </w:tcPr>
          <w:p w14:paraId="520C28E7" w14:textId="77777777" w:rsidR="00AD78C8" w:rsidRDefault="00363873">
            <w:pPr>
              <w:pStyle w:val="TableParagraph"/>
              <w:spacing w:before="59"/>
              <w:ind w:right="61"/>
              <w:jc w:val="right"/>
              <w:rPr>
                <w:rFonts w:ascii="Times New Roman"/>
                <w:b/>
                <w:sz w:val="16"/>
              </w:rPr>
            </w:pPr>
            <w:r>
              <w:rPr>
                <w:rFonts w:ascii="Times New Roman"/>
                <w:b/>
                <w:color w:val="020202"/>
                <w:sz w:val="16"/>
              </w:rPr>
              <w:t>2.445.486,74</w:t>
            </w:r>
          </w:p>
        </w:tc>
        <w:tc>
          <w:tcPr>
            <w:tcW w:w="1044" w:type="dxa"/>
            <w:shd w:val="clear" w:color="auto" w:fill="DBDADA"/>
          </w:tcPr>
          <w:p w14:paraId="3789FCC3" w14:textId="77777777" w:rsidR="00AD78C8" w:rsidRDefault="00363873">
            <w:pPr>
              <w:pStyle w:val="TableParagraph"/>
              <w:spacing w:before="59"/>
              <w:ind w:right="61"/>
              <w:jc w:val="right"/>
              <w:rPr>
                <w:rFonts w:ascii="Times New Roman"/>
                <w:b/>
                <w:sz w:val="16"/>
              </w:rPr>
            </w:pPr>
            <w:r>
              <w:rPr>
                <w:rFonts w:ascii="Times New Roman"/>
                <w:b/>
                <w:color w:val="020202"/>
                <w:sz w:val="16"/>
              </w:rPr>
              <w:t>3.682.342,20</w:t>
            </w:r>
          </w:p>
        </w:tc>
        <w:tc>
          <w:tcPr>
            <w:tcW w:w="1190" w:type="dxa"/>
            <w:shd w:val="clear" w:color="auto" w:fill="DBDADA"/>
          </w:tcPr>
          <w:p w14:paraId="43B28C52" w14:textId="77777777" w:rsidR="00AD78C8" w:rsidRDefault="00363873">
            <w:pPr>
              <w:pStyle w:val="TableParagraph"/>
              <w:spacing w:before="59"/>
              <w:ind w:right="61"/>
              <w:jc w:val="right"/>
              <w:rPr>
                <w:rFonts w:ascii="Times New Roman"/>
                <w:b/>
                <w:sz w:val="16"/>
              </w:rPr>
            </w:pPr>
            <w:r>
              <w:rPr>
                <w:rFonts w:ascii="Times New Roman"/>
                <w:b/>
                <w:color w:val="020202"/>
                <w:sz w:val="16"/>
              </w:rPr>
              <w:t>2.445.486,74</w:t>
            </w:r>
          </w:p>
        </w:tc>
        <w:tc>
          <w:tcPr>
            <w:tcW w:w="1240" w:type="dxa"/>
            <w:shd w:val="clear" w:color="auto" w:fill="DBDADA"/>
          </w:tcPr>
          <w:p w14:paraId="33BE0A92" w14:textId="77777777" w:rsidR="00AD78C8" w:rsidRDefault="00363873">
            <w:pPr>
              <w:pStyle w:val="TableParagraph"/>
              <w:spacing w:before="59"/>
              <w:ind w:right="59"/>
              <w:jc w:val="right"/>
              <w:rPr>
                <w:rFonts w:ascii="Times New Roman"/>
                <w:b/>
                <w:sz w:val="16"/>
              </w:rPr>
            </w:pPr>
            <w:r>
              <w:rPr>
                <w:rFonts w:ascii="Times New Roman"/>
                <w:b/>
                <w:color w:val="020202"/>
                <w:sz w:val="16"/>
              </w:rPr>
              <w:t>3.682.342,20</w:t>
            </w:r>
          </w:p>
        </w:tc>
      </w:tr>
    </w:tbl>
    <w:p w14:paraId="7E038351" w14:textId="77777777" w:rsidR="00AD78C8" w:rsidRDefault="00AD78C8">
      <w:pPr>
        <w:pStyle w:val="Textoindependiente"/>
        <w:spacing w:before="5"/>
        <w:rPr>
          <w:b/>
          <w:i/>
          <w:sz w:val="21"/>
        </w:rPr>
      </w:pPr>
    </w:p>
    <w:tbl>
      <w:tblPr>
        <w:tblStyle w:val="TableNormal"/>
        <w:tblW w:w="0" w:type="auto"/>
        <w:tblInd w:w="806" w:type="dxa"/>
        <w:tblBorders>
          <w:top w:val="single" w:sz="4" w:space="0" w:color="020202"/>
          <w:left w:val="single" w:sz="4" w:space="0" w:color="020202"/>
          <w:bottom w:val="single" w:sz="4" w:space="0" w:color="020202"/>
          <w:right w:val="single" w:sz="4" w:space="0" w:color="020202"/>
          <w:insideH w:val="single" w:sz="4" w:space="0" w:color="020202"/>
          <w:insideV w:val="single" w:sz="4" w:space="0" w:color="020202"/>
        </w:tblBorders>
        <w:tblLayout w:type="fixed"/>
        <w:tblLook w:val="01E0" w:firstRow="1" w:lastRow="1" w:firstColumn="1" w:lastColumn="1" w:noHBand="0" w:noVBand="0"/>
      </w:tblPr>
      <w:tblGrid>
        <w:gridCol w:w="4975"/>
        <w:gridCol w:w="2413"/>
        <w:gridCol w:w="2351"/>
      </w:tblGrid>
      <w:tr w:rsidR="00AD78C8" w14:paraId="421B3973" w14:textId="77777777">
        <w:trPr>
          <w:trHeight w:val="320"/>
        </w:trPr>
        <w:tc>
          <w:tcPr>
            <w:tcW w:w="4975" w:type="dxa"/>
            <w:tcBorders>
              <w:bottom w:val="single" w:sz="8" w:space="0" w:color="020202"/>
            </w:tcBorders>
            <w:shd w:val="clear" w:color="auto" w:fill="DBDADA"/>
          </w:tcPr>
          <w:p w14:paraId="67D1BF59" w14:textId="77777777" w:rsidR="00AD78C8" w:rsidRDefault="00363873">
            <w:pPr>
              <w:pStyle w:val="TableParagraph"/>
              <w:spacing w:before="59"/>
              <w:ind w:left="69"/>
              <w:rPr>
                <w:rFonts w:ascii="Times New Roman"/>
                <w:b/>
                <w:sz w:val="18"/>
              </w:rPr>
            </w:pPr>
            <w:r>
              <w:rPr>
                <w:rFonts w:ascii="Times New Roman"/>
                <w:b/>
                <w:color w:val="020202"/>
                <w:sz w:val="18"/>
              </w:rPr>
              <w:t>(Euros)</w:t>
            </w:r>
          </w:p>
        </w:tc>
        <w:tc>
          <w:tcPr>
            <w:tcW w:w="2413" w:type="dxa"/>
            <w:tcBorders>
              <w:top w:val="single" w:sz="8" w:space="0" w:color="020202"/>
              <w:bottom w:val="single" w:sz="8" w:space="0" w:color="020202"/>
              <w:right w:val="single" w:sz="8" w:space="0" w:color="020202"/>
            </w:tcBorders>
            <w:shd w:val="clear" w:color="auto" w:fill="DBDADA"/>
          </w:tcPr>
          <w:p w14:paraId="74A69C29" w14:textId="77777777" w:rsidR="00AD78C8" w:rsidRDefault="00363873">
            <w:pPr>
              <w:pStyle w:val="TableParagraph"/>
              <w:spacing w:before="59"/>
              <w:ind w:left="1004" w:right="994"/>
              <w:jc w:val="center"/>
              <w:rPr>
                <w:rFonts w:ascii="Times New Roman"/>
                <w:b/>
                <w:sz w:val="18"/>
              </w:rPr>
            </w:pPr>
            <w:r>
              <w:rPr>
                <w:rFonts w:ascii="Times New Roman"/>
                <w:b/>
                <w:color w:val="020202"/>
                <w:sz w:val="18"/>
              </w:rPr>
              <w:t>2019</w:t>
            </w:r>
          </w:p>
        </w:tc>
        <w:tc>
          <w:tcPr>
            <w:tcW w:w="2351" w:type="dxa"/>
            <w:tcBorders>
              <w:top w:val="single" w:sz="8" w:space="0" w:color="020202"/>
              <w:left w:val="single" w:sz="8" w:space="0" w:color="020202"/>
              <w:bottom w:val="single" w:sz="8" w:space="0" w:color="020202"/>
              <w:right w:val="single" w:sz="8" w:space="0" w:color="020202"/>
            </w:tcBorders>
            <w:shd w:val="clear" w:color="auto" w:fill="DBDADA"/>
          </w:tcPr>
          <w:p w14:paraId="36C1C123" w14:textId="77777777" w:rsidR="00AD78C8" w:rsidRDefault="00363873">
            <w:pPr>
              <w:pStyle w:val="TableParagraph"/>
              <w:spacing w:before="59"/>
              <w:ind w:left="965" w:right="956"/>
              <w:jc w:val="center"/>
              <w:rPr>
                <w:rFonts w:ascii="Times New Roman"/>
                <w:b/>
                <w:sz w:val="18"/>
              </w:rPr>
            </w:pPr>
            <w:r>
              <w:rPr>
                <w:rFonts w:ascii="Times New Roman"/>
                <w:b/>
                <w:color w:val="020202"/>
                <w:sz w:val="18"/>
              </w:rPr>
              <w:t>2018</w:t>
            </w:r>
          </w:p>
        </w:tc>
      </w:tr>
      <w:tr w:rsidR="00AD78C8" w14:paraId="2C82E8D1" w14:textId="77777777">
        <w:trPr>
          <w:trHeight w:val="303"/>
        </w:trPr>
        <w:tc>
          <w:tcPr>
            <w:tcW w:w="4975" w:type="dxa"/>
            <w:tcBorders>
              <w:top w:val="single" w:sz="8" w:space="0" w:color="020202"/>
              <w:bottom w:val="nil"/>
            </w:tcBorders>
          </w:tcPr>
          <w:p w14:paraId="2977D389" w14:textId="77777777" w:rsidR="00AD78C8" w:rsidRDefault="00363873">
            <w:pPr>
              <w:pStyle w:val="TableParagraph"/>
              <w:spacing w:before="59"/>
              <w:ind w:left="69"/>
              <w:rPr>
                <w:rFonts w:ascii="Times New Roman"/>
                <w:i/>
                <w:sz w:val="16"/>
              </w:rPr>
            </w:pPr>
            <w:r>
              <w:rPr>
                <w:rFonts w:ascii="Times New Roman"/>
                <w:i/>
                <w:color w:val="020202"/>
                <w:sz w:val="16"/>
              </w:rPr>
              <w:t>Clientes, empresas del grupo y asociadas</w:t>
            </w:r>
          </w:p>
        </w:tc>
        <w:tc>
          <w:tcPr>
            <w:tcW w:w="2413" w:type="dxa"/>
            <w:tcBorders>
              <w:top w:val="single" w:sz="8" w:space="0" w:color="020202"/>
              <w:bottom w:val="nil"/>
              <w:right w:val="single" w:sz="8" w:space="0" w:color="020202"/>
            </w:tcBorders>
          </w:tcPr>
          <w:p w14:paraId="74FAF1AD" w14:textId="77777777" w:rsidR="00AD78C8" w:rsidRDefault="00363873">
            <w:pPr>
              <w:pStyle w:val="TableParagraph"/>
              <w:spacing w:before="59"/>
              <w:ind w:right="54"/>
              <w:jc w:val="right"/>
              <w:rPr>
                <w:rFonts w:ascii="Times New Roman"/>
                <w:i/>
                <w:sz w:val="16"/>
              </w:rPr>
            </w:pPr>
            <w:r>
              <w:rPr>
                <w:rFonts w:ascii="Times New Roman"/>
                <w:i/>
                <w:color w:val="020202"/>
                <w:sz w:val="16"/>
              </w:rPr>
              <w:t>453.109,09</w:t>
            </w:r>
          </w:p>
        </w:tc>
        <w:tc>
          <w:tcPr>
            <w:tcW w:w="2351" w:type="dxa"/>
            <w:tcBorders>
              <w:top w:val="single" w:sz="8" w:space="0" w:color="020202"/>
              <w:left w:val="single" w:sz="8" w:space="0" w:color="020202"/>
              <w:bottom w:val="nil"/>
              <w:right w:val="single" w:sz="8" w:space="0" w:color="020202"/>
            </w:tcBorders>
          </w:tcPr>
          <w:p w14:paraId="5A1681EB" w14:textId="77777777" w:rsidR="00AD78C8" w:rsidRDefault="00363873">
            <w:pPr>
              <w:pStyle w:val="TableParagraph"/>
              <w:spacing w:before="59"/>
              <w:ind w:right="52"/>
              <w:jc w:val="right"/>
              <w:rPr>
                <w:rFonts w:ascii="Times New Roman"/>
                <w:i/>
                <w:sz w:val="16"/>
              </w:rPr>
            </w:pPr>
            <w:r>
              <w:rPr>
                <w:rFonts w:ascii="Times New Roman"/>
                <w:i/>
                <w:color w:val="020202"/>
                <w:sz w:val="16"/>
              </w:rPr>
              <w:t>587.563,10</w:t>
            </w:r>
          </w:p>
        </w:tc>
      </w:tr>
      <w:tr w:rsidR="00AD78C8" w14:paraId="3993F037" w14:textId="77777777">
        <w:trPr>
          <w:trHeight w:val="295"/>
        </w:trPr>
        <w:tc>
          <w:tcPr>
            <w:tcW w:w="4975" w:type="dxa"/>
            <w:tcBorders>
              <w:top w:val="nil"/>
            </w:tcBorders>
          </w:tcPr>
          <w:p w14:paraId="352A689A" w14:textId="77777777" w:rsidR="00AD78C8" w:rsidRDefault="00363873">
            <w:pPr>
              <w:pStyle w:val="TableParagraph"/>
              <w:spacing w:before="54"/>
              <w:ind w:left="69"/>
              <w:rPr>
                <w:rFonts w:ascii="Times New Roman" w:hAnsi="Times New Roman"/>
                <w:i/>
                <w:sz w:val="16"/>
              </w:rPr>
            </w:pPr>
            <w:r>
              <w:rPr>
                <w:rFonts w:ascii="Times New Roman" w:hAnsi="Times New Roman"/>
                <w:i/>
                <w:color w:val="020202"/>
                <w:sz w:val="16"/>
              </w:rPr>
              <w:t>Deterioro por provisión</w:t>
            </w:r>
          </w:p>
        </w:tc>
        <w:tc>
          <w:tcPr>
            <w:tcW w:w="2413" w:type="dxa"/>
            <w:tcBorders>
              <w:top w:val="nil"/>
              <w:right w:val="single" w:sz="8" w:space="0" w:color="020202"/>
            </w:tcBorders>
          </w:tcPr>
          <w:p w14:paraId="36FBAB25" w14:textId="77777777" w:rsidR="00AD78C8" w:rsidRDefault="00363873">
            <w:pPr>
              <w:pStyle w:val="TableParagraph"/>
              <w:spacing w:before="54"/>
              <w:ind w:right="54"/>
              <w:jc w:val="right"/>
              <w:rPr>
                <w:rFonts w:ascii="Times New Roman"/>
                <w:i/>
                <w:sz w:val="16"/>
              </w:rPr>
            </w:pPr>
            <w:r>
              <w:rPr>
                <w:rFonts w:ascii="Times New Roman"/>
                <w:i/>
                <w:color w:val="020202"/>
                <w:sz w:val="16"/>
              </w:rPr>
              <w:t>-175.142,24</w:t>
            </w:r>
          </w:p>
        </w:tc>
        <w:tc>
          <w:tcPr>
            <w:tcW w:w="2351" w:type="dxa"/>
            <w:tcBorders>
              <w:top w:val="nil"/>
              <w:left w:val="single" w:sz="8" w:space="0" w:color="020202"/>
              <w:right w:val="single" w:sz="8" w:space="0" w:color="020202"/>
            </w:tcBorders>
          </w:tcPr>
          <w:p w14:paraId="6FE1840E" w14:textId="77777777" w:rsidR="00AD78C8" w:rsidRDefault="00363873">
            <w:pPr>
              <w:pStyle w:val="TableParagraph"/>
              <w:spacing w:before="54"/>
              <w:ind w:right="52"/>
              <w:jc w:val="right"/>
              <w:rPr>
                <w:rFonts w:ascii="Times New Roman"/>
                <w:i/>
                <w:sz w:val="16"/>
              </w:rPr>
            </w:pPr>
            <w:r>
              <w:rPr>
                <w:rFonts w:ascii="Times New Roman"/>
                <w:i/>
                <w:color w:val="020202"/>
                <w:sz w:val="16"/>
              </w:rPr>
              <w:t>-131.451,71</w:t>
            </w:r>
          </w:p>
        </w:tc>
      </w:tr>
      <w:tr w:rsidR="00AD78C8" w14:paraId="695792E2" w14:textId="77777777">
        <w:trPr>
          <w:trHeight w:val="304"/>
        </w:trPr>
        <w:tc>
          <w:tcPr>
            <w:tcW w:w="4975" w:type="dxa"/>
            <w:tcBorders>
              <w:bottom w:val="nil"/>
            </w:tcBorders>
          </w:tcPr>
          <w:p w14:paraId="7B7353CE" w14:textId="77777777" w:rsidR="00AD78C8" w:rsidRDefault="00363873">
            <w:pPr>
              <w:pStyle w:val="TableParagraph"/>
              <w:spacing w:before="47"/>
              <w:ind w:left="69"/>
              <w:rPr>
                <w:rFonts w:ascii="Times New Roman"/>
                <w:sz w:val="18"/>
              </w:rPr>
            </w:pPr>
            <w:proofErr w:type="gramStart"/>
            <w:r>
              <w:rPr>
                <w:rFonts w:ascii="Times New Roman"/>
                <w:color w:val="020202"/>
                <w:sz w:val="18"/>
              </w:rPr>
              <w:t>Total</w:t>
            </w:r>
            <w:proofErr w:type="gramEnd"/>
            <w:r>
              <w:rPr>
                <w:rFonts w:ascii="Times New Roman"/>
                <w:color w:val="020202"/>
                <w:sz w:val="18"/>
              </w:rPr>
              <w:t xml:space="preserve"> Clientes</w:t>
            </w:r>
          </w:p>
        </w:tc>
        <w:tc>
          <w:tcPr>
            <w:tcW w:w="2413" w:type="dxa"/>
            <w:tcBorders>
              <w:bottom w:val="nil"/>
              <w:right w:val="single" w:sz="8" w:space="0" w:color="020202"/>
            </w:tcBorders>
          </w:tcPr>
          <w:p w14:paraId="12630046" w14:textId="77777777" w:rsidR="00AD78C8" w:rsidRDefault="00363873">
            <w:pPr>
              <w:pStyle w:val="TableParagraph"/>
              <w:spacing w:before="47"/>
              <w:ind w:right="54"/>
              <w:jc w:val="right"/>
              <w:rPr>
                <w:rFonts w:ascii="Times New Roman"/>
                <w:sz w:val="18"/>
              </w:rPr>
            </w:pPr>
            <w:r>
              <w:rPr>
                <w:rFonts w:ascii="Times New Roman"/>
                <w:color w:val="020202"/>
                <w:sz w:val="18"/>
              </w:rPr>
              <w:t>277.966,85</w:t>
            </w:r>
          </w:p>
        </w:tc>
        <w:tc>
          <w:tcPr>
            <w:tcW w:w="2351" w:type="dxa"/>
            <w:tcBorders>
              <w:left w:val="single" w:sz="8" w:space="0" w:color="020202"/>
              <w:bottom w:val="nil"/>
              <w:right w:val="single" w:sz="8" w:space="0" w:color="020202"/>
            </w:tcBorders>
          </w:tcPr>
          <w:p w14:paraId="7B0E2969" w14:textId="77777777" w:rsidR="00AD78C8" w:rsidRDefault="00363873">
            <w:pPr>
              <w:pStyle w:val="TableParagraph"/>
              <w:spacing w:before="47"/>
              <w:ind w:right="52"/>
              <w:jc w:val="right"/>
              <w:rPr>
                <w:rFonts w:ascii="Times New Roman"/>
                <w:sz w:val="18"/>
              </w:rPr>
            </w:pPr>
            <w:r>
              <w:rPr>
                <w:rFonts w:ascii="Times New Roman"/>
                <w:color w:val="020202"/>
                <w:sz w:val="18"/>
              </w:rPr>
              <w:t>456.111,39</w:t>
            </w:r>
          </w:p>
        </w:tc>
      </w:tr>
      <w:tr w:rsidR="00AD78C8" w14:paraId="19C0198D" w14:textId="77777777">
        <w:trPr>
          <w:trHeight w:val="299"/>
        </w:trPr>
        <w:tc>
          <w:tcPr>
            <w:tcW w:w="4975" w:type="dxa"/>
            <w:tcBorders>
              <w:top w:val="nil"/>
              <w:bottom w:val="nil"/>
            </w:tcBorders>
          </w:tcPr>
          <w:p w14:paraId="5FAADE1D" w14:textId="77777777" w:rsidR="00AD78C8" w:rsidRDefault="00363873">
            <w:pPr>
              <w:pStyle w:val="TableParagraph"/>
              <w:spacing w:before="42"/>
              <w:ind w:left="69"/>
              <w:rPr>
                <w:rFonts w:ascii="Times New Roman"/>
                <w:sz w:val="18"/>
              </w:rPr>
            </w:pPr>
            <w:r>
              <w:rPr>
                <w:rFonts w:ascii="Times New Roman"/>
                <w:color w:val="020202"/>
                <w:sz w:val="18"/>
              </w:rPr>
              <w:t>Deudores varios</w:t>
            </w:r>
          </w:p>
        </w:tc>
        <w:tc>
          <w:tcPr>
            <w:tcW w:w="2413" w:type="dxa"/>
            <w:tcBorders>
              <w:top w:val="nil"/>
              <w:bottom w:val="nil"/>
              <w:right w:val="single" w:sz="8" w:space="0" w:color="020202"/>
            </w:tcBorders>
          </w:tcPr>
          <w:p w14:paraId="3917DB99" w14:textId="77777777" w:rsidR="00AD78C8" w:rsidRDefault="00363873">
            <w:pPr>
              <w:pStyle w:val="TableParagraph"/>
              <w:spacing w:before="42"/>
              <w:ind w:right="54"/>
              <w:jc w:val="right"/>
              <w:rPr>
                <w:rFonts w:ascii="Times New Roman"/>
                <w:sz w:val="18"/>
              </w:rPr>
            </w:pPr>
            <w:r>
              <w:rPr>
                <w:rFonts w:ascii="Times New Roman"/>
                <w:color w:val="020202"/>
                <w:sz w:val="18"/>
              </w:rPr>
              <w:t>763,72</w:t>
            </w:r>
          </w:p>
        </w:tc>
        <w:tc>
          <w:tcPr>
            <w:tcW w:w="2351" w:type="dxa"/>
            <w:tcBorders>
              <w:top w:val="nil"/>
              <w:left w:val="single" w:sz="8" w:space="0" w:color="020202"/>
              <w:bottom w:val="nil"/>
              <w:right w:val="single" w:sz="8" w:space="0" w:color="020202"/>
            </w:tcBorders>
          </w:tcPr>
          <w:p w14:paraId="635046FC" w14:textId="77777777" w:rsidR="00AD78C8" w:rsidRDefault="00363873">
            <w:pPr>
              <w:pStyle w:val="TableParagraph"/>
              <w:spacing w:before="42"/>
              <w:ind w:right="52"/>
              <w:jc w:val="right"/>
              <w:rPr>
                <w:rFonts w:ascii="Times New Roman"/>
                <w:sz w:val="18"/>
              </w:rPr>
            </w:pPr>
            <w:r>
              <w:rPr>
                <w:rFonts w:ascii="Times New Roman"/>
                <w:color w:val="020202"/>
                <w:sz w:val="18"/>
              </w:rPr>
              <w:t>6.046,80</w:t>
            </w:r>
          </w:p>
        </w:tc>
      </w:tr>
      <w:tr w:rsidR="00AD78C8" w14:paraId="35573001" w14:textId="77777777">
        <w:trPr>
          <w:trHeight w:val="294"/>
        </w:trPr>
        <w:tc>
          <w:tcPr>
            <w:tcW w:w="4975" w:type="dxa"/>
            <w:tcBorders>
              <w:top w:val="nil"/>
            </w:tcBorders>
          </w:tcPr>
          <w:p w14:paraId="79A0EE31" w14:textId="77777777" w:rsidR="00AD78C8" w:rsidRDefault="00363873">
            <w:pPr>
              <w:pStyle w:val="TableParagraph"/>
              <w:spacing w:before="42"/>
              <w:ind w:left="69"/>
              <w:rPr>
                <w:rFonts w:ascii="Times New Roman"/>
                <w:sz w:val="18"/>
              </w:rPr>
            </w:pPr>
            <w:r>
              <w:rPr>
                <w:rFonts w:ascii="Times New Roman"/>
                <w:color w:val="020202"/>
                <w:sz w:val="18"/>
              </w:rPr>
              <w:t>Personal</w:t>
            </w:r>
          </w:p>
        </w:tc>
        <w:tc>
          <w:tcPr>
            <w:tcW w:w="2413" w:type="dxa"/>
            <w:tcBorders>
              <w:top w:val="nil"/>
              <w:right w:val="single" w:sz="8" w:space="0" w:color="020202"/>
            </w:tcBorders>
          </w:tcPr>
          <w:p w14:paraId="2DDEC1F1" w14:textId="77777777" w:rsidR="00AD78C8" w:rsidRDefault="00363873">
            <w:pPr>
              <w:pStyle w:val="TableParagraph"/>
              <w:spacing w:before="42"/>
              <w:ind w:right="54"/>
              <w:jc w:val="right"/>
              <w:rPr>
                <w:rFonts w:ascii="Times New Roman"/>
                <w:sz w:val="18"/>
              </w:rPr>
            </w:pPr>
            <w:r>
              <w:rPr>
                <w:rFonts w:ascii="Times New Roman"/>
                <w:color w:val="020202"/>
                <w:sz w:val="18"/>
              </w:rPr>
              <w:t>382,99</w:t>
            </w:r>
          </w:p>
        </w:tc>
        <w:tc>
          <w:tcPr>
            <w:tcW w:w="2351" w:type="dxa"/>
            <w:tcBorders>
              <w:top w:val="nil"/>
              <w:left w:val="single" w:sz="8" w:space="0" w:color="020202"/>
              <w:right w:val="single" w:sz="8" w:space="0" w:color="020202"/>
            </w:tcBorders>
          </w:tcPr>
          <w:p w14:paraId="55C30301" w14:textId="77777777" w:rsidR="00AD78C8" w:rsidRDefault="00363873">
            <w:pPr>
              <w:pStyle w:val="TableParagraph"/>
              <w:spacing w:before="42"/>
              <w:ind w:right="52"/>
              <w:jc w:val="right"/>
              <w:rPr>
                <w:rFonts w:ascii="Times New Roman"/>
                <w:sz w:val="18"/>
              </w:rPr>
            </w:pPr>
            <w:r>
              <w:rPr>
                <w:rFonts w:ascii="Times New Roman"/>
                <w:color w:val="020202"/>
                <w:sz w:val="18"/>
              </w:rPr>
              <w:t>1.100,00</w:t>
            </w:r>
          </w:p>
        </w:tc>
      </w:tr>
      <w:tr w:rsidR="00AD78C8" w14:paraId="293AA35D" w14:textId="77777777">
        <w:trPr>
          <w:trHeight w:val="310"/>
        </w:trPr>
        <w:tc>
          <w:tcPr>
            <w:tcW w:w="4975" w:type="dxa"/>
            <w:tcBorders>
              <w:bottom w:val="nil"/>
            </w:tcBorders>
          </w:tcPr>
          <w:p w14:paraId="6CD96CC1" w14:textId="77777777" w:rsidR="00AD78C8" w:rsidRDefault="00363873">
            <w:pPr>
              <w:pStyle w:val="TableParagraph"/>
              <w:spacing w:before="36"/>
              <w:ind w:left="69"/>
              <w:rPr>
                <w:rFonts w:ascii="Times New Roman"/>
                <w:i/>
                <w:sz w:val="20"/>
              </w:rPr>
            </w:pPr>
            <w:proofErr w:type="gramStart"/>
            <w:r>
              <w:rPr>
                <w:rFonts w:ascii="Times New Roman"/>
                <w:i/>
                <w:color w:val="020202"/>
                <w:sz w:val="20"/>
              </w:rPr>
              <w:t>Total</w:t>
            </w:r>
            <w:proofErr w:type="gramEnd"/>
            <w:r>
              <w:rPr>
                <w:rFonts w:ascii="Times New Roman"/>
                <w:i/>
                <w:color w:val="020202"/>
                <w:sz w:val="20"/>
              </w:rPr>
              <w:t xml:space="preserve"> Partidas a cobrar</w:t>
            </w:r>
          </w:p>
        </w:tc>
        <w:tc>
          <w:tcPr>
            <w:tcW w:w="2413" w:type="dxa"/>
            <w:tcBorders>
              <w:bottom w:val="nil"/>
              <w:right w:val="single" w:sz="8" w:space="0" w:color="020202"/>
            </w:tcBorders>
          </w:tcPr>
          <w:p w14:paraId="6C2E1282" w14:textId="77777777" w:rsidR="00AD78C8" w:rsidRDefault="00363873">
            <w:pPr>
              <w:pStyle w:val="TableParagraph"/>
              <w:spacing w:before="36"/>
              <w:ind w:right="54"/>
              <w:jc w:val="right"/>
              <w:rPr>
                <w:rFonts w:ascii="Times New Roman"/>
                <w:i/>
                <w:sz w:val="20"/>
              </w:rPr>
            </w:pPr>
            <w:r>
              <w:rPr>
                <w:rFonts w:ascii="Times New Roman"/>
                <w:i/>
                <w:color w:val="020202"/>
                <w:w w:val="95"/>
                <w:sz w:val="20"/>
              </w:rPr>
              <w:t>279.113,56</w:t>
            </w:r>
          </w:p>
        </w:tc>
        <w:tc>
          <w:tcPr>
            <w:tcW w:w="2351" w:type="dxa"/>
            <w:tcBorders>
              <w:left w:val="single" w:sz="8" w:space="0" w:color="020202"/>
              <w:bottom w:val="nil"/>
              <w:right w:val="single" w:sz="8" w:space="0" w:color="020202"/>
            </w:tcBorders>
          </w:tcPr>
          <w:p w14:paraId="3E8902BB" w14:textId="77777777" w:rsidR="00AD78C8" w:rsidRDefault="00363873">
            <w:pPr>
              <w:pStyle w:val="TableParagraph"/>
              <w:spacing w:before="36"/>
              <w:ind w:right="52"/>
              <w:jc w:val="right"/>
              <w:rPr>
                <w:rFonts w:ascii="Times New Roman"/>
                <w:i/>
                <w:sz w:val="20"/>
              </w:rPr>
            </w:pPr>
            <w:r>
              <w:rPr>
                <w:rFonts w:ascii="Times New Roman"/>
                <w:i/>
                <w:color w:val="020202"/>
                <w:w w:val="95"/>
                <w:sz w:val="20"/>
              </w:rPr>
              <w:t>463.258,19</w:t>
            </w:r>
          </w:p>
        </w:tc>
      </w:tr>
      <w:tr w:rsidR="00AD78C8" w14:paraId="59363294" w14:textId="77777777">
        <w:trPr>
          <w:trHeight w:val="288"/>
        </w:trPr>
        <w:tc>
          <w:tcPr>
            <w:tcW w:w="4975" w:type="dxa"/>
            <w:tcBorders>
              <w:top w:val="nil"/>
            </w:tcBorders>
          </w:tcPr>
          <w:p w14:paraId="499A020C" w14:textId="77777777" w:rsidR="00AD78C8" w:rsidRDefault="00363873">
            <w:pPr>
              <w:pStyle w:val="TableParagraph"/>
              <w:spacing w:before="37"/>
              <w:ind w:left="69"/>
              <w:rPr>
                <w:rFonts w:ascii="Times New Roman"/>
                <w:sz w:val="18"/>
              </w:rPr>
            </w:pPr>
            <w:r>
              <w:rPr>
                <w:rFonts w:ascii="Times New Roman"/>
                <w:color w:val="020202"/>
                <w:sz w:val="18"/>
              </w:rPr>
              <w:t xml:space="preserve">Inversiones financieras a </w:t>
            </w:r>
            <w:proofErr w:type="spellStart"/>
            <w:r>
              <w:rPr>
                <w:rFonts w:ascii="Times New Roman"/>
                <w:color w:val="020202"/>
                <w:sz w:val="18"/>
              </w:rPr>
              <w:t>cp</w:t>
            </w:r>
            <w:proofErr w:type="spellEnd"/>
          </w:p>
        </w:tc>
        <w:tc>
          <w:tcPr>
            <w:tcW w:w="2413" w:type="dxa"/>
            <w:tcBorders>
              <w:top w:val="nil"/>
              <w:right w:val="single" w:sz="8" w:space="0" w:color="020202"/>
            </w:tcBorders>
          </w:tcPr>
          <w:p w14:paraId="344D6957" w14:textId="77777777" w:rsidR="00AD78C8" w:rsidRDefault="00363873">
            <w:pPr>
              <w:pStyle w:val="TableParagraph"/>
              <w:spacing w:before="37"/>
              <w:ind w:right="54"/>
              <w:jc w:val="right"/>
              <w:rPr>
                <w:rFonts w:ascii="Times New Roman"/>
                <w:sz w:val="18"/>
              </w:rPr>
            </w:pPr>
            <w:r>
              <w:rPr>
                <w:rFonts w:ascii="Times New Roman"/>
                <w:color w:val="020202"/>
                <w:sz w:val="18"/>
              </w:rPr>
              <w:t>44.991,65</w:t>
            </w:r>
          </w:p>
        </w:tc>
        <w:tc>
          <w:tcPr>
            <w:tcW w:w="2351" w:type="dxa"/>
            <w:tcBorders>
              <w:top w:val="nil"/>
              <w:left w:val="single" w:sz="8" w:space="0" w:color="020202"/>
              <w:right w:val="single" w:sz="8" w:space="0" w:color="020202"/>
            </w:tcBorders>
          </w:tcPr>
          <w:p w14:paraId="18CF066D" w14:textId="77777777" w:rsidR="00AD78C8" w:rsidRDefault="00363873">
            <w:pPr>
              <w:pStyle w:val="TableParagraph"/>
              <w:spacing w:before="37"/>
              <w:ind w:right="52"/>
              <w:jc w:val="right"/>
              <w:rPr>
                <w:rFonts w:ascii="Times New Roman"/>
                <w:sz w:val="18"/>
              </w:rPr>
            </w:pPr>
            <w:r>
              <w:rPr>
                <w:rFonts w:ascii="Times New Roman"/>
                <w:color w:val="020202"/>
                <w:sz w:val="18"/>
              </w:rPr>
              <w:t>44.773,96</w:t>
            </w:r>
          </w:p>
        </w:tc>
      </w:tr>
      <w:tr w:rsidR="00AD78C8" w14:paraId="6BED7011" w14:textId="77777777">
        <w:trPr>
          <w:trHeight w:val="315"/>
        </w:trPr>
        <w:tc>
          <w:tcPr>
            <w:tcW w:w="4975" w:type="dxa"/>
            <w:tcBorders>
              <w:bottom w:val="single" w:sz="8" w:space="0" w:color="020202"/>
            </w:tcBorders>
          </w:tcPr>
          <w:p w14:paraId="0F3F2D56" w14:textId="77777777" w:rsidR="00AD78C8" w:rsidRDefault="00363873">
            <w:pPr>
              <w:pStyle w:val="TableParagraph"/>
              <w:spacing w:before="43"/>
              <w:ind w:left="69"/>
              <w:rPr>
                <w:rFonts w:ascii="Times New Roman"/>
                <w:i/>
                <w:sz w:val="20"/>
              </w:rPr>
            </w:pPr>
            <w:proofErr w:type="gramStart"/>
            <w:r>
              <w:rPr>
                <w:rFonts w:ascii="Times New Roman"/>
                <w:i/>
                <w:color w:val="020202"/>
                <w:sz w:val="20"/>
              </w:rPr>
              <w:t>Total</w:t>
            </w:r>
            <w:proofErr w:type="gramEnd"/>
            <w:r>
              <w:rPr>
                <w:rFonts w:ascii="Times New Roman"/>
                <w:i/>
                <w:color w:val="020202"/>
                <w:sz w:val="20"/>
              </w:rPr>
              <w:t xml:space="preserve"> Inversiones</w:t>
            </w:r>
          </w:p>
        </w:tc>
        <w:tc>
          <w:tcPr>
            <w:tcW w:w="2413" w:type="dxa"/>
            <w:tcBorders>
              <w:bottom w:val="single" w:sz="8" w:space="0" w:color="020202"/>
              <w:right w:val="single" w:sz="8" w:space="0" w:color="020202"/>
            </w:tcBorders>
          </w:tcPr>
          <w:p w14:paraId="05BB005B" w14:textId="77777777" w:rsidR="00AD78C8" w:rsidRDefault="00363873">
            <w:pPr>
              <w:pStyle w:val="TableParagraph"/>
              <w:spacing w:before="43"/>
              <w:ind w:right="54"/>
              <w:jc w:val="right"/>
              <w:rPr>
                <w:rFonts w:ascii="Times New Roman"/>
                <w:i/>
                <w:sz w:val="20"/>
              </w:rPr>
            </w:pPr>
            <w:r>
              <w:rPr>
                <w:rFonts w:ascii="Times New Roman"/>
                <w:i/>
                <w:color w:val="020202"/>
                <w:w w:val="95"/>
                <w:sz w:val="20"/>
              </w:rPr>
              <w:t>44.991,65</w:t>
            </w:r>
          </w:p>
        </w:tc>
        <w:tc>
          <w:tcPr>
            <w:tcW w:w="2351" w:type="dxa"/>
            <w:tcBorders>
              <w:left w:val="single" w:sz="8" w:space="0" w:color="020202"/>
              <w:bottom w:val="single" w:sz="8" w:space="0" w:color="020202"/>
              <w:right w:val="single" w:sz="8" w:space="0" w:color="020202"/>
            </w:tcBorders>
          </w:tcPr>
          <w:p w14:paraId="72095ACD" w14:textId="77777777" w:rsidR="00AD78C8" w:rsidRDefault="00363873">
            <w:pPr>
              <w:pStyle w:val="TableParagraph"/>
              <w:spacing w:before="43"/>
              <w:ind w:right="52"/>
              <w:jc w:val="right"/>
              <w:rPr>
                <w:rFonts w:ascii="Times New Roman"/>
                <w:i/>
                <w:sz w:val="20"/>
              </w:rPr>
            </w:pPr>
            <w:r>
              <w:rPr>
                <w:rFonts w:ascii="Times New Roman"/>
                <w:i/>
                <w:color w:val="020202"/>
                <w:w w:val="95"/>
                <w:sz w:val="20"/>
              </w:rPr>
              <w:t>44.773,96</w:t>
            </w:r>
          </w:p>
        </w:tc>
      </w:tr>
      <w:tr w:rsidR="00AD78C8" w14:paraId="76034D98" w14:textId="77777777">
        <w:trPr>
          <w:trHeight w:val="310"/>
        </w:trPr>
        <w:tc>
          <w:tcPr>
            <w:tcW w:w="4975" w:type="dxa"/>
            <w:tcBorders>
              <w:top w:val="single" w:sz="8" w:space="0" w:color="020202"/>
            </w:tcBorders>
            <w:shd w:val="clear" w:color="auto" w:fill="DBDADA"/>
          </w:tcPr>
          <w:p w14:paraId="0EF13749" w14:textId="77777777" w:rsidR="00AD78C8" w:rsidRDefault="00363873">
            <w:pPr>
              <w:pStyle w:val="TableParagraph"/>
              <w:spacing w:before="54"/>
              <w:ind w:left="2149" w:right="2145"/>
              <w:jc w:val="center"/>
              <w:rPr>
                <w:rFonts w:ascii="Times New Roman"/>
                <w:b/>
                <w:sz w:val="18"/>
              </w:rPr>
            </w:pPr>
            <w:r>
              <w:rPr>
                <w:rFonts w:ascii="Times New Roman"/>
                <w:b/>
                <w:color w:val="020202"/>
                <w:sz w:val="18"/>
              </w:rPr>
              <w:t>TOTAL</w:t>
            </w:r>
          </w:p>
        </w:tc>
        <w:tc>
          <w:tcPr>
            <w:tcW w:w="2413" w:type="dxa"/>
            <w:tcBorders>
              <w:top w:val="single" w:sz="8" w:space="0" w:color="020202"/>
              <w:bottom w:val="single" w:sz="8" w:space="0" w:color="020202"/>
              <w:right w:val="single" w:sz="8" w:space="0" w:color="020202"/>
            </w:tcBorders>
            <w:shd w:val="clear" w:color="auto" w:fill="DBDADA"/>
          </w:tcPr>
          <w:p w14:paraId="56E2AFC7" w14:textId="77777777" w:rsidR="00AD78C8" w:rsidRDefault="00363873">
            <w:pPr>
              <w:pStyle w:val="TableParagraph"/>
              <w:spacing w:before="54"/>
              <w:ind w:right="54"/>
              <w:jc w:val="right"/>
              <w:rPr>
                <w:rFonts w:ascii="Times New Roman"/>
                <w:b/>
                <w:sz w:val="18"/>
              </w:rPr>
            </w:pPr>
            <w:r>
              <w:rPr>
                <w:rFonts w:ascii="Times New Roman"/>
                <w:b/>
                <w:color w:val="020202"/>
                <w:sz w:val="18"/>
              </w:rPr>
              <w:t>324.105,21</w:t>
            </w:r>
          </w:p>
        </w:tc>
        <w:tc>
          <w:tcPr>
            <w:tcW w:w="2351" w:type="dxa"/>
            <w:tcBorders>
              <w:top w:val="single" w:sz="8" w:space="0" w:color="020202"/>
              <w:left w:val="single" w:sz="8" w:space="0" w:color="020202"/>
              <w:bottom w:val="single" w:sz="8" w:space="0" w:color="020202"/>
              <w:right w:val="single" w:sz="8" w:space="0" w:color="020202"/>
            </w:tcBorders>
            <w:shd w:val="clear" w:color="auto" w:fill="DBDADA"/>
          </w:tcPr>
          <w:p w14:paraId="517E5157" w14:textId="77777777" w:rsidR="00AD78C8" w:rsidRDefault="00363873">
            <w:pPr>
              <w:pStyle w:val="TableParagraph"/>
              <w:spacing w:before="54"/>
              <w:ind w:right="52"/>
              <w:jc w:val="right"/>
              <w:rPr>
                <w:rFonts w:ascii="Times New Roman"/>
                <w:b/>
                <w:sz w:val="18"/>
              </w:rPr>
            </w:pPr>
            <w:r>
              <w:rPr>
                <w:rFonts w:ascii="Times New Roman"/>
                <w:b/>
                <w:color w:val="020202"/>
                <w:sz w:val="18"/>
              </w:rPr>
              <w:t>508.032,15</w:t>
            </w:r>
          </w:p>
        </w:tc>
      </w:tr>
    </w:tbl>
    <w:p w14:paraId="77C4BBFF" w14:textId="77777777" w:rsidR="00AD78C8" w:rsidRDefault="00AD78C8">
      <w:pPr>
        <w:pStyle w:val="Textoindependiente"/>
        <w:spacing w:before="2"/>
        <w:rPr>
          <w:b/>
          <w:i/>
        </w:rPr>
      </w:pPr>
    </w:p>
    <w:p w14:paraId="516D2889" w14:textId="77777777" w:rsidR="00AD78C8" w:rsidRDefault="00363873">
      <w:pPr>
        <w:pStyle w:val="Textoindependiente"/>
        <w:ind w:left="871"/>
      </w:pPr>
      <w:r>
        <w:rPr>
          <w:color w:val="020202"/>
        </w:rPr>
        <w:t>Los saldos con las Administraciones Públicas se incluyen en el apartado 9. SITUACIÓN FISCAL.</w:t>
      </w:r>
    </w:p>
    <w:p w14:paraId="63B8F632" w14:textId="77777777" w:rsidR="00AD78C8" w:rsidRDefault="00AD78C8">
      <w:pPr>
        <w:sectPr w:rsidR="00AD78C8">
          <w:pgSz w:w="11900" w:h="16840"/>
          <w:pgMar w:top="1440" w:right="280" w:bottom="940" w:left="280" w:header="736" w:footer="750" w:gutter="0"/>
          <w:cols w:space="720"/>
        </w:sectPr>
      </w:pPr>
    </w:p>
    <w:p w14:paraId="49C9C19E" w14:textId="77777777" w:rsidR="00AD78C8" w:rsidRDefault="00AD78C8">
      <w:pPr>
        <w:pStyle w:val="Textoindependiente"/>
        <w:rPr>
          <w:sz w:val="20"/>
        </w:rPr>
      </w:pPr>
    </w:p>
    <w:p w14:paraId="5C15A1FD" w14:textId="77777777" w:rsidR="00AD78C8" w:rsidRDefault="00AD78C8">
      <w:pPr>
        <w:pStyle w:val="Textoindependiente"/>
        <w:spacing w:before="8"/>
        <w:rPr>
          <w:sz w:val="21"/>
        </w:rPr>
      </w:pPr>
    </w:p>
    <w:tbl>
      <w:tblPr>
        <w:tblStyle w:val="TableNormal"/>
        <w:tblW w:w="0" w:type="auto"/>
        <w:tblInd w:w="812" w:type="dxa"/>
        <w:tblBorders>
          <w:top w:val="single" w:sz="8" w:space="0" w:color="020202"/>
          <w:left w:val="single" w:sz="8" w:space="0" w:color="020202"/>
          <w:bottom w:val="single" w:sz="8" w:space="0" w:color="020202"/>
          <w:right w:val="single" w:sz="8" w:space="0" w:color="020202"/>
          <w:insideH w:val="single" w:sz="8" w:space="0" w:color="020202"/>
          <w:insideV w:val="single" w:sz="8" w:space="0" w:color="020202"/>
        </w:tblBorders>
        <w:tblLayout w:type="fixed"/>
        <w:tblLook w:val="01E0" w:firstRow="1" w:lastRow="1" w:firstColumn="1" w:lastColumn="1" w:noHBand="0" w:noVBand="0"/>
      </w:tblPr>
      <w:tblGrid>
        <w:gridCol w:w="4975"/>
        <w:gridCol w:w="2413"/>
        <w:gridCol w:w="2351"/>
      </w:tblGrid>
      <w:tr w:rsidR="00AD78C8" w14:paraId="1A5AB295" w14:textId="77777777">
        <w:trPr>
          <w:trHeight w:val="255"/>
        </w:trPr>
        <w:tc>
          <w:tcPr>
            <w:tcW w:w="4975" w:type="dxa"/>
            <w:shd w:val="clear" w:color="auto" w:fill="DBDADA"/>
          </w:tcPr>
          <w:p w14:paraId="44F44DB6" w14:textId="77777777" w:rsidR="00AD78C8" w:rsidRDefault="00363873">
            <w:pPr>
              <w:pStyle w:val="TableParagraph"/>
              <w:spacing w:before="26"/>
              <w:ind w:left="69"/>
              <w:rPr>
                <w:rFonts w:ascii="Times New Roman"/>
                <w:b/>
                <w:sz w:val="18"/>
              </w:rPr>
            </w:pPr>
            <w:r>
              <w:rPr>
                <w:rFonts w:ascii="Times New Roman"/>
                <w:b/>
                <w:color w:val="020202"/>
                <w:sz w:val="18"/>
              </w:rPr>
              <w:t>(Euros)</w:t>
            </w:r>
          </w:p>
        </w:tc>
        <w:tc>
          <w:tcPr>
            <w:tcW w:w="2413" w:type="dxa"/>
            <w:shd w:val="clear" w:color="auto" w:fill="DBDADA"/>
          </w:tcPr>
          <w:p w14:paraId="6B56210C" w14:textId="77777777" w:rsidR="00AD78C8" w:rsidRDefault="00363873">
            <w:pPr>
              <w:pStyle w:val="TableParagraph"/>
              <w:spacing w:before="26"/>
              <w:ind w:left="1003" w:right="989"/>
              <w:jc w:val="center"/>
              <w:rPr>
                <w:rFonts w:ascii="Times New Roman"/>
                <w:b/>
                <w:sz w:val="18"/>
              </w:rPr>
            </w:pPr>
            <w:r>
              <w:rPr>
                <w:rFonts w:ascii="Times New Roman"/>
                <w:b/>
                <w:color w:val="020202"/>
                <w:sz w:val="18"/>
              </w:rPr>
              <w:t>2019</w:t>
            </w:r>
          </w:p>
        </w:tc>
        <w:tc>
          <w:tcPr>
            <w:tcW w:w="2351" w:type="dxa"/>
            <w:shd w:val="clear" w:color="auto" w:fill="DBDADA"/>
          </w:tcPr>
          <w:p w14:paraId="623EB2B5" w14:textId="77777777" w:rsidR="00AD78C8" w:rsidRDefault="00363873">
            <w:pPr>
              <w:pStyle w:val="TableParagraph"/>
              <w:spacing w:before="26"/>
              <w:ind w:left="970" w:right="951"/>
              <w:jc w:val="center"/>
              <w:rPr>
                <w:rFonts w:ascii="Times New Roman"/>
                <w:b/>
                <w:sz w:val="18"/>
              </w:rPr>
            </w:pPr>
            <w:r>
              <w:rPr>
                <w:rFonts w:ascii="Times New Roman"/>
                <w:b/>
                <w:color w:val="020202"/>
                <w:sz w:val="18"/>
              </w:rPr>
              <w:t>2018</w:t>
            </w:r>
          </w:p>
        </w:tc>
      </w:tr>
      <w:tr w:rsidR="00AD78C8" w14:paraId="48CE4797" w14:textId="77777777">
        <w:trPr>
          <w:trHeight w:val="257"/>
        </w:trPr>
        <w:tc>
          <w:tcPr>
            <w:tcW w:w="4975" w:type="dxa"/>
            <w:tcBorders>
              <w:bottom w:val="nil"/>
            </w:tcBorders>
          </w:tcPr>
          <w:p w14:paraId="2481B607" w14:textId="77777777" w:rsidR="00AD78C8" w:rsidRDefault="00363873">
            <w:pPr>
              <w:pStyle w:val="TableParagraph"/>
              <w:spacing w:before="23"/>
              <w:ind w:left="69"/>
              <w:rPr>
                <w:rFonts w:ascii="Times New Roman"/>
                <w:sz w:val="18"/>
              </w:rPr>
            </w:pPr>
            <w:r>
              <w:rPr>
                <w:rFonts w:ascii="Times New Roman"/>
                <w:color w:val="020202"/>
                <w:sz w:val="18"/>
              </w:rPr>
              <w:t>Caja</w:t>
            </w:r>
          </w:p>
        </w:tc>
        <w:tc>
          <w:tcPr>
            <w:tcW w:w="2413" w:type="dxa"/>
            <w:tcBorders>
              <w:bottom w:val="nil"/>
            </w:tcBorders>
          </w:tcPr>
          <w:p w14:paraId="1F30F15A" w14:textId="77777777" w:rsidR="00AD78C8" w:rsidRDefault="00363873">
            <w:pPr>
              <w:pStyle w:val="TableParagraph"/>
              <w:spacing w:before="23"/>
              <w:ind w:right="49"/>
              <w:jc w:val="right"/>
              <w:rPr>
                <w:rFonts w:ascii="Times New Roman"/>
                <w:sz w:val="18"/>
              </w:rPr>
            </w:pPr>
            <w:r>
              <w:rPr>
                <w:rFonts w:ascii="Times New Roman"/>
                <w:color w:val="020202"/>
                <w:sz w:val="18"/>
              </w:rPr>
              <w:t>16.248,66</w:t>
            </w:r>
          </w:p>
        </w:tc>
        <w:tc>
          <w:tcPr>
            <w:tcW w:w="2351" w:type="dxa"/>
            <w:tcBorders>
              <w:bottom w:val="nil"/>
            </w:tcBorders>
          </w:tcPr>
          <w:p w14:paraId="33A7D620" w14:textId="77777777" w:rsidR="00AD78C8" w:rsidRDefault="00363873">
            <w:pPr>
              <w:pStyle w:val="TableParagraph"/>
              <w:spacing w:before="23"/>
              <w:ind w:right="47"/>
              <w:jc w:val="right"/>
              <w:rPr>
                <w:rFonts w:ascii="Times New Roman"/>
                <w:sz w:val="18"/>
              </w:rPr>
            </w:pPr>
            <w:r>
              <w:rPr>
                <w:rFonts w:ascii="Times New Roman"/>
                <w:color w:val="020202"/>
                <w:sz w:val="18"/>
              </w:rPr>
              <w:t>20.221,64</w:t>
            </w:r>
          </w:p>
        </w:tc>
      </w:tr>
      <w:tr w:rsidR="00AD78C8" w14:paraId="4B7F6E95" w14:textId="77777777">
        <w:trPr>
          <w:trHeight w:val="252"/>
        </w:trPr>
        <w:tc>
          <w:tcPr>
            <w:tcW w:w="4975" w:type="dxa"/>
            <w:tcBorders>
              <w:top w:val="nil"/>
            </w:tcBorders>
          </w:tcPr>
          <w:p w14:paraId="2C9D4E03" w14:textId="77777777" w:rsidR="00AD78C8" w:rsidRDefault="00363873">
            <w:pPr>
              <w:pStyle w:val="TableParagraph"/>
              <w:spacing w:before="19"/>
              <w:ind w:left="69"/>
              <w:rPr>
                <w:rFonts w:ascii="Times New Roman"/>
                <w:sz w:val="18"/>
              </w:rPr>
            </w:pPr>
            <w:r>
              <w:rPr>
                <w:rFonts w:ascii="Times New Roman"/>
                <w:color w:val="020202"/>
                <w:sz w:val="18"/>
              </w:rPr>
              <w:t>Cuentas corrientes a la vista</w:t>
            </w:r>
          </w:p>
        </w:tc>
        <w:tc>
          <w:tcPr>
            <w:tcW w:w="2413" w:type="dxa"/>
            <w:tcBorders>
              <w:top w:val="nil"/>
            </w:tcBorders>
          </w:tcPr>
          <w:p w14:paraId="29C6A0FB" w14:textId="77777777" w:rsidR="00AD78C8" w:rsidRDefault="00363873">
            <w:pPr>
              <w:pStyle w:val="TableParagraph"/>
              <w:spacing w:before="19"/>
              <w:ind w:right="49"/>
              <w:jc w:val="right"/>
              <w:rPr>
                <w:rFonts w:ascii="Times New Roman"/>
                <w:sz w:val="18"/>
              </w:rPr>
            </w:pPr>
            <w:r>
              <w:rPr>
                <w:rFonts w:ascii="Times New Roman"/>
                <w:color w:val="020202"/>
                <w:sz w:val="18"/>
              </w:rPr>
              <w:t>2.105.132,87</w:t>
            </w:r>
          </w:p>
        </w:tc>
        <w:tc>
          <w:tcPr>
            <w:tcW w:w="2351" w:type="dxa"/>
            <w:tcBorders>
              <w:top w:val="nil"/>
            </w:tcBorders>
          </w:tcPr>
          <w:p w14:paraId="441A997F" w14:textId="77777777" w:rsidR="00AD78C8" w:rsidRDefault="00363873">
            <w:pPr>
              <w:pStyle w:val="TableParagraph"/>
              <w:spacing w:before="19"/>
              <w:ind w:right="47"/>
              <w:jc w:val="right"/>
              <w:rPr>
                <w:rFonts w:ascii="Times New Roman"/>
                <w:sz w:val="18"/>
              </w:rPr>
            </w:pPr>
            <w:r>
              <w:rPr>
                <w:rFonts w:ascii="Times New Roman"/>
                <w:color w:val="020202"/>
                <w:sz w:val="18"/>
              </w:rPr>
              <w:t>3.154.088,41</w:t>
            </w:r>
          </w:p>
        </w:tc>
      </w:tr>
      <w:tr w:rsidR="00AD78C8" w14:paraId="7227AD57" w14:textId="77777777">
        <w:trPr>
          <w:trHeight w:val="253"/>
        </w:trPr>
        <w:tc>
          <w:tcPr>
            <w:tcW w:w="4975" w:type="dxa"/>
            <w:shd w:val="clear" w:color="auto" w:fill="DBDADA"/>
          </w:tcPr>
          <w:p w14:paraId="72C234F9" w14:textId="77777777" w:rsidR="00AD78C8" w:rsidRDefault="00363873">
            <w:pPr>
              <w:pStyle w:val="TableParagraph"/>
              <w:spacing w:before="23"/>
              <w:ind w:left="2149" w:right="2135"/>
              <w:jc w:val="center"/>
              <w:rPr>
                <w:rFonts w:ascii="Times New Roman"/>
                <w:b/>
                <w:sz w:val="18"/>
              </w:rPr>
            </w:pPr>
            <w:r>
              <w:rPr>
                <w:rFonts w:ascii="Times New Roman"/>
                <w:b/>
                <w:color w:val="020202"/>
                <w:sz w:val="18"/>
              </w:rPr>
              <w:t>TOTAL</w:t>
            </w:r>
          </w:p>
        </w:tc>
        <w:tc>
          <w:tcPr>
            <w:tcW w:w="2413" w:type="dxa"/>
            <w:shd w:val="clear" w:color="auto" w:fill="DBDADA"/>
          </w:tcPr>
          <w:p w14:paraId="1F773569" w14:textId="77777777" w:rsidR="00AD78C8" w:rsidRDefault="00363873">
            <w:pPr>
              <w:pStyle w:val="TableParagraph"/>
              <w:spacing w:before="23"/>
              <w:ind w:right="49"/>
              <w:jc w:val="right"/>
              <w:rPr>
                <w:rFonts w:ascii="Times New Roman"/>
                <w:b/>
                <w:sz w:val="18"/>
              </w:rPr>
            </w:pPr>
            <w:r>
              <w:rPr>
                <w:rFonts w:ascii="Times New Roman"/>
                <w:b/>
                <w:color w:val="020202"/>
                <w:sz w:val="18"/>
              </w:rPr>
              <w:t>2.121.381,53</w:t>
            </w:r>
          </w:p>
        </w:tc>
        <w:tc>
          <w:tcPr>
            <w:tcW w:w="2351" w:type="dxa"/>
            <w:shd w:val="clear" w:color="auto" w:fill="DBDADA"/>
          </w:tcPr>
          <w:p w14:paraId="3B48C7D9" w14:textId="77777777" w:rsidR="00AD78C8" w:rsidRDefault="00363873">
            <w:pPr>
              <w:pStyle w:val="TableParagraph"/>
              <w:spacing w:before="23"/>
              <w:ind w:right="47"/>
              <w:jc w:val="right"/>
              <w:rPr>
                <w:rFonts w:ascii="Times New Roman"/>
                <w:b/>
                <w:sz w:val="18"/>
              </w:rPr>
            </w:pPr>
            <w:r>
              <w:rPr>
                <w:rFonts w:ascii="Times New Roman"/>
                <w:b/>
                <w:color w:val="020202"/>
                <w:sz w:val="18"/>
              </w:rPr>
              <w:t>3.174.310,05</w:t>
            </w:r>
          </w:p>
        </w:tc>
      </w:tr>
    </w:tbl>
    <w:p w14:paraId="7731D6D1" w14:textId="77777777" w:rsidR="00AD78C8" w:rsidRDefault="00AD78C8">
      <w:pPr>
        <w:pStyle w:val="Textoindependiente"/>
        <w:rPr>
          <w:sz w:val="14"/>
        </w:rPr>
      </w:pPr>
    </w:p>
    <w:p w14:paraId="4E0B05A3" w14:textId="77777777" w:rsidR="00AD78C8" w:rsidRDefault="00363873">
      <w:pPr>
        <w:pStyle w:val="Ttulo4"/>
        <w:numPr>
          <w:ilvl w:val="2"/>
          <w:numId w:val="14"/>
        </w:numPr>
        <w:tabs>
          <w:tab w:val="left" w:pos="1579"/>
        </w:tabs>
        <w:spacing w:before="91"/>
        <w:ind w:left="1578" w:hanging="349"/>
      </w:pPr>
      <w:r>
        <w:rPr>
          <w:color w:val="020202"/>
        </w:rPr>
        <w:t>Empresas del grupo, multigrupo y</w:t>
      </w:r>
      <w:r>
        <w:rPr>
          <w:color w:val="020202"/>
          <w:spacing w:val="-3"/>
        </w:rPr>
        <w:t xml:space="preserve"> </w:t>
      </w:r>
      <w:r>
        <w:rPr>
          <w:color w:val="020202"/>
        </w:rPr>
        <w:t>asociadas:</w:t>
      </w:r>
    </w:p>
    <w:p w14:paraId="17E425D8" w14:textId="77777777" w:rsidR="00AD78C8" w:rsidRDefault="00AD78C8">
      <w:pPr>
        <w:pStyle w:val="Textoindependiente"/>
        <w:rPr>
          <w:b/>
          <w:i/>
        </w:rPr>
      </w:pPr>
    </w:p>
    <w:p w14:paraId="268C8AF7" w14:textId="77777777" w:rsidR="00AD78C8" w:rsidRDefault="00363873">
      <w:pPr>
        <w:pStyle w:val="Textoindependiente"/>
        <w:ind w:left="871" w:right="785"/>
      </w:pPr>
      <w:r>
        <w:rPr>
          <w:color w:val="020202"/>
        </w:rPr>
        <w:t>La empresa AUDITORIO DE TENERIFE, S.A.U. no tiene vinculación con entidades que puedan ser consideradas como empresas del grupo, multigrupo o empresas asociadas.</w:t>
      </w:r>
    </w:p>
    <w:p w14:paraId="78BBE1BF" w14:textId="77777777" w:rsidR="00AD78C8" w:rsidRDefault="00AD78C8">
      <w:pPr>
        <w:pStyle w:val="Textoindependiente"/>
        <w:rPr>
          <w:sz w:val="24"/>
        </w:rPr>
      </w:pPr>
    </w:p>
    <w:p w14:paraId="5AD0492E" w14:textId="77777777" w:rsidR="00AD78C8" w:rsidRDefault="00AD78C8">
      <w:pPr>
        <w:pStyle w:val="Textoindependiente"/>
        <w:spacing w:before="10"/>
        <w:rPr>
          <w:sz w:val="19"/>
        </w:rPr>
      </w:pPr>
    </w:p>
    <w:p w14:paraId="03946007" w14:textId="77777777" w:rsidR="00AD78C8" w:rsidRDefault="00363873">
      <w:pPr>
        <w:pStyle w:val="Ttulo3"/>
      </w:pPr>
      <w:r>
        <w:rPr>
          <w:color w:val="020202"/>
          <w:u w:val="thick" w:color="020202"/>
        </w:rPr>
        <w:t>NOTA 7. PASIVOS FINANCIEROS</w:t>
      </w:r>
    </w:p>
    <w:p w14:paraId="6E3498C0" w14:textId="77777777" w:rsidR="00AD78C8" w:rsidRDefault="00AD78C8">
      <w:pPr>
        <w:pStyle w:val="Textoindependiente"/>
        <w:spacing w:before="1"/>
        <w:rPr>
          <w:b/>
          <w:sz w:val="14"/>
        </w:rPr>
      </w:pPr>
    </w:p>
    <w:p w14:paraId="72D4DE08" w14:textId="77777777" w:rsidR="00AD78C8" w:rsidRDefault="00363873">
      <w:pPr>
        <w:pStyle w:val="Prrafodelista"/>
        <w:numPr>
          <w:ilvl w:val="0"/>
          <w:numId w:val="13"/>
        </w:numPr>
        <w:tabs>
          <w:tab w:val="left" w:pos="1155"/>
        </w:tabs>
        <w:spacing w:before="91"/>
      </w:pPr>
      <w:r>
        <w:rPr>
          <w:color w:val="020202"/>
        </w:rPr>
        <w:t>Información</w:t>
      </w:r>
      <w:r>
        <w:rPr>
          <w:color w:val="020202"/>
          <w:spacing w:val="-1"/>
        </w:rPr>
        <w:t xml:space="preserve"> </w:t>
      </w:r>
      <w:r>
        <w:rPr>
          <w:color w:val="020202"/>
        </w:rPr>
        <w:t>sobre:</w:t>
      </w:r>
    </w:p>
    <w:p w14:paraId="6B56C27A" w14:textId="77777777" w:rsidR="00AD78C8" w:rsidRDefault="00AD78C8">
      <w:pPr>
        <w:pStyle w:val="Textoindependiente"/>
      </w:pPr>
    </w:p>
    <w:p w14:paraId="7A6FBFF9" w14:textId="77777777" w:rsidR="00AD78C8" w:rsidRDefault="00363873">
      <w:pPr>
        <w:pStyle w:val="Prrafodelista"/>
        <w:numPr>
          <w:ilvl w:val="1"/>
          <w:numId w:val="12"/>
        </w:numPr>
        <w:tabs>
          <w:tab w:val="left" w:pos="1265"/>
        </w:tabs>
      </w:pPr>
      <w:r>
        <w:rPr>
          <w:color w:val="020202"/>
        </w:rPr>
        <w:t>Vencimiento de las deudas al cierre del ejercicio</w:t>
      </w:r>
      <w:r>
        <w:rPr>
          <w:color w:val="020202"/>
          <w:spacing w:val="-19"/>
        </w:rPr>
        <w:t xml:space="preserve"> </w:t>
      </w:r>
      <w:r>
        <w:rPr>
          <w:color w:val="020202"/>
        </w:rPr>
        <w:t>2019:</w:t>
      </w:r>
    </w:p>
    <w:p w14:paraId="2C24A4D3" w14:textId="77777777" w:rsidR="00AD78C8" w:rsidRDefault="00AD78C8">
      <w:pPr>
        <w:pStyle w:val="Textoindependiente"/>
        <w:spacing w:before="1"/>
        <w:rPr>
          <w:sz w:val="20"/>
        </w:rPr>
      </w:pPr>
    </w:p>
    <w:tbl>
      <w:tblPr>
        <w:tblStyle w:val="TableNormal"/>
        <w:tblW w:w="0" w:type="auto"/>
        <w:tblInd w:w="891" w:type="dxa"/>
        <w:tblBorders>
          <w:top w:val="single" w:sz="8" w:space="0" w:color="020202"/>
          <w:left w:val="single" w:sz="8" w:space="0" w:color="020202"/>
          <w:bottom w:val="single" w:sz="8" w:space="0" w:color="020202"/>
          <w:right w:val="single" w:sz="8" w:space="0" w:color="020202"/>
          <w:insideH w:val="single" w:sz="8" w:space="0" w:color="020202"/>
          <w:insideV w:val="single" w:sz="8" w:space="0" w:color="020202"/>
        </w:tblBorders>
        <w:tblLayout w:type="fixed"/>
        <w:tblLook w:val="01E0" w:firstRow="1" w:lastRow="1" w:firstColumn="1" w:lastColumn="1" w:noHBand="0" w:noVBand="0"/>
      </w:tblPr>
      <w:tblGrid>
        <w:gridCol w:w="3250"/>
        <w:gridCol w:w="1319"/>
        <w:gridCol w:w="947"/>
        <w:gridCol w:w="849"/>
        <w:gridCol w:w="851"/>
        <w:gridCol w:w="849"/>
        <w:gridCol w:w="849"/>
        <w:gridCol w:w="1134"/>
      </w:tblGrid>
      <w:tr w:rsidR="00AD78C8" w14:paraId="40CC27A5" w14:textId="77777777">
        <w:trPr>
          <w:trHeight w:val="255"/>
        </w:trPr>
        <w:tc>
          <w:tcPr>
            <w:tcW w:w="3250" w:type="dxa"/>
          </w:tcPr>
          <w:p w14:paraId="14D405C0" w14:textId="77777777" w:rsidR="00AD78C8" w:rsidRDefault="00AD78C8">
            <w:pPr>
              <w:pStyle w:val="TableParagraph"/>
              <w:rPr>
                <w:rFonts w:ascii="Times New Roman"/>
                <w:sz w:val="18"/>
              </w:rPr>
            </w:pPr>
          </w:p>
        </w:tc>
        <w:tc>
          <w:tcPr>
            <w:tcW w:w="6798" w:type="dxa"/>
            <w:gridSpan w:val="7"/>
          </w:tcPr>
          <w:p w14:paraId="24ED5B16" w14:textId="77777777" w:rsidR="00AD78C8" w:rsidRDefault="00363873">
            <w:pPr>
              <w:pStyle w:val="TableParagraph"/>
              <w:spacing w:before="37"/>
              <w:ind w:left="2705" w:right="2682"/>
              <w:jc w:val="center"/>
              <w:rPr>
                <w:rFonts w:ascii="Times New Roman" w:hAnsi="Times New Roman"/>
                <w:sz w:val="16"/>
              </w:rPr>
            </w:pPr>
            <w:r>
              <w:rPr>
                <w:rFonts w:ascii="Times New Roman" w:hAnsi="Times New Roman"/>
                <w:color w:val="020202"/>
                <w:sz w:val="16"/>
              </w:rPr>
              <w:t>Vencimiento en años</w:t>
            </w:r>
          </w:p>
        </w:tc>
      </w:tr>
      <w:tr w:rsidR="00AD78C8" w14:paraId="13A178D1" w14:textId="77777777">
        <w:trPr>
          <w:trHeight w:val="253"/>
        </w:trPr>
        <w:tc>
          <w:tcPr>
            <w:tcW w:w="3250" w:type="dxa"/>
          </w:tcPr>
          <w:p w14:paraId="7319B7CF" w14:textId="77777777" w:rsidR="00AD78C8" w:rsidRDefault="00AD78C8">
            <w:pPr>
              <w:pStyle w:val="TableParagraph"/>
              <w:rPr>
                <w:rFonts w:ascii="Times New Roman"/>
                <w:sz w:val="18"/>
              </w:rPr>
            </w:pPr>
          </w:p>
        </w:tc>
        <w:tc>
          <w:tcPr>
            <w:tcW w:w="1319" w:type="dxa"/>
          </w:tcPr>
          <w:p w14:paraId="3CAD7C5B" w14:textId="77777777" w:rsidR="00AD78C8" w:rsidRDefault="00363873">
            <w:pPr>
              <w:pStyle w:val="TableParagraph"/>
              <w:spacing w:before="37"/>
              <w:ind w:left="18"/>
              <w:jc w:val="center"/>
              <w:rPr>
                <w:rFonts w:ascii="Times New Roman"/>
                <w:sz w:val="16"/>
              </w:rPr>
            </w:pPr>
            <w:r>
              <w:rPr>
                <w:rFonts w:ascii="Times New Roman"/>
                <w:color w:val="020202"/>
                <w:sz w:val="16"/>
              </w:rPr>
              <w:t>1</w:t>
            </w:r>
          </w:p>
        </w:tc>
        <w:tc>
          <w:tcPr>
            <w:tcW w:w="947" w:type="dxa"/>
          </w:tcPr>
          <w:p w14:paraId="66888825" w14:textId="77777777" w:rsidR="00AD78C8" w:rsidRDefault="00363873">
            <w:pPr>
              <w:pStyle w:val="TableParagraph"/>
              <w:spacing w:before="37"/>
              <w:ind w:left="21"/>
              <w:jc w:val="center"/>
              <w:rPr>
                <w:rFonts w:ascii="Times New Roman"/>
                <w:sz w:val="16"/>
              </w:rPr>
            </w:pPr>
            <w:r>
              <w:rPr>
                <w:rFonts w:ascii="Times New Roman"/>
                <w:color w:val="020202"/>
                <w:sz w:val="16"/>
              </w:rPr>
              <w:t>2</w:t>
            </w:r>
          </w:p>
        </w:tc>
        <w:tc>
          <w:tcPr>
            <w:tcW w:w="849" w:type="dxa"/>
          </w:tcPr>
          <w:p w14:paraId="1EDBF286" w14:textId="77777777" w:rsidR="00AD78C8" w:rsidRDefault="00363873">
            <w:pPr>
              <w:pStyle w:val="TableParagraph"/>
              <w:spacing w:before="37"/>
              <w:ind w:left="19"/>
              <w:jc w:val="center"/>
              <w:rPr>
                <w:rFonts w:ascii="Times New Roman"/>
                <w:sz w:val="16"/>
              </w:rPr>
            </w:pPr>
            <w:r>
              <w:rPr>
                <w:rFonts w:ascii="Times New Roman"/>
                <w:color w:val="020202"/>
                <w:sz w:val="16"/>
              </w:rPr>
              <w:t>3</w:t>
            </w:r>
          </w:p>
        </w:tc>
        <w:tc>
          <w:tcPr>
            <w:tcW w:w="851" w:type="dxa"/>
          </w:tcPr>
          <w:p w14:paraId="76F3B48D" w14:textId="77777777" w:rsidR="00AD78C8" w:rsidRDefault="00363873">
            <w:pPr>
              <w:pStyle w:val="TableParagraph"/>
              <w:spacing w:before="37"/>
              <w:ind w:left="17"/>
              <w:jc w:val="center"/>
              <w:rPr>
                <w:rFonts w:ascii="Times New Roman"/>
                <w:sz w:val="16"/>
              </w:rPr>
            </w:pPr>
            <w:r>
              <w:rPr>
                <w:rFonts w:ascii="Times New Roman"/>
                <w:color w:val="020202"/>
                <w:sz w:val="16"/>
              </w:rPr>
              <w:t>4</w:t>
            </w:r>
          </w:p>
        </w:tc>
        <w:tc>
          <w:tcPr>
            <w:tcW w:w="849" w:type="dxa"/>
          </w:tcPr>
          <w:p w14:paraId="7E627610" w14:textId="77777777" w:rsidR="00AD78C8" w:rsidRDefault="00363873">
            <w:pPr>
              <w:pStyle w:val="TableParagraph"/>
              <w:spacing w:before="37"/>
              <w:ind w:left="20"/>
              <w:jc w:val="center"/>
              <w:rPr>
                <w:rFonts w:ascii="Times New Roman"/>
                <w:sz w:val="16"/>
              </w:rPr>
            </w:pPr>
            <w:r>
              <w:rPr>
                <w:rFonts w:ascii="Times New Roman"/>
                <w:color w:val="020202"/>
                <w:sz w:val="16"/>
              </w:rPr>
              <w:t>5</w:t>
            </w:r>
          </w:p>
        </w:tc>
        <w:tc>
          <w:tcPr>
            <w:tcW w:w="849" w:type="dxa"/>
          </w:tcPr>
          <w:p w14:paraId="225832EF" w14:textId="77777777" w:rsidR="00AD78C8" w:rsidRDefault="00363873">
            <w:pPr>
              <w:pStyle w:val="TableParagraph"/>
              <w:spacing w:before="37"/>
              <w:ind w:left="132"/>
              <w:rPr>
                <w:rFonts w:ascii="Times New Roman" w:hAnsi="Times New Roman"/>
                <w:sz w:val="16"/>
              </w:rPr>
            </w:pPr>
            <w:r>
              <w:rPr>
                <w:rFonts w:ascii="Times New Roman" w:hAnsi="Times New Roman"/>
                <w:color w:val="020202"/>
                <w:sz w:val="16"/>
              </w:rPr>
              <w:t>Más de 5</w:t>
            </w:r>
          </w:p>
        </w:tc>
        <w:tc>
          <w:tcPr>
            <w:tcW w:w="1134" w:type="dxa"/>
          </w:tcPr>
          <w:p w14:paraId="2CA6BCB0" w14:textId="77777777" w:rsidR="00AD78C8" w:rsidRDefault="00363873">
            <w:pPr>
              <w:pStyle w:val="TableParagraph"/>
              <w:spacing w:before="37"/>
              <w:ind w:left="286"/>
              <w:rPr>
                <w:rFonts w:ascii="Times New Roman"/>
                <w:b/>
                <w:sz w:val="16"/>
              </w:rPr>
            </w:pPr>
            <w:r>
              <w:rPr>
                <w:rFonts w:ascii="Times New Roman"/>
                <w:b/>
                <w:color w:val="020202"/>
                <w:sz w:val="16"/>
              </w:rPr>
              <w:t>TOTAL</w:t>
            </w:r>
          </w:p>
        </w:tc>
      </w:tr>
      <w:tr w:rsidR="00AD78C8" w14:paraId="56FAF0CD" w14:textId="77777777">
        <w:trPr>
          <w:trHeight w:val="255"/>
        </w:trPr>
        <w:tc>
          <w:tcPr>
            <w:tcW w:w="3250" w:type="dxa"/>
          </w:tcPr>
          <w:p w14:paraId="34A4AB57" w14:textId="77777777" w:rsidR="00AD78C8" w:rsidRDefault="00363873">
            <w:pPr>
              <w:pStyle w:val="TableParagraph"/>
              <w:spacing w:before="37"/>
              <w:ind w:left="69"/>
              <w:rPr>
                <w:rFonts w:ascii="Times New Roman" w:hAnsi="Times New Roman"/>
                <w:sz w:val="16"/>
              </w:rPr>
            </w:pPr>
            <w:r>
              <w:rPr>
                <w:rFonts w:ascii="Times New Roman" w:hAnsi="Times New Roman"/>
                <w:color w:val="020202"/>
                <w:sz w:val="16"/>
              </w:rPr>
              <w:t>Deudas con entidades de crédito</w:t>
            </w:r>
          </w:p>
        </w:tc>
        <w:tc>
          <w:tcPr>
            <w:tcW w:w="1319" w:type="dxa"/>
          </w:tcPr>
          <w:p w14:paraId="2C4DF209" w14:textId="77777777" w:rsidR="00AD78C8" w:rsidRDefault="00AD78C8">
            <w:pPr>
              <w:pStyle w:val="TableParagraph"/>
              <w:rPr>
                <w:rFonts w:ascii="Times New Roman"/>
                <w:sz w:val="18"/>
              </w:rPr>
            </w:pPr>
          </w:p>
        </w:tc>
        <w:tc>
          <w:tcPr>
            <w:tcW w:w="947" w:type="dxa"/>
          </w:tcPr>
          <w:p w14:paraId="454B1D69" w14:textId="77777777" w:rsidR="00AD78C8" w:rsidRDefault="00AD78C8">
            <w:pPr>
              <w:pStyle w:val="TableParagraph"/>
              <w:rPr>
                <w:rFonts w:ascii="Times New Roman"/>
                <w:sz w:val="18"/>
              </w:rPr>
            </w:pPr>
          </w:p>
        </w:tc>
        <w:tc>
          <w:tcPr>
            <w:tcW w:w="849" w:type="dxa"/>
          </w:tcPr>
          <w:p w14:paraId="6DB40C53" w14:textId="77777777" w:rsidR="00AD78C8" w:rsidRDefault="00AD78C8">
            <w:pPr>
              <w:pStyle w:val="TableParagraph"/>
              <w:rPr>
                <w:rFonts w:ascii="Times New Roman"/>
                <w:sz w:val="18"/>
              </w:rPr>
            </w:pPr>
          </w:p>
        </w:tc>
        <w:tc>
          <w:tcPr>
            <w:tcW w:w="851" w:type="dxa"/>
          </w:tcPr>
          <w:p w14:paraId="2F49BB6C" w14:textId="77777777" w:rsidR="00AD78C8" w:rsidRDefault="00AD78C8">
            <w:pPr>
              <w:pStyle w:val="TableParagraph"/>
              <w:rPr>
                <w:rFonts w:ascii="Times New Roman"/>
                <w:sz w:val="18"/>
              </w:rPr>
            </w:pPr>
          </w:p>
        </w:tc>
        <w:tc>
          <w:tcPr>
            <w:tcW w:w="849" w:type="dxa"/>
          </w:tcPr>
          <w:p w14:paraId="3AA7EE09" w14:textId="77777777" w:rsidR="00AD78C8" w:rsidRDefault="00AD78C8">
            <w:pPr>
              <w:pStyle w:val="TableParagraph"/>
              <w:rPr>
                <w:rFonts w:ascii="Times New Roman"/>
                <w:sz w:val="18"/>
              </w:rPr>
            </w:pPr>
          </w:p>
        </w:tc>
        <w:tc>
          <w:tcPr>
            <w:tcW w:w="849" w:type="dxa"/>
          </w:tcPr>
          <w:p w14:paraId="576393E7" w14:textId="77777777" w:rsidR="00AD78C8" w:rsidRDefault="00AD78C8">
            <w:pPr>
              <w:pStyle w:val="TableParagraph"/>
              <w:rPr>
                <w:rFonts w:ascii="Times New Roman"/>
                <w:sz w:val="18"/>
              </w:rPr>
            </w:pPr>
          </w:p>
        </w:tc>
        <w:tc>
          <w:tcPr>
            <w:tcW w:w="1134" w:type="dxa"/>
          </w:tcPr>
          <w:p w14:paraId="222DED72" w14:textId="77777777" w:rsidR="00AD78C8" w:rsidRDefault="00363873">
            <w:pPr>
              <w:pStyle w:val="TableParagraph"/>
              <w:spacing w:before="37"/>
              <w:ind w:right="46"/>
              <w:jc w:val="right"/>
              <w:rPr>
                <w:rFonts w:ascii="Times New Roman"/>
                <w:b/>
                <w:sz w:val="16"/>
              </w:rPr>
            </w:pPr>
            <w:r>
              <w:rPr>
                <w:rFonts w:ascii="Times New Roman"/>
                <w:b/>
                <w:color w:val="020202"/>
                <w:sz w:val="16"/>
              </w:rPr>
              <w:t>0,00</w:t>
            </w:r>
          </w:p>
        </w:tc>
      </w:tr>
      <w:tr w:rsidR="00AD78C8" w14:paraId="6DA7A259" w14:textId="77777777">
        <w:trPr>
          <w:trHeight w:val="255"/>
        </w:trPr>
        <w:tc>
          <w:tcPr>
            <w:tcW w:w="3250" w:type="dxa"/>
          </w:tcPr>
          <w:p w14:paraId="73F4BFC3" w14:textId="77777777" w:rsidR="00AD78C8" w:rsidRDefault="00363873">
            <w:pPr>
              <w:pStyle w:val="TableParagraph"/>
              <w:spacing w:before="37"/>
              <w:ind w:left="69"/>
              <w:rPr>
                <w:rFonts w:ascii="Times New Roman"/>
                <w:sz w:val="16"/>
              </w:rPr>
            </w:pPr>
            <w:r>
              <w:rPr>
                <w:rFonts w:ascii="Times New Roman"/>
                <w:color w:val="020202"/>
                <w:sz w:val="16"/>
              </w:rPr>
              <w:t>Acreedores por arrendamiento financiero</w:t>
            </w:r>
          </w:p>
        </w:tc>
        <w:tc>
          <w:tcPr>
            <w:tcW w:w="1319" w:type="dxa"/>
          </w:tcPr>
          <w:p w14:paraId="0F6D8D22" w14:textId="77777777" w:rsidR="00AD78C8" w:rsidRDefault="00AD78C8">
            <w:pPr>
              <w:pStyle w:val="TableParagraph"/>
              <w:rPr>
                <w:rFonts w:ascii="Times New Roman"/>
                <w:sz w:val="18"/>
              </w:rPr>
            </w:pPr>
          </w:p>
        </w:tc>
        <w:tc>
          <w:tcPr>
            <w:tcW w:w="947" w:type="dxa"/>
          </w:tcPr>
          <w:p w14:paraId="78CC1D67" w14:textId="77777777" w:rsidR="00AD78C8" w:rsidRDefault="00AD78C8">
            <w:pPr>
              <w:pStyle w:val="TableParagraph"/>
              <w:rPr>
                <w:rFonts w:ascii="Times New Roman"/>
                <w:sz w:val="18"/>
              </w:rPr>
            </w:pPr>
          </w:p>
        </w:tc>
        <w:tc>
          <w:tcPr>
            <w:tcW w:w="849" w:type="dxa"/>
          </w:tcPr>
          <w:p w14:paraId="4990E045" w14:textId="77777777" w:rsidR="00AD78C8" w:rsidRDefault="00AD78C8">
            <w:pPr>
              <w:pStyle w:val="TableParagraph"/>
              <w:rPr>
                <w:rFonts w:ascii="Times New Roman"/>
                <w:sz w:val="18"/>
              </w:rPr>
            </w:pPr>
          </w:p>
        </w:tc>
        <w:tc>
          <w:tcPr>
            <w:tcW w:w="851" w:type="dxa"/>
          </w:tcPr>
          <w:p w14:paraId="55F8879D" w14:textId="77777777" w:rsidR="00AD78C8" w:rsidRDefault="00AD78C8">
            <w:pPr>
              <w:pStyle w:val="TableParagraph"/>
              <w:rPr>
                <w:rFonts w:ascii="Times New Roman"/>
                <w:sz w:val="18"/>
              </w:rPr>
            </w:pPr>
          </w:p>
        </w:tc>
        <w:tc>
          <w:tcPr>
            <w:tcW w:w="849" w:type="dxa"/>
          </w:tcPr>
          <w:p w14:paraId="3A7775FD" w14:textId="77777777" w:rsidR="00AD78C8" w:rsidRDefault="00AD78C8">
            <w:pPr>
              <w:pStyle w:val="TableParagraph"/>
              <w:rPr>
                <w:rFonts w:ascii="Times New Roman"/>
                <w:sz w:val="18"/>
              </w:rPr>
            </w:pPr>
          </w:p>
        </w:tc>
        <w:tc>
          <w:tcPr>
            <w:tcW w:w="849" w:type="dxa"/>
          </w:tcPr>
          <w:p w14:paraId="13F65097" w14:textId="77777777" w:rsidR="00AD78C8" w:rsidRDefault="00AD78C8">
            <w:pPr>
              <w:pStyle w:val="TableParagraph"/>
              <w:rPr>
                <w:rFonts w:ascii="Times New Roman"/>
                <w:sz w:val="18"/>
              </w:rPr>
            </w:pPr>
          </w:p>
        </w:tc>
        <w:tc>
          <w:tcPr>
            <w:tcW w:w="1134" w:type="dxa"/>
          </w:tcPr>
          <w:p w14:paraId="6B7E76FC" w14:textId="77777777" w:rsidR="00AD78C8" w:rsidRDefault="00363873">
            <w:pPr>
              <w:pStyle w:val="TableParagraph"/>
              <w:spacing w:before="37"/>
              <w:ind w:right="46"/>
              <w:jc w:val="right"/>
              <w:rPr>
                <w:rFonts w:ascii="Times New Roman"/>
                <w:b/>
                <w:sz w:val="16"/>
              </w:rPr>
            </w:pPr>
            <w:r>
              <w:rPr>
                <w:rFonts w:ascii="Times New Roman"/>
                <w:b/>
                <w:color w:val="020202"/>
                <w:sz w:val="16"/>
              </w:rPr>
              <w:t>0,00</w:t>
            </w:r>
          </w:p>
        </w:tc>
      </w:tr>
      <w:tr w:rsidR="00AD78C8" w14:paraId="34D3AFD7" w14:textId="77777777">
        <w:trPr>
          <w:trHeight w:val="253"/>
        </w:trPr>
        <w:tc>
          <w:tcPr>
            <w:tcW w:w="3250" w:type="dxa"/>
          </w:tcPr>
          <w:p w14:paraId="530C1376" w14:textId="77777777" w:rsidR="00AD78C8" w:rsidRDefault="00363873">
            <w:pPr>
              <w:pStyle w:val="TableParagraph"/>
              <w:spacing w:before="35"/>
              <w:ind w:left="69"/>
              <w:rPr>
                <w:rFonts w:ascii="Times New Roman"/>
                <w:sz w:val="16"/>
              </w:rPr>
            </w:pPr>
            <w:r>
              <w:rPr>
                <w:rFonts w:ascii="Times New Roman"/>
                <w:color w:val="020202"/>
                <w:sz w:val="16"/>
              </w:rPr>
              <w:t>Otras deudas</w:t>
            </w:r>
          </w:p>
        </w:tc>
        <w:tc>
          <w:tcPr>
            <w:tcW w:w="1319" w:type="dxa"/>
          </w:tcPr>
          <w:p w14:paraId="11537BB3" w14:textId="77777777" w:rsidR="00AD78C8" w:rsidRDefault="00363873">
            <w:pPr>
              <w:pStyle w:val="TableParagraph"/>
              <w:spacing w:before="35"/>
              <w:ind w:right="46"/>
              <w:jc w:val="right"/>
              <w:rPr>
                <w:rFonts w:ascii="Times New Roman"/>
                <w:sz w:val="16"/>
              </w:rPr>
            </w:pPr>
            <w:r>
              <w:rPr>
                <w:rFonts w:ascii="Times New Roman"/>
                <w:color w:val="020202"/>
                <w:sz w:val="16"/>
              </w:rPr>
              <w:t>508.249,41</w:t>
            </w:r>
          </w:p>
        </w:tc>
        <w:tc>
          <w:tcPr>
            <w:tcW w:w="947" w:type="dxa"/>
          </w:tcPr>
          <w:p w14:paraId="4ABD2FBC" w14:textId="77777777" w:rsidR="00AD78C8" w:rsidRDefault="00AD78C8">
            <w:pPr>
              <w:pStyle w:val="TableParagraph"/>
              <w:rPr>
                <w:rFonts w:ascii="Times New Roman"/>
                <w:sz w:val="18"/>
              </w:rPr>
            </w:pPr>
          </w:p>
        </w:tc>
        <w:tc>
          <w:tcPr>
            <w:tcW w:w="849" w:type="dxa"/>
          </w:tcPr>
          <w:p w14:paraId="56DD117E" w14:textId="77777777" w:rsidR="00AD78C8" w:rsidRDefault="00AD78C8">
            <w:pPr>
              <w:pStyle w:val="TableParagraph"/>
              <w:rPr>
                <w:rFonts w:ascii="Times New Roman"/>
                <w:sz w:val="18"/>
              </w:rPr>
            </w:pPr>
          </w:p>
        </w:tc>
        <w:tc>
          <w:tcPr>
            <w:tcW w:w="851" w:type="dxa"/>
          </w:tcPr>
          <w:p w14:paraId="79F4F293" w14:textId="77777777" w:rsidR="00AD78C8" w:rsidRDefault="00AD78C8">
            <w:pPr>
              <w:pStyle w:val="TableParagraph"/>
              <w:rPr>
                <w:rFonts w:ascii="Times New Roman"/>
                <w:sz w:val="18"/>
              </w:rPr>
            </w:pPr>
          </w:p>
        </w:tc>
        <w:tc>
          <w:tcPr>
            <w:tcW w:w="849" w:type="dxa"/>
          </w:tcPr>
          <w:p w14:paraId="450AEF82" w14:textId="77777777" w:rsidR="00AD78C8" w:rsidRDefault="00AD78C8">
            <w:pPr>
              <w:pStyle w:val="TableParagraph"/>
              <w:rPr>
                <w:rFonts w:ascii="Times New Roman"/>
                <w:sz w:val="18"/>
              </w:rPr>
            </w:pPr>
          </w:p>
        </w:tc>
        <w:tc>
          <w:tcPr>
            <w:tcW w:w="849" w:type="dxa"/>
          </w:tcPr>
          <w:p w14:paraId="4F931CAD" w14:textId="77777777" w:rsidR="00AD78C8" w:rsidRDefault="00AD78C8">
            <w:pPr>
              <w:pStyle w:val="TableParagraph"/>
              <w:rPr>
                <w:rFonts w:ascii="Times New Roman"/>
                <w:sz w:val="18"/>
              </w:rPr>
            </w:pPr>
          </w:p>
        </w:tc>
        <w:tc>
          <w:tcPr>
            <w:tcW w:w="1134" w:type="dxa"/>
          </w:tcPr>
          <w:p w14:paraId="59BFF981" w14:textId="77777777" w:rsidR="00AD78C8" w:rsidRDefault="00363873">
            <w:pPr>
              <w:pStyle w:val="TableParagraph"/>
              <w:spacing w:before="35"/>
              <w:ind w:right="47"/>
              <w:jc w:val="right"/>
              <w:rPr>
                <w:rFonts w:ascii="Times New Roman"/>
                <w:b/>
                <w:sz w:val="16"/>
              </w:rPr>
            </w:pPr>
            <w:r>
              <w:rPr>
                <w:rFonts w:ascii="Times New Roman"/>
                <w:b/>
                <w:color w:val="020202"/>
                <w:sz w:val="16"/>
              </w:rPr>
              <w:t>508.249,41</w:t>
            </w:r>
          </w:p>
        </w:tc>
      </w:tr>
      <w:tr w:rsidR="00AD78C8" w14:paraId="368E784A" w14:textId="77777777">
        <w:trPr>
          <w:trHeight w:val="255"/>
        </w:trPr>
        <w:tc>
          <w:tcPr>
            <w:tcW w:w="3250" w:type="dxa"/>
          </w:tcPr>
          <w:p w14:paraId="380DAD1D" w14:textId="77777777" w:rsidR="00AD78C8" w:rsidRDefault="00363873">
            <w:pPr>
              <w:pStyle w:val="TableParagraph"/>
              <w:spacing w:before="37"/>
              <w:ind w:left="69"/>
              <w:rPr>
                <w:rFonts w:ascii="Times New Roman"/>
                <w:sz w:val="16"/>
              </w:rPr>
            </w:pPr>
            <w:r>
              <w:rPr>
                <w:rFonts w:ascii="Times New Roman"/>
                <w:color w:val="020202"/>
                <w:sz w:val="16"/>
              </w:rPr>
              <w:t>Fianzas</w:t>
            </w:r>
          </w:p>
        </w:tc>
        <w:tc>
          <w:tcPr>
            <w:tcW w:w="1319" w:type="dxa"/>
          </w:tcPr>
          <w:p w14:paraId="7FB6FB7C" w14:textId="77777777" w:rsidR="00AD78C8" w:rsidRDefault="00363873">
            <w:pPr>
              <w:pStyle w:val="TableParagraph"/>
              <w:spacing w:before="37"/>
              <w:ind w:right="46"/>
              <w:jc w:val="right"/>
              <w:rPr>
                <w:rFonts w:ascii="Times New Roman"/>
                <w:sz w:val="16"/>
              </w:rPr>
            </w:pPr>
            <w:r>
              <w:rPr>
                <w:rFonts w:ascii="Times New Roman"/>
                <w:color w:val="020202"/>
                <w:sz w:val="16"/>
              </w:rPr>
              <w:t>59.637,08</w:t>
            </w:r>
          </w:p>
        </w:tc>
        <w:tc>
          <w:tcPr>
            <w:tcW w:w="947" w:type="dxa"/>
          </w:tcPr>
          <w:p w14:paraId="29DACEF7" w14:textId="77777777" w:rsidR="00AD78C8" w:rsidRDefault="00AD78C8">
            <w:pPr>
              <w:pStyle w:val="TableParagraph"/>
              <w:rPr>
                <w:rFonts w:ascii="Times New Roman"/>
                <w:sz w:val="18"/>
              </w:rPr>
            </w:pPr>
          </w:p>
        </w:tc>
        <w:tc>
          <w:tcPr>
            <w:tcW w:w="849" w:type="dxa"/>
          </w:tcPr>
          <w:p w14:paraId="4A42AA94" w14:textId="77777777" w:rsidR="00AD78C8" w:rsidRDefault="00AD78C8">
            <w:pPr>
              <w:pStyle w:val="TableParagraph"/>
              <w:rPr>
                <w:rFonts w:ascii="Times New Roman"/>
                <w:sz w:val="18"/>
              </w:rPr>
            </w:pPr>
          </w:p>
        </w:tc>
        <w:tc>
          <w:tcPr>
            <w:tcW w:w="851" w:type="dxa"/>
          </w:tcPr>
          <w:p w14:paraId="7A96C93A" w14:textId="77777777" w:rsidR="00AD78C8" w:rsidRDefault="00AD78C8">
            <w:pPr>
              <w:pStyle w:val="TableParagraph"/>
              <w:rPr>
                <w:rFonts w:ascii="Times New Roman"/>
                <w:sz w:val="18"/>
              </w:rPr>
            </w:pPr>
          </w:p>
        </w:tc>
        <w:tc>
          <w:tcPr>
            <w:tcW w:w="849" w:type="dxa"/>
          </w:tcPr>
          <w:p w14:paraId="05B2B1A2" w14:textId="77777777" w:rsidR="00AD78C8" w:rsidRDefault="00AD78C8">
            <w:pPr>
              <w:pStyle w:val="TableParagraph"/>
              <w:rPr>
                <w:rFonts w:ascii="Times New Roman"/>
                <w:sz w:val="18"/>
              </w:rPr>
            </w:pPr>
          </w:p>
        </w:tc>
        <w:tc>
          <w:tcPr>
            <w:tcW w:w="849" w:type="dxa"/>
          </w:tcPr>
          <w:p w14:paraId="33553532" w14:textId="77777777" w:rsidR="00AD78C8" w:rsidRDefault="00AD78C8">
            <w:pPr>
              <w:pStyle w:val="TableParagraph"/>
              <w:rPr>
                <w:rFonts w:ascii="Times New Roman"/>
                <w:sz w:val="18"/>
              </w:rPr>
            </w:pPr>
          </w:p>
        </w:tc>
        <w:tc>
          <w:tcPr>
            <w:tcW w:w="1134" w:type="dxa"/>
          </w:tcPr>
          <w:p w14:paraId="66E6927B" w14:textId="77777777" w:rsidR="00AD78C8" w:rsidRDefault="00363873">
            <w:pPr>
              <w:pStyle w:val="TableParagraph"/>
              <w:spacing w:before="37"/>
              <w:ind w:right="46"/>
              <w:jc w:val="right"/>
              <w:rPr>
                <w:rFonts w:ascii="Times New Roman"/>
                <w:b/>
                <w:sz w:val="16"/>
              </w:rPr>
            </w:pPr>
            <w:r>
              <w:rPr>
                <w:rFonts w:ascii="Times New Roman"/>
                <w:b/>
                <w:color w:val="020202"/>
                <w:sz w:val="16"/>
              </w:rPr>
              <w:t>59.637,08</w:t>
            </w:r>
          </w:p>
        </w:tc>
      </w:tr>
      <w:tr w:rsidR="00AD78C8" w14:paraId="3198BFB7" w14:textId="77777777">
        <w:trPr>
          <w:trHeight w:val="253"/>
        </w:trPr>
        <w:tc>
          <w:tcPr>
            <w:tcW w:w="3250" w:type="dxa"/>
          </w:tcPr>
          <w:p w14:paraId="12A96F2D" w14:textId="77777777" w:rsidR="00AD78C8" w:rsidRDefault="00363873">
            <w:pPr>
              <w:pStyle w:val="TableParagraph"/>
              <w:spacing w:before="37"/>
              <w:ind w:left="69"/>
              <w:rPr>
                <w:rFonts w:ascii="Times New Roman"/>
                <w:sz w:val="16"/>
              </w:rPr>
            </w:pPr>
            <w:r>
              <w:rPr>
                <w:rFonts w:ascii="Times New Roman"/>
                <w:color w:val="020202"/>
                <w:sz w:val="16"/>
              </w:rPr>
              <w:t>Acreedores comerciales no corrientes</w:t>
            </w:r>
          </w:p>
        </w:tc>
        <w:tc>
          <w:tcPr>
            <w:tcW w:w="1319" w:type="dxa"/>
          </w:tcPr>
          <w:p w14:paraId="091ABEFC" w14:textId="77777777" w:rsidR="00AD78C8" w:rsidRDefault="00AD78C8">
            <w:pPr>
              <w:pStyle w:val="TableParagraph"/>
              <w:rPr>
                <w:rFonts w:ascii="Times New Roman"/>
                <w:sz w:val="18"/>
              </w:rPr>
            </w:pPr>
          </w:p>
        </w:tc>
        <w:tc>
          <w:tcPr>
            <w:tcW w:w="947" w:type="dxa"/>
          </w:tcPr>
          <w:p w14:paraId="621D6E69" w14:textId="77777777" w:rsidR="00AD78C8" w:rsidRDefault="00AD78C8">
            <w:pPr>
              <w:pStyle w:val="TableParagraph"/>
              <w:rPr>
                <w:rFonts w:ascii="Times New Roman"/>
                <w:sz w:val="18"/>
              </w:rPr>
            </w:pPr>
          </w:p>
        </w:tc>
        <w:tc>
          <w:tcPr>
            <w:tcW w:w="849" w:type="dxa"/>
          </w:tcPr>
          <w:p w14:paraId="1E219A13" w14:textId="77777777" w:rsidR="00AD78C8" w:rsidRDefault="00AD78C8">
            <w:pPr>
              <w:pStyle w:val="TableParagraph"/>
              <w:rPr>
                <w:rFonts w:ascii="Times New Roman"/>
                <w:sz w:val="18"/>
              </w:rPr>
            </w:pPr>
          </w:p>
        </w:tc>
        <w:tc>
          <w:tcPr>
            <w:tcW w:w="851" w:type="dxa"/>
          </w:tcPr>
          <w:p w14:paraId="0A207BE9" w14:textId="77777777" w:rsidR="00AD78C8" w:rsidRDefault="00AD78C8">
            <w:pPr>
              <w:pStyle w:val="TableParagraph"/>
              <w:rPr>
                <w:rFonts w:ascii="Times New Roman"/>
                <w:sz w:val="18"/>
              </w:rPr>
            </w:pPr>
          </w:p>
        </w:tc>
        <w:tc>
          <w:tcPr>
            <w:tcW w:w="849" w:type="dxa"/>
          </w:tcPr>
          <w:p w14:paraId="1B3E452E" w14:textId="77777777" w:rsidR="00AD78C8" w:rsidRDefault="00AD78C8">
            <w:pPr>
              <w:pStyle w:val="TableParagraph"/>
              <w:rPr>
                <w:rFonts w:ascii="Times New Roman"/>
                <w:sz w:val="18"/>
              </w:rPr>
            </w:pPr>
          </w:p>
        </w:tc>
        <w:tc>
          <w:tcPr>
            <w:tcW w:w="849" w:type="dxa"/>
          </w:tcPr>
          <w:p w14:paraId="3EF0BDA4" w14:textId="77777777" w:rsidR="00AD78C8" w:rsidRDefault="00AD78C8">
            <w:pPr>
              <w:pStyle w:val="TableParagraph"/>
              <w:rPr>
                <w:rFonts w:ascii="Times New Roman"/>
                <w:sz w:val="18"/>
              </w:rPr>
            </w:pPr>
          </w:p>
        </w:tc>
        <w:tc>
          <w:tcPr>
            <w:tcW w:w="1134" w:type="dxa"/>
          </w:tcPr>
          <w:p w14:paraId="34A824CE" w14:textId="77777777" w:rsidR="00AD78C8" w:rsidRDefault="00363873">
            <w:pPr>
              <w:pStyle w:val="TableParagraph"/>
              <w:spacing w:before="37"/>
              <w:ind w:right="46"/>
              <w:jc w:val="right"/>
              <w:rPr>
                <w:rFonts w:ascii="Times New Roman"/>
                <w:b/>
                <w:sz w:val="16"/>
              </w:rPr>
            </w:pPr>
            <w:r>
              <w:rPr>
                <w:rFonts w:ascii="Times New Roman"/>
                <w:b/>
                <w:color w:val="020202"/>
                <w:sz w:val="16"/>
              </w:rPr>
              <w:t>0,00</w:t>
            </w:r>
          </w:p>
        </w:tc>
      </w:tr>
      <w:tr w:rsidR="00AD78C8" w14:paraId="35E6CEE7" w14:textId="77777777">
        <w:trPr>
          <w:trHeight w:val="255"/>
        </w:trPr>
        <w:tc>
          <w:tcPr>
            <w:tcW w:w="3250" w:type="dxa"/>
          </w:tcPr>
          <w:p w14:paraId="4BFF90E4" w14:textId="77777777" w:rsidR="00AD78C8" w:rsidRDefault="00363873">
            <w:pPr>
              <w:pStyle w:val="TableParagraph"/>
              <w:spacing w:before="37"/>
              <w:ind w:left="69"/>
              <w:rPr>
                <w:rFonts w:ascii="Times New Roman"/>
                <w:sz w:val="16"/>
              </w:rPr>
            </w:pPr>
            <w:r>
              <w:rPr>
                <w:rFonts w:ascii="Times New Roman"/>
                <w:color w:val="020202"/>
                <w:sz w:val="16"/>
              </w:rPr>
              <w:t>Acreedores comerciales y otras cuentas a pagar</w:t>
            </w:r>
          </w:p>
        </w:tc>
        <w:tc>
          <w:tcPr>
            <w:tcW w:w="1319" w:type="dxa"/>
          </w:tcPr>
          <w:p w14:paraId="26666A9F" w14:textId="77777777" w:rsidR="00AD78C8" w:rsidRDefault="00363873">
            <w:pPr>
              <w:pStyle w:val="TableParagraph"/>
              <w:spacing w:before="37"/>
              <w:ind w:right="46"/>
              <w:jc w:val="right"/>
              <w:rPr>
                <w:rFonts w:ascii="Times New Roman"/>
                <w:sz w:val="16"/>
              </w:rPr>
            </w:pPr>
            <w:r>
              <w:rPr>
                <w:rFonts w:ascii="Times New Roman"/>
                <w:color w:val="020202"/>
                <w:sz w:val="16"/>
              </w:rPr>
              <w:t>1.717.579,35</w:t>
            </w:r>
          </w:p>
        </w:tc>
        <w:tc>
          <w:tcPr>
            <w:tcW w:w="947" w:type="dxa"/>
          </w:tcPr>
          <w:p w14:paraId="42152FE7" w14:textId="77777777" w:rsidR="00AD78C8" w:rsidRDefault="00AD78C8">
            <w:pPr>
              <w:pStyle w:val="TableParagraph"/>
              <w:rPr>
                <w:rFonts w:ascii="Times New Roman"/>
                <w:sz w:val="18"/>
              </w:rPr>
            </w:pPr>
          </w:p>
        </w:tc>
        <w:tc>
          <w:tcPr>
            <w:tcW w:w="849" w:type="dxa"/>
          </w:tcPr>
          <w:p w14:paraId="41DB781A" w14:textId="77777777" w:rsidR="00AD78C8" w:rsidRDefault="00AD78C8">
            <w:pPr>
              <w:pStyle w:val="TableParagraph"/>
              <w:rPr>
                <w:rFonts w:ascii="Times New Roman"/>
                <w:sz w:val="18"/>
              </w:rPr>
            </w:pPr>
          </w:p>
        </w:tc>
        <w:tc>
          <w:tcPr>
            <w:tcW w:w="851" w:type="dxa"/>
          </w:tcPr>
          <w:p w14:paraId="1B9B465A" w14:textId="77777777" w:rsidR="00AD78C8" w:rsidRDefault="00AD78C8">
            <w:pPr>
              <w:pStyle w:val="TableParagraph"/>
              <w:rPr>
                <w:rFonts w:ascii="Times New Roman"/>
                <w:sz w:val="18"/>
              </w:rPr>
            </w:pPr>
          </w:p>
        </w:tc>
        <w:tc>
          <w:tcPr>
            <w:tcW w:w="849" w:type="dxa"/>
          </w:tcPr>
          <w:p w14:paraId="2EE6BA6C" w14:textId="77777777" w:rsidR="00AD78C8" w:rsidRDefault="00AD78C8">
            <w:pPr>
              <w:pStyle w:val="TableParagraph"/>
              <w:rPr>
                <w:rFonts w:ascii="Times New Roman"/>
                <w:sz w:val="18"/>
              </w:rPr>
            </w:pPr>
          </w:p>
        </w:tc>
        <w:tc>
          <w:tcPr>
            <w:tcW w:w="849" w:type="dxa"/>
          </w:tcPr>
          <w:p w14:paraId="648A7EE6" w14:textId="77777777" w:rsidR="00AD78C8" w:rsidRDefault="00AD78C8">
            <w:pPr>
              <w:pStyle w:val="TableParagraph"/>
              <w:rPr>
                <w:rFonts w:ascii="Times New Roman"/>
                <w:sz w:val="18"/>
              </w:rPr>
            </w:pPr>
          </w:p>
        </w:tc>
        <w:tc>
          <w:tcPr>
            <w:tcW w:w="1134" w:type="dxa"/>
          </w:tcPr>
          <w:p w14:paraId="30332A34" w14:textId="77777777" w:rsidR="00AD78C8" w:rsidRDefault="00363873">
            <w:pPr>
              <w:pStyle w:val="TableParagraph"/>
              <w:spacing w:before="37"/>
              <w:ind w:right="46"/>
              <w:jc w:val="right"/>
              <w:rPr>
                <w:rFonts w:ascii="Times New Roman"/>
                <w:b/>
                <w:sz w:val="16"/>
              </w:rPr>
            </w:pPr>
            <w:r>
              <w:rPr>
                <w:rFonts w:ascii="Times New Roman"/>
                <w:b/>
                <w:color w:val="020202"/>
                <w:sz w:val="16"/>
              </w:rPr>
              <w:t>1.717.579,35</w:t>
            </w:r>
          </w:p>
        </w:tc>
      </w:tr>
      <w:tr w:rsidR="00AD78C8" w14:paraId="6A9809DD" w14:textId="77777777">
        <w:trPr>
          <w:trHeight w:val="253"/>
        </w:trPr>
        <w:tc>
          <w:tcPr>
            <w:tcW w:w="3250" w:type="dxa"/>
          </w:tcPr>
          <w:p w14:paraId="729C4EBA" w14:textId="77777777" w:rsidR="00AD78C8" w:rsidRDefault="00363873">
            <w:pPr>
              <w:pStyle w:val="TableParagraph"/>
              <w:spacing w:before="37"/>
              <w:ind w:left="191"/>
              <w:rPr>
                <w:rFonts w:ascii="Times New Roman"/>
                <w:i/>
                <w:sz w:val="16"/>
              </w:rPr>
            </w:pPr>
            <w:r>
              <w:rPr>
                <w:rFonts w:ascii="Times New Roman"/>
                <w:i/>
                <w:color w:val="020202"/>
                <w:sz w:val="16"/>
              </w:rPr>
              <w:t>Proveedores</w:t>
            </w:r>
          </w:p>
        </w:tc>
        <w:tc>
          <w:tcPr>
            <w:tcW w:w="1319" w:type="dxa"/>
          </w:tcPr>
          <w:p w14:paraId="71853B77" w14:textId="77777777" w:rsidR="00AD78C8" w:rsidRDefault="00363873">
            <w:pPr>
              <w:pStyle w:val="TableParagraph"/>
              <w:spacing w:before="37"/>
              <w:ind w:right="46"/>
              <w:jc w:val="right"/>
              <w:rPr>
                <w:rFonts w:ascii="Times New Roman"/>
                <w:i/>
                <w:sz w:val="16"/>
              </w:rPr>
            </w:pPr>
            <w:r>
              <w:rPr>
                <w:rFonts w:ascii="Times New Roman"/>
                <w:i/>
                <w:color w:val="020202"/>
                <w:sz w:val="16"/>
              </w:rPr>
              <w:t>6.566,76</w:t>
            </w:r>
          </w:p>
        </w:tc>
        <w:tc>
          <w:tcPr>
            <w:tcW w:w="947" w:type="dxa"/>
          </w:tcPr>
          <w:p w14:paraId="1F4734DA" w14:textId="77777777" w:rsidR="00AD78C8" w:rsidRDefault="00AD78C8">
            <w:pPr>
              <w:pStyle w:val="TableParagraph"/>
              <w:rPr>
                <w:rFonts w:ascii="Times New Roman"/>
                <w:sz w:val="18"/>
              </w:rPr>
            </w:pPr>
          </w:p>
        </w:tc>
        <w:tc>
          <w:tcPr>
            <w:tcW w:w="849" w:type="dxa"/>
          </w:tcPr>
          <w:p w14:paraId="09C342F9" w14:textId="77777777" w:rsidR="00AD78C8" w:rsidRDefault="00AD78C8">
            <w:pPr>
              <w:pStyle w:val="TableParagraph"/>
              <w:rPr>
                <w:rFonts w:ascii="Times New Roman"/>
                <w:sz w:val="18"/>
              </w:rPr>
            </w:pPr>
          </w:p>
        </w:tc>
        <w:tc>
          <w:tcPr>
            <w:tcW w:w="851" w:type="dxa"/>
          </w:tcPr>
          <w:p w14:paraId="22ED11A4" w14:textId="77777777" w:rsidR="00AD78C8" w:rsidRDefault="00AD78C8">
            <w:pPr>
              <w:pStyle w:val="TableParagraph"/>
              <w:rPr>
                <w:rFonts w:ascii="Times New Roman"/>
                <w:sz w:val="18"/>
              </w:rPr>
            </w:pPr>
          </w:p>
        </w:tc>
        <w:tc>
          <w:tcPr>
            <w:tcW w:w="849" w:type="dxa"/>
          </w:tcPr>
          <w:p w14:paraId="7BCA897B" w14:textId="77777777" w:rsidR="00AD78C8" w:rsidRDefault="00AD78C8">
            <w:pPr>
              <w:pStyle w:val="TableParagraph"/>
              <w:rPr>
                <w:rFonts w:ascii="Times New Roman"/>
                <w:sz w:val="18"/>
              </w:rPr>
            </w:pPr>
          </w:p>
        </w:tc>
        <w:tc>
          <w:tcPr>
            <w:tcW w:w="849" w:type="dxa"/>
          </w:tcPr>
          <w:p w14:paraId="240929C6" w14:textId="77777777" w:rsidR="00AD78C8" w:rsidRDefault="00AD78C8">
            <w:pPr>
              <w:pStyle w:val="TableParagraph"/>
              <w:rPr>
                <w:rFonts w:ascii="Times New Roman"/>
                <w:sz w:val="18"/>
              </w:rPr>
            </w:pPr>
          </w:p>
        </w:tc>
        <w:tc>
          <w:tcPr>
            <w:tcW w:w="1134" w:type="dxa"/>
          </w:tcPr>
          <w:p w14:paraId="0E944E99" w14:textId="77777777" w:rsidR="00AD78C8" w:rsidRDefault="00363873">
            <w:pPr>
              <w:pStyle w:val="TableParagraph"/>
              <w:spacing w:before="37"/>
              <w:ind w:right="47"/>
              <w:jc w:val="right"/>
              <w:rPr>
                <w:rFonts w:ascii="Times New Roman"/>
                <w:b/>
                <w:sz w:val="16"/>
              </w:rPr>
            </w:pPr>
            <w:r>
              <w:rPr>
                <w:rFonts w:ascii="Times New Roman"/>
                <w:b/>
                <w:color w:val="020202"/>
                <w:sz w:val="16"/>
              </w:rPr>
              <w:t>6.566,76</w:t>
            </w:r>
          </w:p>
        </w:tc>
      </w:tr>
      <w:tr w:rsidR="00AD78C8" w14:paraId="25CF9D3D" w14:textId="77777777">
        <w:trPr>
          <w:trHeight w:val="255"/>
        </w:trPr>
        <w:tc>
          <w:tcPr>
            <w:tcW w:w="3250" w:type="dxa"/>
          </w:tcPr>
          <w:p w14:paraId="65BF4BA9" w14:textId="77777777" w:rsidR="00AD78C8" w:rsidRDefault="00363873">
            <w:pPr>
              <w:pStyle w:val="TableParagraph"/>
              <w:spacing w:before="37"/>
              <w:ind w:left="191"/>
              <w:rPr>
                <w:rFonts w:ascii="Times New Roman"/>
                <w:i/>
                <w:sz w:val="16"/>
              </w:rPr>
            </w:pPr>
            <w:r>
              <w:rPr>
                <w:rFonts w:ascii="Times New Roman"/>
                <w:i/>
                <w:color w:val="020202"/>
                <w:sz w:val="16"/>
              </w:rPr>
              <w:t>Otros acreedores</w:t>
            </w:r>
          </w:p>
        </w:tc>
        <w:tc>
          <w:tcPr>
            <w:tcW w:w="1319" w:type="dxa"/>
          </w:tcPr>
          <w:p w14:paraId="76C66D34" w14:textId="77777777" w:rsidR="00AD78C8" w:rsidRDefault="00363873">
            <w:pPr>
              <w:pStyle w:val="TableParagraph"/>
              <w:spacing w:before="37"/>
              <w:ind w:right="46"/>
              <w:jc w:val="right"/>
              <w:rPr>
                <w:rFonts w:ascii="Times New Roman"/>
                <w:i/>
                <w:sz w:val="16"/>
              </w:rPr>
            </w:pPr>
            <w:r>
              <w:rPr>
                <w:rFonts w:ascii="Times New Roman"/>
                <w:i/>
                <w:color w:val="020202"/>
                <w:sz w:val="16"/>
              </w:rPr>
              <w:t>1.606.826,17</w:t>
            </w:r>
          </w:p>
        </w:tc>
        <w:tc>
          <w:tcPr>
            <w:tcW w:w="947" w:type="dxa"/>
          </w:tcPr>
          <w:p w14:paraId="355869CA" w14:textId="77777777" w:rsidR="00AD78C8" w:rsidRDefault="00AD78C8">
            <w:pPr>
              <w:pStyle w:val="TableParagraph"/>
              <w:rPr>
                <w:rFonts w:ascii="Times New Roman"/>
                <w:sz w:val="18"/>
              </w:rPr>
            </w:pPr>
          </w:p>
        </w:tc>
        <w:tc>
          <w:tcPr>
            <w:tcW w:w="849" w:type="dxa"/>
          </w:tcPr>
          <w:p w14:paraId="1BDF34A4" w14:textId="77777777" w:rsidR="00AD78C8" w:rsidRDefault="00AD78C8">
            <w:pPr>
              <w:pStyle w:val="TableParagraph"/>
              <w:rPr>
                <w:rFonts w:ascii="Times New Roman"/>
                <w:sz w:val="18"/>
              </w:rPr>
            </w:pPr>
          </w:p>
        </w:tc>
        <w:tc>
          <w:tcPr>
            <w:tcW w:w="851" w:type="dxa"/>
          </w:tcPr>
          <w:p w14:paraId="5CF32B47" w14:textId="77777777" w:rsidR="00AD78C8" w:rsidRDefault="00AD78C8">
            <w:pPr>
              <w:pStyle w:val="TableParagraph"/>
              <w:rPr>
                <w:rFonts w:ascii="Times New Roman"/>
                <w:sz w:val="18"/>
              </w:rPr>
            </w:pPr>
          </w:p>
        </w:tc>
        <w:tc>
          <w:tcPr>
            <w:tcW w:w="849" w:type="dxa"/>
          </w:tcPr>
          <w:p w14:paraId="77D0295E" w14:textId="77777777" w:rsidR="00AD78C8" w:rsidRDefault="00AD78C8">
            <w:pPr>
              <w:pStyle w:val="TableParagraph"/>
              <w:rPr>
                <w:rFonts w:ascii="Times New Roman"/>
                <w:sz w:val="18"/>
              </w:rPr>
            </w:pPr>
          </w:p>
        </w:tc>
        <w:tc>
          <w:tcPr>
            <w:tcW w:w="849" w:type="dxa"/>
          </w:tcPr>
          <w:p w14:paraId="07CFEE8B" w14:textId="77777777" w:rsidR="00AD78C8" w:rsidRDefault="00AD78C8">
            <w:pPr>
              <w:pStyle w:val="TableParagraph"/>
              <w:rPr>
                <w:rFonts w:ascii="Times New Roman"/>
                <w:sz w:val="18"/>
              </w:rPr>
            </w:pPr>
          </w:p>
        </w:tc>
        <w:tc>
          <w:tcPr>
            <w:tcW w:w="1134" w:type="dxa"/>
          </w:tcPr>
          <w:p w14:paraId="4EFEF37B" w14:textId="77777777" w:rsidR="00AD78C8" w:rsidRDefault="00363873">
            <w:pPr>
              <w:pStyle w:val="TableParagraph"/>
              <w:spacing w:before="37"/>
              <w:ind w:right="47"/>
              <w:jc w:val="right"/>
              <w:rPr>
                <w:rFonts w:ascii="Times New Roman"/>
                <w:b/>
                <w:sz w:val="16"/>
              </w:rPr>
            </w:pPr>
            <w:r>
              <w:rPr>
                <w:rFonts w:ascii="Times New Roman"/>
                <w:b/>
                <w:color w:val="020202"/>
                <w:sz w:val="16"/>
              </w:rPr>
              <w:t>1.606.826,17</w:t>
            </w:r>
          </w:p>
        </w:tc>
      </w:tr>
      <w:tr w:rsidR="00AD78C8" w14:paraId="67812089" w14:textId="77777777">
        <w:trPr>
          <w:trHeight w:val="255"/>
        </w:trPr>
        <w:tc>
          <w:tcPr>
            <w:tcW w:w="3250" w:type="dxa"/>
          </w:tcPr>
          <w:p w14:paraId="28CFE1B0" w14:textId="77777777" w:rsidR="00AD78C8" w:rsidRDefault="00363873">
            <w:pPr>
              <w:pStyle w:val="TableParagraph"/>
              <w:spacing w:before="37"/>
              <w:ind w:left="191"/>
              <w:rPr>
                <w:rFonts w:ascii="Times New Roman"/>
                <w:i/>
                <w:sz w:val="16"/>
              </w:rPr>
            </w:pPr>
            <w:r>
              <w:rPr>
                <w:rFonts w:ascii="Times New Roman"/>
                <w:i/>
                <w:color w:val="020202"/>
                <w:sz w:val="16"/>
              </w:rPr>
              <w:t>Anticipo Clientes</w:t>
            </w:r>
          </w:p>
        </w:tc>
        <w:tc>
          <w:tcPr>
            <w:tcW w:w="1319" w:type="dxa"/>
          </w:tcPr>
          <w:p w14:paraId="4A11DD13" w14:textId="77777777" w:rsidR="00AD78C8" w:rsidRDefault="00363873">
            <w:pPr>
              <w:pStyle w:val="TableParagraph"/>
              <w:spacing w:before="37"/>
              <w:ind w:right="46"/>
              <w:jc w:val="right"/>
              <w:rPr>
                <w:rFonts w:ascii="Times New Roman"/>
                <w:i/>
                <w:sz w:val="16"/>
              </w:rPr>
            </w:pPr>
            <w:r>
              <w:rPr>
                <w:rFonts w:ascii="Times New Roman"/>
                <w:i/>
                <w:color w:val="020202"/>
                <w:sz w:val="16"/>
              </w:rPr>
              <w:t>66.911,52</w:t>
            </w:r>
          </w:p>
        </w:tc>
        <w:tc>
          <w:tcPr>
            <w:tcW w:w="947" w:type="dxa"/>
          </w:tcPr>
          <w:p w14:paraId="2A5B0E53" w14:textId="77777777" w:rsidR="00AD78C8" w:rsidRDefault="00AD78C8">
            <w:pPr>
              <w:pStyle w:val="TableParagraph"/>
              <w:rPr>
                <w:rFonts w:ascii="Times New Roman"/>
                <w:sz w:val="18"/>
              </w:rPr>
            </w:pPr>
          </w:p>
        </w:tc>
        <w:tc>
          <w:tcPr>
            <w:tcW w:w="849" w:type="dxa"/>
          </w:tcPr>
          <w:p w14:paraId="024159A0" w14:textId="77777777" w:rsidR="00AD78C8" w:rsidRDefault="00AD78C8">
            <w:pPr>
              <w:pStyle w:val="TableParagraph"/>
              <w:rPr>
                <w:rFonts w:ascii="Times New Roman"/>
                <w:sz w:val="18"/>
              </w:rPr>
            </w:pPr>
          </w:p>
        </w:tc>
        <w:tc>
          <w:tcPr>
            <w:tcW w:w="851" w:type="dxa"/>
          </w:tcPr>
          <w:p w14:paraId="20180FF1" w14:textId="77777777" w:rsidR="00AD78C8" w:rsidRDefault="00AD78C8">
            <w:pPr>
              <w:pStyle w:val="TableParagraph"/>
              <w:rPr>
                <w:rFonts w:ascii="Times New Roman"/>
                <w:sz w:val="18"/>
              </w:rPr>
            </w:pPr>
          </w:p>
        </w:tc>
        <w:tc>
          <w:tcPr>
            <w:tcW w:w="849" w:type="dxa"/>
          </w:tcPr>
          <w:p w14:paraId="56284899" w14:textId="77777777" w:rsidR="00AD78C8" w:rsidRDefault="00AD78C8">
            <w:pPr>
              <w:pStyle w:val="TableParagraph"/>
              <w:rPr>
                <w:rFonts w:ascii="Times New Roman"/>
                <w:sz w:val="18"/>
              </w:rPr>
            </w:pPr>
          </w:p>
        </w:tc>
        <w:tc>
          <w:tcPr>
            <w:tcW w:w="849" w:type="dxa"/>
          </w:tcPr>
          <w:p w14:paraId="62760154" w14:textId="77777777" w:rsidR="00AD78C8" w:rsidRDefault="00AD78C8">
            <w:pPr>
              <w:pStyle w:val="TableParagraph"/>
              <w:rPr>
                <w:rFonts w:ascii="Times New Roman"/>
                <w:sz w:val="18"/>
              </w:rPr>
            </w:pPr>
          </w:p>
        </w:tc>
        <w:tc>
          <w:tcPr>
            <w:tcW w:w="1134" w:type="dxa"/>
          </w:tcPr>
          <w:p w14:paraId="641DD4FF" w14:textId="77777777" w:rsidR="00AD78C8" w:rsidRDefault="00363873">
            <w:pPr>
              <w:pStyle w:val="TableParagraph"/>
              <w:spacing w:before="37"/>
              <w:ind w:right="46"/>
              <w:jc w:val="right"/>
              <w:rPr>
                <w:rFonts w:ascii="Times New Roman"/>
                <w:b/>
                <w:sz w:val="16"/>
              </w:rPr>
            </w:pPr>
            <w:r>
              <w:rPr>
                <w:rFonts w:ascii="Times New Roman"/>
                <w:b/>
                <w:color w:val="020202"/>
                <w:sz w:val="16"/>
              </w:rPr>
              <w:t>66.911,52</w:t>
            </w:r>
          </w:p>
        </w:tc>
      </w:tr>
      <w:tr w:rsidR="00AD78C8" w14:paraId="53996CBB" w14:textId="77777777">
        <w:trPr>
          <w:trHeight w:val="253"/>
        </w:trPr>
        <w:tc>
          <w:tcPr>
            <w:tcW w:w="3250" w:type="dxa"/>
          </w:tcPr>
          <w:p w14:paraId="5FCA292B" w14:textId="77777777" w:rsidR="00AD78C8" w:rsidRDefault="00363873">
            <w:pPr>
              <w:pStyle w:val="TableParagraph"/>
              <w:spacing w:before="35"/>
              <w:ind w:left="191"/>
              <w:rPr>
                <w:rFonts w:ascii="Times New Roman"/>
                <w:i/>
                <w:sz w:val="16"/>
              </w:rPr>
            </w:pPr>
            <w:r>
              <w:rPr>
                <w:rFonts w:ascii="Times New Roman"/>
                <w:i/>
                <w:color w:val="020202"/>
                <w:sz w:val="16"/>
              </w:rPr>
              <w:t xml:space="preserve">Remuneraciones </w:t>
            </w:r>
            <w:proofErr w:type="spellStart"/>
            <w:r>
              <w:rPr>
                <w:rFonts w:ascii="Times New Roman"/>
                <w:i/>
                <w:color w:val="020202"/>
                <w:sz w:val="16"/>
              </w:rPr>
              <w:t>pte.</w:t>
            </w:r>
            <w:proofErr w:type="spellEnd"/>
            <w:r>
              <w:rPr>
                <w:rFonts w:ascii="Times New Roman"/>
                <w:i/>
                <w:color w:val="020202"/>
                <w:sz w:val="16"/>
              </w:rPr>
              <w:t xml:space="preserve"> De pago</w:t>
            </w:r>
          </w:p>
        </w:tc>
        <w:tc>
          <w:tcPr>
            <w:tcW w:w="1319" w:type="dxa"/>
          </w:tcPr>
          <w:p w14:paraId="699A4B0F" w14:textId="77777777" w:rsidR="00AD78C8" w:rsidRDefault="00363873">
            <w:pPr>
              <w:pStyle w:val="TableParagraph"/>
              <w:spacing w:before="35"/>
              <w:ind w:right="46"/>
              <w:jc w:val="right"/>
              <w:rPr>
                <w:rFonts w:ascii="Times New Roman"/>
                <w:i/>
                <w:sz w:val="16"/>
              </w:rPr>
            </w:pPr>
            <w:r>
              <w:rPr>
                <w:rFonts w:ascii="Times New Roman"/>
                <w:i/>
                <w:color w:val="020202"/>
                <w:sz w:val="16"/>
              </w:rPr>
              <w:t>37.274,90</w:t>
            </w:r>
          </w:p>
        </w:tc>
        <w:tc>
          <w:tcPr>
            <w:tcW w:w="947" w:type="dxa"/>
          </w:tcPr>
          <w:p w14:paraId="5F3E62A0" w14:textId="77777777" w:rsidR="00AD78C8" w:rsidRDefault="00AD78C8">
            <w:pPr>
              <w:pStyle w:val="TableParagraph"/>
              <w:rPr>
                <w:rFonts w:ascii="Times New Roman"/>
                <w:sz w:val="18"/>
              </w:rPr>
            </w:pPr>
          </w:p>
        </w:tc>
        <w:tc>
          <w:tcPr>
            <w:tcW w:w="849" w:type="dxa"/>
          </w:tcPr>
          <w:p w14:paraId="775A8EB4" w14:textId="77777777" w:rsidR="00AD78C8" w:rsidRDefault="00AD78C8">
            <w:pPr>
              <w:pStyle w:val="TableParagraph"/>
              <w:rPr>
                <w:rFonts w:ascii="Times New Roman"/>
                <w:sz w:val="18"/>
              </w:rPr>
            </w:pPr>
          </w:p>
        </w:tc>
        <w:tc>
          <w:tcPr>
            <w:tcW w:w="851" w:type="dxa"/>
          </w:tcPr>
          <w:p w14:paraId="682195E3" w14:textId="77777777" w:rsidR="00AD78C8" w:rsidRDefault="00AD78C8">
            <w:pPr>
              <w:pStyle w:val="TableParagraph"/>
              <w:rPr>
                <w:rFonts w:ascii="Times New Roman"/>
                <w:sz w:val="18"/>
              </w:rPr>
            </w:pPr>
          </w:p>
        </w:tc>
        <w:tc>
          <w:tcPr>
            <w:tcW w:w="849" w:type="dxa"/>
          </w:tcPr>
          <w:p w14:paraId="6B80011A" w14:textId="77777777" w:rsidR="00AD78C8" w:rsidRDefault="00AD78C8">
            <w:pPr>
              <w:pStyle w:val="TableParagraph"/>
              <w:rPr>
                <w:rFonts w:ascii="Times New Roman"/>
                <w:sz w:val="18"/>
              </w:rPr>
            </w:pPr>
          </w:p>
        </w:tc>
        <w:tc>
          <w:tcPr>
            <w:tcW w:w="849" w:type="dxa"/>
          </w:tcPr>
          <w:p w14:paraId="28B721E8" w14:textId="77777777" w:rsidR="00AD78C8" w:rsidRDefault="00AD78C8">
            <w:pPr>
              <w:pStyle w:val="TableParagraph"/>
              <w:rPr>
                <w:rFonts w:ascii="Times New Roman"/>
                <w:sz w:val="18"/>
              </w:rPr>
            </w:pPr>
          </w:p>
        </w:tc>
        <w:tc>
          <w:tcPr>
            <w:tcW w:w="1134" w:type="dxa"/>
          </w:tcPr>
          <w:p w14:paraId="149C84A5" w14:textId="77777777" w:rsidR="00AD78C8" w:rsidRDefault="00363873">
            <w:pPr>
              <w:pStyle w:val="TableParagraph"/>
              <w:spacing w:before="35"/>
              <w:ind w:right="46"/>
              <w:jc w:val="right"/>
              <w:rPr>
                <w:rFonts w:ascii="Times New Roman"/>
                <w:b/>
                <w:sz w:val="16"/>
              </w:rPr>
            </w:pPr>
            <w:r>
              <w:rPr>
                <w:rFonts w:ascii="Times New Roman"/>
                <w:b/>
                <w:color w:val="020202"/>
                <w:sz w:val="16"/>
              </w:rPr>
              <w:t>37.274,90</w:t>
            </w:r>
          </w:p>
        </w:tc>
      </w:tr>
      <w:tr w:rsidR="00AD78C8" w14:paraId="4B5BE994" w14:textId="77777777">
        <w:trPr>
          <w:trHeight w:val="255"/>
        </w:trPr>
        <w:tc>
          <w:tcPr>
            <w:tcW w:w="3250" w:type="dxa"/>
          </w:tcPr>
          <w:p w14:paraId="3FED2404" w14:textId="77777777" w:rsidR="00AD78C8" w:rsidRDefault="00363873">
            <w:pPr>
              <w:pStyle w:val="TableParagraph"/>
              <w:spacing w:before="37"/>
              <w:ind w:left="69"/>
              <w:rPr>
                <w:rFonts w:ascii="Times New Roman" w:hAnsi="Times New Roman"/>
                <w:sz w:val="16"/>
              </w:rPr>
            </w:pPr>
            <w:r>
              <w:rPr>
                <w:rFonts w:ascii="Times New Roman" w:hAnsi="Times New Roman"/>
                <w:color w:val="020202"/>
                <w:sz w:val="16"/>
              </w:rPr>
              <w:t>Deuda con características especiales</w:t>
            </w:r>
          </w:p>
        </w:tc>
        <w:tc>
          <w:tcPr>
            <w:tcW w:w="1319" w:type="dxa"/>
          </w:tcPr>
          <w:p w14:paraId="078B7E61" w14:textId="77777777" w:rsidR="00AD78C8" w:rsidRDefault="00AD78C8">
            <w:pPr>
              <w:pStyle w:val="TableParagraph"/>
              <w:rPr>
                <w:rFonts w:ascii="Times New Roman"/>
                <w:sz w:val="18"/>
              </w:rPr>
            </w:pPr>
          </w:p>
        </w:tc>
        <w:tc>
          <w:tcPr>
            <w:tcW w:w="947" w:type="dxa"/>
          </w:tcPr>
          <w:p w14:paraId="0D7C0950" w14:textId="77777777" w:rsidR="00AD78C8" w:rsidRDefault="00AD78C8">
            <w:pPr>
              <w:pStyle w:val="TableParagraph"/>
              <w:rPr>
                <w:rFonts w:ascii="Times New Roman"/>
                <w:sz w:val="18"/>
              </w:rPr>
            </w:pPr>
          </w:p>
        </w:tc>
        <w:tc>
          <w:tcPr>
            <w:tcW w:w="849" w:type="dxa"/>
          </w:tcPr>
          <w:p w14:paraId="6A7DECC5" w14:textId="77777777" w:rsidR="00AD78C8" w:rsidRDefault="00AD78C8">
            <w:pPr>
              <w:pStyle w:val="TableParagraph"/>
              <w:rPr>
                <w:rFonts w:ascii="Times New Roman"/>
                <w:sz w:val="18"/>
              </w:rPr>
            </w:pPr>
          </w:p>
        </w:tc>
        <w:tc>
          <w:tcPr>
            <w:tcW w:w="851" w:type="dxa"/>
          </w:tcPr>
          <w:p w14:paraId="7BF12FEF" w14:textId="77777777" w:rsidR="00AD78C8" w:rsidRDefault="00AD78C8">
            <w:pPr>
              <w:pStyle w:val="TableParagraph"/>
              <w:rPr>
                <w:rFonts w:ascii="Times New Roman"/>
                <w:sz w:val="18"/>
              </w:rPr>
            </w:pPr>
          </w:p>
        </w:tc>
        <w:tc>
          <w:tcPr>
            <w:tcW w:w="849" w:type="dxa"/>
          </w:tcPr>
          <w:p w14:paraId="6EC8D304" w14:textId="77777777" w:rsidR="00AD78C8" w:rsidRDefault="00AD78C8">
            <w:pPr>
              <w:pStyle w:val="TableParagraph"/>
              <w:rPr>
                <w:rFonts w:ascii="Times New Roman"/>
                <w:sz w:val="18"/>
              </w:rPr>
            </w:pPr>
          </w:p>
        </w:tc>
        <w:tc>
          <w:tcPr>
            <w:tcW w:w="849" w:type="dxa"/>
          </w:tcPr>
          <w:p w14:paraId="29542F93" w14:textId="77777777" w:rsidR="00AD78C8" w:rsidRDefault="00AD78C8">
            <w:pPr>
              <w:pStyle w:val="TableParagraph"/>
              <w:rPr>
                <w:rFonts w:ascii="Times New Roman"/>
                <w:sz w:val="18"/>
              </w:rPr>
            </w:pPr>
          </w:p>
        </w:tc>
        <w:tc>
          <w:tcPr>
            <w:tcW w:w="1134" w:type="dxa"/>
          </w:tcPr>
          <w:p w14:paraId="1DB1DC44" w14:textId="77777777" w:rsidR="00AD78C8" w:rsidRDefault="00363873">
            <w:pPr>
              <w:pStyle w:val="TableParagraph"/>
              <w:spacing w:before="37"/>
              <w:ind w:right="46"/>
              <w:jc w:val="right"/>
              <w:rPr>
                <w:rFonts w:ascii="Times New Roman"/>
                <w:b/>
                <w:sz w:val="16"/>
              </w:rPr>
            </w:pPr>
            <w:r>
              <w:rPr>
                <w:rFonts w:ascii="Times New Roman"/>
                <w:b/>
                <w:color w:val="020202"/>
                <w:sz w:val="16"/>
              </w:rPr>
              <w:t>0,00</w:t>
            </w:r>
          </w:p>
        </w:tc>
      </w:tr>
      <w:tr w:rsidR="00AD78C8" w14:paraId="4C1AF02C" w14:textId="77777777">
        <w:trPr>
          <w:trHeight w:val="255"/>
        </w:trPr>
        <w:tc>
          <w:tcPr>
            <w:tcW w:w="3250" w:type="dxa"/>
          </w:tcPr>
          <w:p w14:paraId="201CBA8B" w14:textId="77777777" w:rsidR="00AD78C8" w:rsidRDefault="00363873">
            <w:pPr>
              <w:pStyle w:val="TableParagraph"/>
              <w:spacing w:before="23"/>
              <w:ind w:left="69"/>
              <w:rPr>
                <w:rFonts w:ascii="Times New Roman"/>
                <w:b/>
                <w:sz w:val="18"/>
              </w:rPr>
            </w:pPr>
            <w:r>
              <w:rPr>
                <w:rFonts w:ascii="Times New Roman"/>
                <w:b/>
                <w:color w:val="020202"/>
                <w:sz w:val="18"/>
              </w:rPr>
              <w:t>TOTAL</w:t>
            </w:r>
          </w:p>
        </w:tc>
        <w:tc>
          <w:tcPr>
            <w:tcW w:w="1319" w:type="dxa"/>
          </w:tcPr>
          <w:p w14:paraId="092D2FEE" w14:textId="77777777" w:rsidR="00AD78C8" w:rsidRDefault="00363873">
            <w:pPr>
              <w:pStyle w:val="TableParagraph"/>
              <w:spacing w:before="23"/>
              <w:ind w:right="46"/>
              <w:jc w:val="right"/>
              <w:rPr>
                <w:rFonts w:ascii="Times New Roman"/>
                <w:b/>
                <w:sz w:val="18"/>
              </w:rPr>
            </w:pPr>
            <w:r>
              <w:rPr>
                <w:rFonts w:ascii="Times New Roman"/>
                <w:b/>
                <w:color w:val="020202"/>
                <w:sz w:val="18"/>
              </w:rPr>
              <w:t>2.285.465,84</w:t>
            </w:r>
          </w:p>
        </w:tc>
        <w:tc>
          <w:tcPr>
            <w:tcW w:w="947" w:type="dxa"/>
          </w:tcPr>
          <w:p w14:paraId="2594713D" w14:textId="77777777" w:rsidR="00AD78C8" w:rsidRDefault="00AD78C8">
            <w:pPr>
              <w:pStyle w:val="TableParagraph"/>
              <w:rPr>
                <w:rFonts w:ascii="Times New Roman"/>
                <w:sz w:val="18"/>
              </w:rPr>
            </w:pPr>
          </w:p>
        </w:tc>
        <w:tc>
          <w:tcPr>
            <w:tcW w:w="849" w:type="dxa"/>
          </w:tcPr>
          <w:p w14:paraId="4AC8F857" w14:textId="77777777" w:rsidR="00AD78C8" w:rsidRDefault="00AD78C8">
            <w:pPr>
              <w:pStyle w:val="TableParagraph"/>
              <w:rPr>
                <w:rFonts w:ascii="Times New Roman"/>
                <w:sz w:val="18"/>
              </w:rPr>
            </w:pPr>
          </w:p>
        </w:tc>
        <w:tc>
          <w:tcPr>
            <w:tcW w:w="851" w:type="dxa"/>
          </w:tcPr>
          <w:p w14:paraId="1AEC10E0" w14:textId="77777777" w:rsidR="00AD78C8" w:rsidRDefault="00AD78C8">
            <w:pPr>
              <w:pStyle w:val="TableParagraph"/>
              <w:rPr>
                <w:rFonts w:ascii="Times New Roman"/>
                <w:sz w:val="18"/>
              </w:rPr>
            </w:pPr>
          </w:p>
        </w:tc>
        <w:tc>
          <w:tcPr>
            <w:tcW w:w="849" w:type="dxa"/>
          </w:tcPr>
          <w:p w14:paraId="6D503119" w14:textId="77777777" w:rsidR="00AD78C8" w:rsidRDefault="00AD78C8">
            <w:pPr>
              <w:pStyle w:val="TableParagraph"/>
              <w:rPr>
                <w:rFonts w:ascii="Times New Roman"/>
                <w:sz w:val="18"/>
              </w:rPr>
            </w:pPr>
          </w:p>
        </w:tc>
        <w:tc>
          <w:tcPr>
            <w:tcW w:w="849" w:type="dxa"/>
          </w:tcPr>
          <w:p w14:paraId="3878701D" w14:textId="77777777" w:rsidR="00AD78C8" w:rsidRDefault="00AD78C8">
            <w:pPr>
              <w:pStyle w:val="TableParagraph"/>
              <w:rPr>
                <w:rFonts w:ascii="Times New Roman"/>
                <w:sz w:val="18"/>
              </w:rPr>
            </w:pPr>
          </w:p>
        </w:tc>
        <w:tc>
          <w:tcPr>
            <w:tcW w:w="1134" w:type="dxa"/>
          </w:tcPr>
          <w:p w14:paraId="7F71CEE4" w14:textId="77777777" w:rsidR="00AD78C8" w:rsidRDefault="00363873">
            <w:pPr>
              <w:pStyle w:val="TableParagraph"/>
              <w:spacing w:before="23"/>
              <w:ind w:right="48"/>
              <w:jc w:val="right"/>
              <w:rPr>
                <w:rFonts w:ascii="Times New Roman"/>
                <w:b/>
                <w:sz w:val="18"/>
              </w:rPr>
            </w:pPr>
            <w:r>
              <w:rPr>
                <w:rFonts w:ascii="Times New Roman"/>
                <w:b/>
                <w:color w:val="020202"/>
                <w:sz w:val="18"/>
              </w:rPr>
              <w:t>2.285.465,84</w:t>
            </w:r>
          </w:p>
        </w:tc>
      </w:tr>
    </w:tbl>
    <w:p w14:paraId="407C9ED4" w14:textId="77777777" w:rsidR="00AD78C8" w:rsidRDefault="00AD78C8">
      <w:pPr>
        <w:pStyle w:val="Textoindependiente"/>
        <w:spacing w:before="10"/>
        <w:rPr>
          <w:sz w:val="19"/>
        </w:rPr>
      </w:pPr>
    </w:p>
    <w:p w14:paraId="07E5F280" w14:textId="77777777" w:rsidR="00AD78C8" w:rsidRDefault="00363873">
      <w:pPr>
        <w:pStyle w:val="Prrafodelista"/>
        <w:numPr>
          <w:ilvl w:val="1"/>
          <w:numId w:val="12"/>
        </w:numPr>
        <w:tabs>
          <w:tab w:val="left" w:pos="1265"/>
        </w:tabs>
      </w:pPr>
      <w:r>
        <w:rPr>
          <w:color w:val="020202"/>
        </w:rPr>
        <w:t>Vencimiento de las deudas al cierre del ejercicio</w:t>
      </w:r>
      <w:r>
        <w:rPr>
          <w:color w:val="020202"/>
          <w:spacing w:val="-19"/>
        </w:rPr>
        <w:t xml:space="preserve"> </w:t>
      </w:r>
      <w:r>
        <w:rPr>
          <w:color w:val="020202"/>
        </w:rPr>
        <w:t>2018:</w:t>
      </w:r>
    </w:p>
    <w:p w14:paraId="1B94D6EB" w14:textId="77777777" w:rsidR="00AD78C8" w:rsidRDefault="00AD78C8">
      <w:pPr>
        <w:pStyle w:val="Textoindependiente"/>
        <w:spacing w:after="1"/>
        <w:rPr>
          <w:sz w:val="20"/>
        </w:rPr>
      </w:pPr>
    </w:p>
    <w:tbl>
      <w:tblPr>
        <w:tblStyle w:val="TableNormal"/>
        <w:tblW w:w="0" w:type="auto"/>
        <w:tblInd w:w="891" w:type="dxa"/>
        <w:tblBorders>
          <w:top w:val="single" w:sz="8" w:space="0" w:color="020202"/>
          <w:left w:val="single" w:sz="8" w:space="0" w:color="020202"/>
          <w:bottom w:val="single" w:sz="8" w:space="0" w:color="020202"/>
          <w:right w:val="single" w:sz="8" w:space="0" w:color="020202"/>
          <w:insideH w:val="single" w:sz="8" w:space="0" w:color="020202"/>
          <w:insideV w:val="single" w:sz="8" w:space="0" w:color="020202"/>
        </w:tblBorders>
        <w:tblLayout w:type="fixed"/>
        <w:tblLook w:val="01E0" w:firstRow="1" w:lastRow="1" w:firstColumn="1" w:lastColumn="1" w:noHBand="0" w:noVBand="0"/>
      </w:tblPr>
      <w:tblGrid>
        <w:gridCol w:w="3250"/>
        <w:gridCol w:w="1319"/>
        <w:gridCol w:w="947"/>
        <w:gridCol w:w="849"/>
        <w:gridCol w:w="851"/>
        <w:gridCol w:w="849"/>
        <w:gridCol w:w="849"/>
        <w:gridCol w:w="1134"/>
      </w:tblGrid>
      <w:tr w:rsidR="00AD78C8" w14:paraId="58044516" w14:textId="77777777">
        <w:trPr>
          <w:trHeight w:val="253"/>
        </w:trPr>
        <w:tc>
          <w:tcPr>
            <w:tcW w:w="3250" w:type="dxa"/>
          </w:tcPr>
          <w:p w14:paraId="3805B49D" w14:textId="77777777" w:rsidR="00AD78C8" w:rsidRDefault="00AD78C8">
            <w:pPr>
              <w:pStyle w:val="TableParagraph"/>
              <w:rPr>
                <w:rFonts w:ascii="Times New Roman"/>
                <w:sz w:val="18"/>
              </w:rPr>
            </w:pPr>
          </w:p>
        </w:tc>
        <w:tc>
          <w:tcPr>
            <w:tcW w:w="6798" w:type="dxa"/>
            <w:gridSpan w:val="7"/>
          </w:tcPr>
          <w:p w14:paraId="4DEEAA33" w14:textId="77777777" w:rsidR="00AD78C8" w:rsidRDefault="00363873">
            <w:pPr>
              <w:pStyle w:val="TableParagraph"/>
              <w:spacing w:before="37"/>
              <w:ind w:left="2705" w:right="2682"/>
              <w:jc w:val="center"/>
              <w:rPr>
                <w:rFonts w:ascii="Times New Roman" w:hAnsi="Times New Roman"/>
                <w:sz w:val="16"/>
              </w:rPr>
            </w:pPr>
            <w:r>
              <w:rPr>
                <w:rFonts w:ascii="Times New Roman" w:hAnsi="Times New Roman"/>
                <w:color w:val="020202"/>
                <w:sz w:val="16"/>
              </w:rPr>
              <w:t>Vencimiento en años</w:t>
            </w:r>
          </w:p>
        </w:tc>
      </w:tr>
      <w:tr w:rsidR="00AD78C8" w14:paraId="7A0AE486" w14:textId="77777777">
        <w:trPr>
          <w:trHeight w:val="255"/>
        </w:trPr>
        <w:tc>
          <w:tcPr>
            <w:tcW w:w="3250" w:type="dxa"/>
          </w:tcPr>
          <w:p w14:paraId="36DB3FAC" w14:textId="77777777" w:rsidR="00AD78C8" w:rsidRDefault="00AD78C8">
            <w:pPr>
              <w:pStyle w:val="TableParagraph"/>
              <w:rPr>
                <w:rFonts w:ascii="Times New Roman"/>
                <w:sz w:val="18"/>
              </w:rPr>
            </w:pPr>
          </w:p>
        </w:tc>
        <w:tc>
          <w:tcPr>
            <w:tcW w:w="1319" w:type="dxa"/>
          </w:tcPr>
          <w:p w14:paraId="14268BCB" w14:textId="77777777" w:rsidR="00AD78C8" w:rsidRDefault="00363873">
            <w:pPr>
              <w:pStyle w:val="TableParagraph"/>
              <w:spacing w:before="37"/>
              <w:ind w:left="18"/>
              <w:jc w:val="center"/>
              <w:rPr>
                <w:rFonts w:ascii="Times New Roman"/>
                <w:sz w:val="16"/>
              </w:rPr>
            </w:pPr>
            <w:r>
              <w:rPr>
                <w:rFonts w:ascii="Times New Roman"/>
                <w:color w:val="020202"/>
                <w:sz w:val="16"/>
              </w:rPr>
              <w:t>1</w:t>
            </w:r>
          </w:p>
        </w:tc>
        <w:tc>
          <w:tcPr>
            <w:tcW w:w="947" w:type="dxa"/>
          </w:tcPr>
          <w:p w14:paraId="25CDAA36" w14:textId="77777777" w:rsidR="00AD78C8" w:rsidRDefault="00363873">
            <w:pPr>
              <w:pStyle w:val="TableParagraph"/>
              <w:spacing w:before="37"/>
              <w:ind w:left="21"/>
              <w:jc w:val="center"/>
              <w:rPr>
                <w:rFonts w:ascii="Times New Roman"/>
                <w:sz w:val="16"/>
              </w:rPr>
            </w:pPr>
            <w:r>
              <w:rPr>
                <w:rFonts w:ascii="Times New Roman"/>
                <w:color w:val="020202"/>
                <w:sz w:val="16"/>
              </w:rPr>
              <w:t>2</w:t>
            </w:r>
          </w:p>
        </w:tc>
        <w:tc>
          <w:tcPr>
            <w:tcW w:w="849" w:type="dxa"/>
          </w:tcPr>
          <w:p w14:paraId="5E07ADAF" w14:textId="77777777" w:rsidR="00AD78C8" w:rsidRDefault="00363873">
            <w:pPr>
              <w:pStyle w:val="TableParagraph"/>
              <w:spacing w:before="37"/>
              <w:ind w:left="19"/>
              <w:jc w:val="center"/>
              <w:rPr>
                <w:rFonts w:ascii="Times New Roman"/>
                <w:sz w:val="16"/>
              </w:rPr>
            </w:pPr>
            <w:r>
              <w:rPr>
                <w:rFonts w:ascii="Times New Roman"/>
                <w:color w:val="020202"/>
                <w:sz w:val="16"/>
              </w:rPr>
              <w:t>3</w:t>
            </w:r>
          </w:p>
        </w:tc>
        <w:tc>
          <w:tcPr>
            <w:tcW w:w="851" w:type="dxa"/>
          </w:tcPr>
          <w:p w14:paraId="679F0B22" w14:textId="77777777" w:rsidR="00AD78C8" w:rsidRDefault="00363873">
            <w:pPr>
              <w:pStyle w:val="TableParagraph"/>
              <w:spacing w:before="37"/>
              <w:ind w:left="18"/>
              <w:jc w:val="center"/>
              <w:rPr>
                <w:rFonts w:ascii="Times New Roman"/>
                <w:sz w:val="16"/>
              </w:rPr>
            </w:pPr>
            <w:r>
              <w:rPr>
                <w:rFonts w:ascii="Times New Roman"/>
                <w:color w:val="020202"/>
                <w:sz w:val="16"/>
              </w:rPr>
              <w:t>4</w:t>
            </w:r>
          </w:p>
        </w:tc>
        <w:tc>
          <w:tcPr>
            <w:tcW w:w="849" w:type="dxa"/>
          </w:tcPr>
          <w:p w14:paraId="5B7AFB28" w14:textId="77777777" w:rsidR="00AD78C8" w:rsidRDefault="00363873">
            <w:pPr>
              <w:pStyle w:val="TableParagraph"/>
              <w:spacing w:before="37"/>
              <w:ind w:left="16"/>
              <w:jc w:val="center"/>
              <w:rPr>
                <w:rFonts w:ascii="Times New Roman"/>
                <w:sz w:val="16"/>
              </w:rPr>
            </w:pPr>
            <w:r>
              <w:rPr>
                <w:rFonts w:ascii="Times New Roman"/>
                <w:color w:val="020202"/>
                <w:sz w:val="16"/>
              </w:rPr>
              <w:t>5</w:t>
            </w:r>
          </w:p>
        </w:tc>
        <w:tc>
          <w:tcPr>
            <w:tcW w:w="849" w:type="dxa"/>
          </w:tcPr>
          <w:p w14:paraId="18020546" w14:textId="77777777" w:rsidR="00AD78C8" w:rsidRDefault="00363873">
            <w:pPr>
              <w:pStyle w:val="TableParagraph"/>
              <w:spacing w:before="37"/>
              <w:ind w:left="130"/>
              <w:rPr>
                <w:rFonts w:ascii="Times New Roman" w:hAnsi="Times New Roman"/>
                <w:sz w:val="16"/>
              </w:rPr>
            </w:pPr>
            <w:r>
              <w:rPr>
                <w:rFonts w:ascii="Times New Roman" w:hAnsi="Times New Roman"/>
                <w:color w:val="020202"/>
                <w:sz w:val="16"/>
              </w:rPr>
              <w:t>Más de 5</w:t>
            </w:r>
          </w:p>
        </w:tc>
        <w:tc>
          <w:tcPr>
            <w:tcW w:w="1134" w:type="dxa"/>
          </w:tcPr>
          <w:p w14:paraId="20911CCF" w14:textId="77777777" w:rsidR="00AD78C8" w:rsidRDefault="00363873">
            <w:pPr>
              <w:pStyle w:val="TableParagraph"/>
              <w:spacing w:before="37"/>
              <w:ind w:left="286"/>
              <w:rPr>
                <w:rFonts w:ascii="Times New Roman"/>
                <w:b/>
                <w:sz w:val="16"/>
              </w:rPr>
            </w:pPr>
            <w:r>
              <w:rPr>
                <w:rFonts w:ascii="Times New Roman"/>
                <w:b/>
                <w:color w:val="020202"/>
                <w:sz w:val="16"/>
              </w:rPr>
              <w:t>TOTAL</w:t>
            </w:r>
          </w:p>
        </w:tc>
      </w:tr>
      <w:tr w:rsidR="00AD78C8" w14:paraId="4FAE1C32" w14:textId="77777777">
        <w:trPr>
          <w:trHeight w:val="255"/>
        </w:trPr>
        <w:tc>
          <w:tcPr>
            <w:tcW w:w="3250" w:type="dxa"/>
          </w:tcPr>
          <w:p w14:paraId="0EEDD2C8" w14:textId="77777777" w:rsidR="00AD78C8" w:rsidRDefault="00363873">
            <w:pPr>
              <w:pStyle w:val="TableParagraph"/>
              <w:spacing w:before="37"/>
              <w:ind w:left="69"/>
              <w:rPr>
                <w:rFonts w:ascii="Times New Roman" w:hAnsi="Times New Roman"/>
                <w:sz w:val="16"/>
              </w:rPr>
            </w:pPr>
            <w:r>
              <w:rPr>
                <w:rFonts w:ascii="Times New Roman" w:hAnsi="Times New Roman"/>
                <w:color w:val="020202"/>
                <w:sz w:val="16"/>
              </w:rPr>
              <w:t>Deudas con entidades de crédito</w:t>
            </w:r>
          </w:p>
        </w:tc>
        <w:tc>
          <w:tcPr>
            <w:tcW w:w="1319" w:type="dxa"/>
          </w:tcPr>
          <w:p w14:paraId="54BBFDEC" w14:textId="77777777" w:rsidR="00AD78C8" w:rsidRDefault="00AD78C8">
            <w:pPr>
              <w:pStyle w:val="TableParagraph"/>
              <w:rPr>
                <w:rFonts w:ascii="Times New Roman"/>
                <w:sz w:val="18"/>
              </w:rPr>
            </w:pPr>
          </w:p>
        </w:tc>
        <w:tc>
          <w:tcPr>
            <w:tcW w:w="947" w:type="dxa"/>
          </w:tcPr>
          <w:p w14:paraId="4B093A93" w14:textId="77777777" w:rsidR="00AD78C8" w:rsidRDefault="00AD78C8">
            <w:pPr>
              <w:pStyle w:val="TableParagraph"/>
              <w:rPr>
                <w:rFonts w:ascii="Times New Roman"/>
                <w:sz w:val="18"/>
              </w:rPr>
            </w:pPr>
          </w:p>
        </w:tc>
        <w:tc>
          <w:tcPr>
            <w:tcW w:w="849" w:type="dxa"/>
          </w:tcPr>
          <w:p w14:paraId="3C18EC33" w14:textId="77777777" w:rsidR="00AD78C8" w:rsidRDefault="00AD78C8">
            <w:pPr>
              <w:pStyle w:val="TableParagraph"/>
              <w:rPr>
                <w:rFonts w:ascii="Times New Roman"/>
                <w:sz w:val="18"/>
              </w:rPr>
            </w:pPr>
          </w:p>
        </w:tc>
        <w:tc>
          <w:tcPr>
            <w:tcW w:w="851" w:type="dxa"/>
          </w:tcPr>
          <w:p w14:paraId="232A2F5B" w14:textId="77777777" w:rsidR="00AD78C8" w:rsidRDefault="00AD78C8">
            <w:pPr>
              <w:pStyle w:val="TableParagraph"/>
              <w:rPr>
                <w:rFonts w:ascii="Times New Roman"/>
                <w:sz w:val="18"/>
              </w:rPr>
            </w:pPr>
          </w:p>
        </w:tc>
        <w:tc>
          <w:tcPr>
            <w:tcW w:w="849" w:type="dxa"/>
          </w:tcPr>
          <w:p w14:paraId="24676CD5" w14:textId="77777777" w:rsidR="00AD78C8" w:rsidRDefault="00AD78C8">
            <w:pPr>
              <w:pStyle w:val="TableParagraph"/>
              <w:rPr>
                <w:rFonts w:ascii="Times New Roman"/>
                <w:sz w:val="18"/>
              </w:rPr>
            </w:pPr>
          </w:p>
        </w:tc>
        <w:tc>
          <w:tcPr>
            <w:tcW w:w="849" w:type="dxa"/>
          </w:tcPr>
          <w:p w14:paraId="2EC6F8C1" w14:textId="77777777" w:rsidR="00AD78C8" w:rsidRDefault="00AD78C8">
            <w:pPr>
              <w:pStyle w:val="TableParagraph"/>
              <w:rPr>
                <w:rFonts w:ascii="Times New Roman"/>
                <w:sz w:val="18"/>
              </w:rPr>
            </w:pPr>
          </w:p>
        </w:tc>
        <w:tc>
          <w:tcPr>
            <w:tcW w:w="1134" w:type="dxa"/>
          </w:tcPr>
          <w:p w14:paraId="2241C1A2" w14:textId="77777777" w:rsidR="00AD78C8" w:rsidRDefault="00363873">
            <w:pPr>
              <w:pStyle w:val="TableParagraph"/>
              <w:spacing w:before="37"/>
              <w:ind w:right="47"/>
              <w:jc w:val="right"/>
              <w:rPr>
                <w:rFonts w:ascii="Times New Roman"/>
                <w:b/>
                <w:sz w:val="16"/>
              </w:rPr>
            </w:pPr>
            <w:r>
              <w:rPr>
                <w:rFonts w:ascii="Times New Roman"/>
                <w:b/>
                <w:color w:val="020202"/>
                <w:sz w:val="16"/>
              </w:rPr>
              <w:t>0,00</w:t>
            </w:r>
          </w:p>
        </w:tc>
      </w:tr>
      <w:tr w:rsidR="00AD78C8" w14:paraId="0ACAC681" w14:textId="77777777">
        <w:trPr>
          <w:trHeight w:val="253"/>
        </w:trPr>
        <w:tc>
          <w:tcPr>
            <w:tcW w:w="3250" w:type="dxa"/>
          </w:tcPr>
          <w:p w14:paraId="657C9AC8" w14:textId="77777777" w:rsidR="00AD78C8" w:rsidRDefault="00363873">
            <w:pPr>
              <w:pStyle w:val="TableParagraph"/>
              <w:spacing w:before="35"/>
              <w:ind w:left="69"/>
              <w:rPr>
                <w:rFonts w:ascii="Times New Roman"/>
                <w:sz w:val="16"/>
              </w:rPr>
            </w:pPr>
            <w:r>
              <w:rPr>
                <w:rFonts w:ascii="Times New Roman"/>
                <w:color w:val="020202"/>
                <w:sz w:val="16"/>
              </w:rPr>
              <w:t>Acreedores por arrendamiento financiero</w:t>
            </w:r>
          </w:p>
        </w:tc>
        <w:tc>
          <w:tcPr>
            <w:tcW w:w="1319" w:type="dxa"/>
          </w:tcPr>
          <w:p w14:paraId="784AC4B8" w14:textId="77777777" w:rsidR="00AD78C8" w:rsidRDefault="00AD78C8">
            <w:pPr>
              <w:pStyle w:val="TableParagraph"/>
              <w:rPr>
                <w:rFonts w:ascii="Times New Roman"/>
                <w:sz w:val="18"/>
              </w:rPr>
            </w:pPr>
          </w:p>
        </w:tc>
        <w:tc>
          <w:tcPr>
            <w:tcW w:w="947" w:type="dxa"/>
          </w:tcPr>
          <w:p w14:paraId="6769AD6B" w14:textId="77777777" w:rsidR="00AD78C8" w:rsidRDefault="00AD78C8">
            <w:pPr>
              <w:pStyle w:val="TableParagraph"/>
              <w:rPr>
                <w:rFonts w:ascii="Times New Roman"/>
                <w:sz w:val="18"/>
              </w:rPr>
            </w:pPr>
          </w:p>
        </w:tc>
        <w:tc>
          <w:tcPr>
            <w:tcW w:w="849" w:type="dxa"/>
          </w:tcPr>
          <w:p w14:paraId="5C2ED556" w14:textId="77777777" w:rsidR="00AD78C8" w:rsidRDefault="00AD78C8">
            <w:pPr>
              <w:pStyle w:val="TableParagraph"/>
              <w:rPr>
                <w:rFonts w:ascii="Times New Roman"/>
                <w:sz w:val="18"/>
              </w:rPr>
            </w:pPr>
          </w:p>
        </w:tc>
        <w:tc>
          <w:tcPr>
            <w:tcW w:w="851" w:type="dxa"/>
          </w:tcPr>
          <w:p w14:paraId="0BBB1A90" w14:textId="77777777" w:rsidR="00AD78C8" w:rsidRDefault="00AD78C8">
            <w:pPr>
              <w:pStyle w:val="TableParagraph"/>
              <w:rPr>
                <w:rFonts w:ascii="Times New Roman"/>
                <w:sz w:val="18"/>
              </w:rPr>
            </w:pPr>
          </w:p>
        </w:tc>
        <w:tc>
          <w:tcPr>
            <w:tcW w:w="849" w:type="dxa"/>
          </w:tcPr>
          <w:p w14:paraId="23F6C362" w14:textId="77777777" w:rsidR="00AD78C8" w:rsidRDefault="00AD78C8">
            <w:pPr>
              <w:pStyle w:val="TableParagraph"/>
              <w:rPr>
                <w:rFonts w:ascii="Times New Roman"/>
                <w:sz w:val="18"/>
              </w:rPr>
            </w:pPr>
          </w:p>
        </w:tc>
        <w:tc>
          <w:tcPr>
            <w:tcW w:w="849" w:type="dxa"/>
          </w:tcPr>
          <w:p w14:paraId="4CB23B80" w14:textId="77777777" w:rsidR="00AD78C8" w:rsidRDefault="00AD78C8">
            <w:pPr>
              <w:pStyle w:val="TableParagraph"/>
              <w:rPr>
                <w:rFonts w:ascii="Times New Roman"/>
                <w:sz w:val="18"/>
              </w:rPr>
            </w:pPr>
          </w:p>
        </w:tc>
        <w:tc>
          <w:tcPr>
            <w:tcW w:w="1134" w:type="dxa"/>
          </w:tcPr>
          <w:p w14:paraId="6CA1807A" w14:textId="77777777" w:rsidR="00AD78C8" w:rsidRDefault="00363873">
            <w:pPr>
              <w:pStyle w:val="TableParagraph"/>
              <w:spacing w:before="35"/>
              <w:ind w:right="47"/>
              <w:jc w:val="right"/>
              <w:rPr>
                <w:rFonts w:ascii="Times New Roman"/>
                <w:b/>
                <w:sz w:val="16"/>
              </w:rPr>
            </w:pPr>
            <w:r>
              <w:rPr>
                <w:rFonts w:ascii="Times New Roman"/>
                <w:b/>
                <w:color w:val="020202"/>
                <w:sz w:val="16"/>
              </w:rPr>
              <w:t>0,00</w:t>
            </w:r>
          </w:p>
        </w:tc>
      </w:tr>
      <w:tr w:rsidR="00AD78C8" w14:paraId="46D4F0EC" w14:textId="77777777">
        <w:trPr>
          <w:trHeight w:val="255"/>
        </w:trPr>
        <w:tc>
          <w:tcPr>
            <w:tcW w:w="3250" w:type="dxa"/>
          </w:tcPr>
          <w:p w14:paraId="202DF1D8" w14:textId="77777777" w:rsidR="00AD78C8" w:rsidRDefault="00363873">
            <w:pPr>
              <w:pStyle w:val="TableParagraph"/>
              <w:spacing w:before="37"/>
              <w:ind w:left="69"/>
              <w:rPr>
                <w:rFonts w:ascii="Times New Roman"/>
                <w:sz w:val="16"/>
              </w:rPr>
            </w:pPr>
            <w:r>
              <w:rPr>
                <w:rFonts w:ascii="Times New Roman"/>
                <w:color w:val="020202"/>
                <w:sz w:val="16"/>
              </w:rPr>
              <w:t>Otras deudas</w:t>
            </w:r>
          </w:p>
        </w:tc>
        <w:tc>
          <w:tcPr>
            <w:tcW w:w="1319" w:type="dxa"/>
          </w:tcPr>
          <w:p w14:paraId="1DA3C10A" w14:textId="77777777" w:rsidR="00AD78C8" w:rsidRDefault="00363873">
            <w:pPr>
              <w:pStyle w:val="TableParagraph"/>
              <w:spacing w:before="37"/>
              <w:ind w:right="46"/>
              <w:jc w:val="right"/>
              <w:rPr>
                <w:rFonts w:ascii="Times New Roman"/>
                <w:sz w:val="16"/>
              </w:rPr>
            </w:pPr>
            <w:r>
              <w:rPr>
                <w:rFonts w:ascii="Times New Roman"/>
                <w:color w:val="020202"/>
                <w:sz w:val="16"/>
              </w:rPr>
              <w:t>758.533,25</w:t>
            </w:r>
          </w:p>
        </w:tc>
        <w:tc>
          <w:tcPr>
            <w:tcW w:w="947" w:type="dxa"/>
          </w:tcPr>
          <w:p w14:paraId="2E3160BE" w14:textId="77777777" w:rsidR="00AD78C8" w:rsidRDefault="00AD78C8">
            <w:pPr>
              <w:pStyle w:val="TableParagraph"/>
              <w:rPr>
                <w:rFonts w:ascii="Times New Roman"/>
                <w:sz w:val="18"/>
              </w:rPr>
            </w:pPr>
          </w:p>
        </w:tc>
        <w:tc>
          <w:tcPr>
            <w:tcW w:w="849" w:type="dxa"/>
          </w:tcPr>
          <w:p w14:paraId="37593722" w14:textId="77777777" w:rsidR="00AD78C8" w:rsidRDefault="00AD78C8">
            <w:pPr>
              <w:pStyle w:val="TableParagraph"/>
              <w:rPr>
                <w:rFonts w:ascii="Times New Roman"/>
                <w:sz w:val="18"/>
              </w:rPr>
            </w:pPr>
          </w:p>
        </w:tc>
        <w:tc>
          <w:tcPr>
            <w:tcW w:w="851" w:type="dxa"/>
          </w:tcPr>
          <w:p w14:paraId="74A4F295" w14:textId="77777777" w:rsidR="00AD78C8" w:rsidRDefault="00AD78C8">
            <w:pPr>
              <w:pStyle w:val="TableParagraph"/>
              <w:rPr>
                <w:rFonts w:ascii="Times New Roman"/>
                <w:sz w:val="18"/>
              </w:rPr>
            </w:pPr>
          </w:p>
        </w:tc>
        <w:tc>
          <w:tcPr>
            <w:tcW w:w="849" w:type="dxa"/>
          </w:tcPr>
          <w:p w14:paraId="76FB3928" w14:textId="77777777" w:rsidR="00AD78C8" w:rsidRDefault="00AD78C8">
            <w:pPr>
              <w:pStyle w:val="TableParagraph"/>
              <w:rPr>
                <w:rFonts w:ascii="Times New Roman"/>
                <w:sz w:val="18"/>
              </w:rPr>
            </w:pPr>
          </w:p>
        </w:tc>
        <w:tc>
          <w:tcPr>
            <w:tcW w:w="849" w:type="dxa"/>
          </w:tcPr>
          <w:p w14:paraId="1ECCBDA0" w14:textId="77777777" w:rsidR="00AD78C8" w:rsidRDefault="00AD78C8">
            <w:pPr>
              <w:pStyle w:val="TableParagraph"/>
              <w:rPr>
                <w:rFonts w:ascii="Times New Roman"/>
                <w:sz w:val="18"/>
              </w:rPr>
            </w:pPr>
          </w:p>
        </w:tc>
        <w:tc>
          <w:tcPr>
            <w:tcW w:w="1134" w:type="dxa"/>
          </w:tcPr>
          <w:p w14:paraId="2F9373F9" w14:textId="77777777" w:rsidR="00AD78C8" w:rsidRDefault="00363873">
            <w:pPr>
              <w:pStyle w:val="TableParagraph"/>
              <w:spacing w:before="37"/>
              <w:ind w:right="47"/>
              <w:jc w:val="right"/>
              <w:rPr>
                <w:rFonts w:ascii="Times New Roman"/>
                <w:b/>
                <w:sz w:val="16"/>
              </w:rPr>
            </w:pPr>
            <w:r>
              <w:rPr>
                <w:rFonts w:ascii="Times New Roman"/>
                <w:b/>
                <w:color w:val="020202"/>
                <w:sz w:val="16"/>
              </w:rPr>
              <w:t>758.533,25</w:t>
            </w:r>
          </w:p>
        </w:tc>
      </w:tr>
      <w:tr w:rsidR="00AD78C8" w14:paraId="53E44759" w14:textId="77777777">
        <w:trPr>
          <w:trHeight w:val="253"/>
        </w:trPr>
        <w:tc>
          <w:tcPr>
            <w:tcW w:w="3250" w:type="dxa"/>
          </w:tcPr>
          <w:p w14:paraId="722B62ED" w14:textId="77777777" w:rsidR="00AD78C8" w:rsidRDefault="00363873">
            <w:pPr>
              <w:pStyle w:val="TableParagraph"/>
              <w:spacing w:before="35"/>
              <w:ind w:left="69"/>
              <w:rPr>
                <w:rFonts w:ascii="Times New Roman"/>
                <w:sz w:val="16"/>
              </w:rPr>
            </w:pPr>
            <w:r>
              <w:rPr>
                <w:rFonts w:ascii="Times New Roman"/>
                <w:color w:val="020202"/>
                <w:sz w:val="16"/>
              </w:rPr>
              <w:t>Fianzas</w:t>
            </w:r>
          </w:p>
        </w:tc>
        <w:tc>
          <w:tcPr>
            <w:tcW w:w="1319" w:type="dxa"/>
          </w:tcPr>
          <w:p w14:paraId="057F0C19" w14:textId="77777777" w:rsidR="00AD78C8" w:rsidRDefault="00363873">
            <w:pPr>
              <w:pStyle w:val="TableParagraph"/>
              <w:spacing w:before="35"/>
              <w:ind w:right="46"/>
              <w:jc w:val="right"/>
              <w:rPr>
                <w:rFonts w:ascii="Times New Roman"/>
                <w:sz w:val="16"/>
              </w:rPr>
            </w:pPr>
            <w:r>
              <w:rPr>
                <w:rFonts w:ascii="Times New Roman"/>
                <w:color w:val="020202"/>
                <w:sz w:val="16"/>
              </w:rPr>
              <w:t>26.629,69</w:t>
            </w:r>
          </w:p>
        </w:tc>
        <w:tc>
          <w:tcPr>
            <w:tcW w:w="947" w:type="dxa"/>
          </w:tcPr>
          <w:p w14:paraId="75FFC111" w14:textId="77777777" w:rsidR="00AD78C8" w:rsidRDefault="00AD78C8">
            <w:pPr>
              <w:pStyle w:val="TableParagraph"/>
              <w:rPr>
                <w:rFonts w:ascii="Times New Roman"/>
                <w:sz w:val="18"/>
              </w:rPr>
            </w:pPr>
          </w:p>
        </w:tc>
        <w:tc>
          <w:tcPr>
            <w:tcW w:w="849" w:type="dxa"/>
          </w:tcPr>
          <w:p w14:paraId="6F9EACE6" w14:textId="77777777" w:rsidR="00AD78C8" w:rsidRDefault="00AD78C8">
            <w:pPr>
              <w:pStyle w:val="TableParagraph"/>
              <w:rPr>
                <w:rFonts w:ascii="Times New Roman"/>
                <w:sz w:val="18"/>
              </w:rPr>
            </w:pPr>
          </w:p>
        </w:tc>
        <w:tc>
          <w:tcPr>
            <w:tcW w:w="851" w:type="dxa"/>
          </w:tcPr>
          <w:p w14:paraId="355BD9FC" w14:textId="77777777" w:rsidR="00AD78C8" w:rsidRDefault="00AD78C8">
            <w:pPr>
              <w:pStyle w:val="TableParagraph"/>
              <w:rPr>
                <w:rFonts w:ascii="Times New Roman"/>
                <w:sz w:val="18"/>
              </w:rPr>
            </w:pPr>
          </w:p>
        </w:tc>
        <w:tc>
          <w:tcPr>
            <w:tcW w:w="849" w:type="dxa"/>
          </w:tcPr>
          <w:p w14:paraId="1FC657B7" w14:textId="77777777" w:rsidR="00AD78C8" w:rsidRDefault="00AD78C8">
            <w:pPr>
              <w:pStyle w:val="TableParagraph"/>
              <w:rPr>
                <w:rFonts w:ascii="Times New Roman"/>
                <w:sz w:val="18"/>
              </w:rPr>
            </w:pPr>
          </w:p>
        </w:tc>
        <w:tc>
          <w:tcPr>
            <w:tcW w:w="849" w:type="dxa"/>
          </w:tcPr>
          <w:p w14:paraId="171FBFAE" w14:textId="77777777" w:rsidR="00AD78C8" w:rsidRDefault="00AD78C8">
            <w:pPr>
              <w:pStyle w:val="TableParagraph"/>
              <w:rPr>
                <w:rFonts w:ascii="Times New Roman"/>
                <w:sz w:val="18"/>
              </w:rPr>
            </w:pPr>
          </w:p>
        </w:tc>
        <w:tc>
          <w:tcPr>
            <w:tcW w:w="1134" w:type="dxa"/>
          </w:tcPr>
          <w:p w14:paraId="38093287" w14:textId="77777777" w:rsidR="00AD78C8" w:rsidRDefault="00363873">
            <w:pPr>
              <w:pStyle w:val="TableParagraph"/>
              <w:spacing w:before="35"/>
              <w:ind w:right="47"/>
              <w:jc w:val="right"/>
              <w:rPr>
                <w:rFonts w:ascii="Times New Roman"/>
                <w:b/>
                <w:sz w:val="16"/>
              </w:rPr>
            </w:pPr>
            <w:r>
              <w:rPr>
                <w:rFonts w:ascii="Times New Roman"/>
                <w:b/>
                <w:color w:val="020202"/>
                <w:sz w:val="16"/>
              </w:rPr>
              <w:t>26.629,69</w:t>
            </w:r>
          </w:p>
        </w:tc>
      </w:tr>
      <w:tr w:rsidR="00AD78C8" w14:paraId="234EDB01" w14:textId="77777777">
        <w:trPr>
          <w:trHeight w:val="255"/>
        </w:trPr>
        <w:tc>
          <w:tcPr>
            <w:tcW w:w="3250" w:type="dxa"/>
          </w:tcPr>
          <w:p w14:paraId="77920728" w14:textId="77777777" w:rsidR="00AD78C8" w:rsidRDefault="00363873">
            <w:pPr>
              <w:pStyle w:val="TableParagraph"/>
              <w:spacing w:before="37"/>
              <w:ind w:left="69"/>
              <w:rPr>
                <w:rFonts w:ascii="Times New Roman"/>
                <w:sz w:val="16"/>
              </w:rPr>
            </w:pPr>
            <w:r>
              <w:rPr>
                <w:rFonts w:ascii="Times New Roman"/>
                <w:color w:val="020202"/>
                <w:sz w:val="16"/>
              </w:rPr>
              <w:t>Acreedores comerciales no corrientes</w:t>
            </w:r>
          </w:p>
        </w:tc>
        <w:tc>
          <w:tcPr>
            <w:tcW w:w="1319" w:type="dxa"/>
          </w:tcPr>
          <w:p w14:paraId="382983F7" w14:textId="77777777" w:rsidR="00AD78C8" w:rsidRDefault="00AD78C8">
            <w:pPr>
              <w:pStyle w:val="TableParagraph"/>
              <w:rPr>
                <w:rFonts w:ascii="Times New Roman"/>
                <w:sz w:val="18"/>
              </w:rPr>
            </w:pPr>
          </w:p>
        </w:tc>
        <w:tc>
          <w:tcPr>
            <w:tcW w:w="947" w:type="dxa"/>
          </w:tcPr>
          <w:p w14:paraId="2BB86D14" w14:textId="77777777" w:rsidR="00AD78C8" w:rsidRDefault="00AD78C8">
            <w:pPr>
              <w:pStyle w:val="TableParagraph"/>
              <w:rPr>
                <w:rFonts w:ascii="Times New Roman"/>
                <w:sz w:val="18"/>
              </w:rPr>
            </w:pPr>
          </w:p>
        </w:tc>
        <w:tc>
          <w:tcPr>
            <w:tcW w:w="849" w:type="dxa"/>
          </w:tcPr>
          <w:p w14:paraId="5D3D63A4" w14:textId="77777777" w:rsidR="00AD78C8" w:rsidRDefault="00AD78C8">
            <w:pPr>
              <w:pStyle w:val="TableParagraph"/>
              <w:rPr>
                <w:rFonts w:ascii="Times New Roman"/>
                <w:sz w:val="18"/>
              </w:rPr>
            </w:pPr>
          </w:p>
        </w:tc>
        <w:tc>
          <w:tcPr>
            <w:tcW w:w="851" w:type="dxa"/>
          </w:tcPr>
          <w:p w14:paraId="17248071" w14:textId="77777777" w:rsidR="00AD78C8" w:rsidRDefault="00AD78C8">
            <w:pPr>
              <w:pStyle w:val="TableParagraph"/>
              <w:rPr>
                <w:rFonts w:ascii="Times New Roman"/>
                <w:sz w:val="18"/>
              </w:rPr>
            </w:pPr>
          </w:p>
        </w:tc>
        <w:tc>
          <w:tcPr>
            <w:tcW w:w="849" w:type="dxa"/>
          </w:tcPr>
          <w:p w14:paraId="6E603E2C" w14:textId="77777777" w:rsidR="00AD78C8" w:rsidRDefault="00AD78C8">
            <w:pPr>
              <w:pStyle w:val="TableParagraph"/>
              <w:rPr>
                <w:rFonts w:ascii="Times New Roman"/>
                <w:sz w:val="18"/>
              </w:rPr>
            </w:pPr>
          </w:p>
        </w:tc>
        <w:tc>
          <w:tcPr>
            <w:tcW w:w="849" w:type="dxa"/>
          </w:tcPr>
          <w:p w14:paraId="7D3E16FD" w14:textId="77777777" w:rsidR="00AD78C8" w:rsidRDefault="00AD78C8">
            <w:pPr>
              <w:pStyle w:val="TableParagraph"/>
              <w:rPr>
                <w:rFonts w:ascii="Times New Roman"/>
                <w:sz w:val="18"/>
              </w:rPr>
            </w:pPr>
          </w:p>
        </w:tc>
        <w:tc>
          <w:tcPr>
            <w:tcW w:w="1134" w:type="dxa"/>
          </w:tcPr>
          <w:p w14:paraId="5204F599" w14:textId="77777777" w:rsidR="00AD78C8" w:rsidRDefault="00363873">
            <w:pPr>
              <w:pStyle w:val="TableParagraph"/>
              <w:spacing w:before="37"/>
              <w:ind w:right="47"/>
              <w:jc w:val="right"/>
              <w:rPr>
                <w:rFonts w:ascii="Times New Roman"/>
                <w:b/>
                <w:sz w:val="16"/>
              </w:rPr>
            </w:pPr>
            <w:r>
              <w:rPr>
                <w:rFonts w:ascii="Times New Roman"/>
                <w:b/>
                <w:color w:val="020202"/>
                <w:sz w:val="16"/>
              </w:rPr>
              <w:t>0,00</w:t>
            </w:r>
          </w:p>
        </w:tc>
      </w:tr>
      <w:tr w:rsidR="00AD78C8" w14:paraId="6FC107B7" w14:textId="77777777">
        <w:trPr>
          <w:trHeight w:val="253"/>
        </w:trPr>
        <w:tc>
          <w:tcPr>
            <w:tcW w:w="3250" w:type="dxa"/>
          </w:tcPr>
          <w:p w14:paraId="233488D6" w14:textId="77777777" w:rsidR="00AD78C8" w:rsidRDefault="00363873">
            <w:pPr>
              <w:pStyle w:val="TableParagraph"/>
              <w:spacing w:before="37"/>
              <w:ind w:left="69"/>
              <w:rPr>
                <w:rFonts w:ascii="Times New Roman"/>
                <w:sz w:val="16"/>
              </w:rPr>
            </w:pPr>
            <w:r>
              <w:rPr>
                <w:rFonts w:ascii="Times New Roman"/>
                <w:color w:val="020202"/>
                <w:sz w:val="16"/>
              </w:rPr>
              <w:t>Acreedores comerciales y otras cuentas a pagar</w:t>
            </w:r>
          </w:p>
        </w:tc>
        <w:tc>
          <w:tcPr>
            <w:tcW w:w="1319" w:type="dxa"/>
          </w:tcPr>
          <w:p w14:paraId="31723A8E" w14:textId="77777777" w:rsidR="00AD78C8" w:rsidRDefault="00363873">
            <w:pPr>
              <w:pStyle w:val="TableParagraph"/>
              <w:spacing w:before="37"/>
              <w:ind w:right="46"/>
              <w:jc w:val="right"/>
              <w:rPr>
                <w:rFonts w:ascii="Times New Roman"/>
                <w:sz w:val="16"/>
              </w:rPr>
            </w:pPr>
            <w:r>
              <w:rPr>
                <w:rFonts w:ascii="Times New Roman"/>
                <w:color w:val="020202"/>
                <w:sz w:val="16"/>
              </w:rPr>
              <w:t>1.541.451,76</w:t>
            </w:r>
          </w:p>
        </w:tc>
        <w:tc>
          <w:tcPr>
            <w:tcW w:w="947" w:type="dxa"/>
          </w:tcPr>
          <w:p w14:paraId="063D3800" w14:textId="77777777" w:rsidR="00AD78C8" w:rsidRDefault="00AD78C8">
            <w:pPr>
              <w:pStyle w:val="TableParagraph"/>
              <w:rPr>
                <w:rFonts w:ascii="Times New Roman"/>
                <w:sz w:val="18"/>
              </w:rPr>
            </w:pPr>
          </w:p>
        </w:tc>
        <w:tc>
          <w:tcPr>
            <w:tcW w:w="849" w:type="dxa"/>
          </w:tcPr>
          <w:p w14:paraId="759A0661" w14:textId="77777777" w:rsidR="00AD78C8" w:rsidRDefault="00AD78C8">
            <w:pPr>
              <w:pStyle w:val="TableParagraph"/>
              <w:rPr>
                <w:rFonts w:ascii="Times New Roman"/>
                <w:sz w:val="18"/>
              </w:rPr>
            </w:pPr>
          </w:p>
        </w:tc>
        <w:tc>
          <w:tcPr>
            <w:tcW w:w="851" w:type="dxa"/>
          </w:tcPr>
          <w:p w14:paraId="30F3A1CA" w14:textId="77777777" w:rsidR="00AD78C8" w:rsidRDefault="00AD78C8">
            <w:pPr>
              <w:pStyle w:val="TableParagraph"/>
              <w:rPr>
                <w:rFonts w:ascii="Times New Roman"/>
                <w:sz w:val="18"/>
              </w:rPr>
            </w:pPr>
          </w:p>
        </w:tc>
        <w:tc>
          <w:tcPr>
            <w:tcW w:w="849" w:type="dxa"/>
          </w:tcPr>
          <w:p w14:paraId="0D928140" w14:textId="77777777" w:rsidR="00AD78C8" w:rsidRDefault="00AD78C8">
            <w:pPr>
              <w:pStyle w:val="TableParagraph"/>
              <w:rPr>
                <w:rFonts w:ascii="Times New Roman"/>
                <w:sz w:val="18"/>
              </w:rPr>
            </w:pPr>
          </w:p>
        </w:tc>
        <w:tc>
          <w:tcPr>
            <w:tcW w:w="849" w:type="dxa"/>
          </w:tcPr>
          <w:p w14:paraId="487536F0" w14:textId="77777777" w:rsidR="00AD78C8" w:rsidRDefault="00AD78C8">
            <w:pPr>
              <w:pStyle w:val="TableParagraph"/>
              <w:rPr>
                <w:rFonts w:ascii="Times New Roman"/>
                <w:sz w:val="18"/>
              </w:rPr>
            </w:pPr>
          </w:p>
        </w:tc>
        <w:tc>
          <w:tcPr>
            <w:tcW w:w="1134" w:type="dxa"/>
          </w:tcPr>
          <w:p w14:paraId="53C961FD" w14:textId="77777777" w:rsidR="00AD78C8" w:rsidRDefault="00363873">
            <w:pPr>
              <w:pStyle w:val="TableParagraph"/>
              <w:spacing w:before="37"/>
              <w:ind w:right="47"/>
              <w:jc w:val="right"/>
              <w:rPr>
                <w:rFonts w:ascii="Times New Roman"/>
                <w:b/>
                <w:sz w:val="16"/>
              </w:rPr>
            </w:pPr>
            <w:r>
              <w:rPr>
                <w:rFonts w:ascii="Times New Roman"/>
                <w:b/>
                <w:color w:val="020202"/>
                <w:sz w:val="16"/>
              </w:rPr>
              <w:t>1.541.451,76</w:t>
            </w:r>
          </w:p>
        </w:tc>
      </w:tr>
      <w:tr w:rsidR="00AD78C8" w14:paraId="12C32D61" w14:textId="77777777">
        <w:trPr>
          <w:trHeight w:val="255"/>
        </w:trPr>
        <w:tc>
          <w:tcPr>
            <w:tcW w:w="3250" w:type="dxa"/>
          </w:tcPr>
          <w:p w14:paraId="5B51EB65" w14:textId="77777777" w:rsidR="00AD78C8" w:rsidRDefault="00363873">
            <w:pPr>
              <w:pStyle w:val="TableParagraph"/>
              <w:spacing w:before="37"/>
              <w:ind w:left="191"/>
              <w:rPr>
                <w:rFonts w:ascii="Times New Roman"/>
                <w:i/>
                <w:sz w:val="16"/>
              </w:rPr>
            </w:pPr>
            <w:r>
              <w:rPr>
                <w:rFonts w:ascii="Times New Roman"/>
                <w:i/>
                <w:color w:val="020202"/>
                <w:sz w:val="16"/>
              </w:rPr>
              <w:t>Proveedores</w:t>
            </w:r>
          </w:p>
        </w:tc>
        <w:tc>
          <w:tcPr>
            <w:tcW w:w="1319" w:type="dxa"/>
          </w:tcPr>
          <w:p w14:paraId="70C05B87" w14:textId="77777777" w:rsidR="00AD78C8" w:rsidRDefault="00363873">
            <w:pPr>
              <w:pStyle w:val="TableParagraph"/>
              <w:spacing w:before="37"/>
              <w:ind w:right="46"/>
              <w:jc w:val="right"/>
              <w:rPr>
                <w:rFonts w:ascii="Times New Roman"/>
                <w:i/>
                <w:sz w:val="16"/>
              </w:rPr>
            </w:pPr>
            <w:r>
              <w:rPr>
                <w:rFonts w:ascii="Times New Roman"/>
                <w:i/>
                <w:color w:val="020202"/>
                <w:sz w:val="16"/>
              </w:rPr>
              <w:t>1.191,27</w:t>
            </w:r>
          </w:p>
        </w:tc>
        <w:tc>
          <w:tcPr>
            <w:tcW w:w="947" w:type="dxa"/>
          </w:tcPr>
          <w:p w14:paraId="1E844215" w14:textId="77777777" w:rsidR="00AD78C8" w:rsidRDefault="00AD78C8">
            <w:pPr>
              <w:pStyle w:val="TableParagraph"/>
              <w:rPr>
                <w:rFonts w:ascii="Times New Roman"/>
                <w:sz w:val="18"/>
              </w:rPr>
            </w:pPr>
          </w:p>
        </w:tc>
        <w:tc>
          <w:tcPr>
            <w:tcW w:w="849" w:type="dxa"/>
          </w:tcPr>
          <w:p w14:paraId="52E7D2CE" w14:textId="77777777" w:rsidR="00AD78C8" w:rsidRDefault="00AD78C8">
            <w:pPr>
              <w:pStyle w:val="TableParagraph"/>
              <w:rPr>
                <w:rFonts w:ascii="Times New Roman"/>
                <w:sz w:val="18"/>
              </w:rPr>
            </w:pPr>
          </w:p>
        </w:tc>
        <w:tc>
          <w:tcPr>
            <w:tcW w:w="851" w:type="dxa"/>
          </w:tcPr>
          <w:p w14:paraId="228F0500" w14:textId="77777777" w:rsidR="00AD78C8" w:rsidRDefault="00AD78C8">
            <w:pPr>
              <w:pStyle w:val="TableParagraph"/>
              <w:rPr>
                <w:rFonts w:ascii="Times New Roman"/>
                <w:sz w:val="18"/>
              </w:rPr>
            </w:pPr>
          </w:p>
        </w:tc>
        <w:tc>
          <w:tcPr>
            <w:tcW w:w="849" w:type="dxa"/>
          </w:tcPr>
          <w:p w14:paraId="63BF9482" w14:textId="77777777" w:rsidR="00AD78C8" w:rsidRDefault="00AD78C8">
            <w:pPr>
              <w:pStyle w:val="TableParagraph"/>
              <w:rPr>
                <w:rFonts w:ascii="Times New Roman"/>
                <w:sz w:val="18"/>
              </w:rPr>
            </w:pPr>
          </w:p>
        </w:tc>
        <w:tc>
          <w:tcPr>
            <w:tcW w:w="849" w:type="dxa"/>
          </w:tcPr>
          <w:p w14:paraId="47B13251" w14:textId="77777777" w:rsidR="00AD78C8" w:rsidRDefault="00AD78C8">
            <w:pPr>
              <w:pStyle w:val="TableParagraph"/>
              <w:rPr>
                <w:rFonts w:ascii="Times New Roman"/>
                <w:sz w:val="18"/>
              </w:rPr>
            </w:pPr>
          </w:p>
        </w:tc>
        <w:tc>
          <w:tcPr>
            <w:tcW w:w="1134" w:type="dxa"/>
          </w:tcPr>
          <w:p w14:paraId="73E42743" w14:textId="77777777" w:rsidR="00AD78C8" w:rsidRDefault="00363873">
            <w:pPr>
              <w:pStyle w:val="TableParagraph"/>
              <w:spacing w:before="37"/>
              <w:ind w:right="47"/>
              <w:jc w:val="right"/>
              <w:rPr>
                <w:rFonts w:ascii="Times New Roman"/>
                <w:b/>
                <w:sz w:val="16"/>
              </w:rPr>
            </w:pPr>
            <w:r>
              <w:rPr>
                <w:rFonts w:ascii="Times New Roman"/>
                <w:b/>
                <w:color w:val="020202"/>
                <w:sz w:val="16"/>
              </w:rPr>
              <w:t>1.191,27</w:t>
            </w:r>
          </w:p>
        </w:tc>
      </w:tr>
      <w:tr w:rsidR="00AD78C8" w14:paraId="154E898A" w14:textId="77777777">
        <w:trPr>
          <w:trHeight w:val="255"/>
        </w:trPr>
        <w:tc>
          <w:tcPr>
            <w:tcW w:w="3250" w:type="dxa"/>
          </w:tcPr>
          <w:p w14:paraId="64B0956A" w14:textId="77777777" w:rsidR="00AD78C8" w:rsidRDefault="00363873">
            <w:pPr>
              <w:pStyle w:val="TableParagraph"/>
              <w:spacing w:before="37"/>
              <w:ind w:left="191"/>
              <w:rPr>
                <w:rFonts w:ascii="Times New Roman"/>
                <w:i/>
                <w:sz w:val="16"/>
              </w:rPr>
            </w:pPr>
            <w:r>
              <w:rPr>
                <w:rFonts w:ascii="Times New Roman"/>
                <w:i/>
                <w:color w:val="020202"/>
                <w:sz w:val="16"/>
              </w:rPr>
              <w:t>Otros acreedores</w:t>
            </w:r>
          </w:p>
        </w:tc>
        <w:tc>
          <w:tcPr>
            <w:tcW w:w="1319" w:type="dxa"/>
          </w:tcPr>
          <w:p w14:paraId="6560DFAB" w14:textId="77777777" w:rsidR="00AD78C8" w:rsidRDefault="00363873">
            <w:pPr>
              <w:pStyle w:val="TableParagraph"/>
              <w:spacing w:before="37"/>
              <w:ind w:right="46"/>
              <w:jc w:val="right"/>
              <w:rPr>
                <w:rFonts w:ascii="Times New Roman"/>
                <w:i/>
                <w:sz w:val="16"/>
              </w:rPr>
            </w:pPr>
            <w:r>
              <w:rPr>
                <w:rFonts w:ascii="Times New Roman"/>
                <w:i/>
                <w:color w:val="020202"/>
                <w:sz w:val="16"/>
              </w:rPr>
              <w:t>1.404.907,58</w:t>
            </w:r>
          </w:p>
        </w:tc>
        <w:tc>
          <w:tcPr>
            <w:tcW w:w="947" w:type="dxa"/>
          </w:tcPr>
          <w:p w14:paraId="50718CFE" w14:textId="77777777" w:rsidR="00AD78C8" w:rsidRDefault="00AD78C8">
            <w:pPr>
              <w:pStyle w:val="TableParagraph"/>
              <w:rPr>
                <w:rFonts w:ascii="Times New Roman"/>
                <w:sz w:val="18"/>
              </w:rPr>
            </w:pPr>
          </w:p>
        </w:tc>
        <w:tc>
          <w:tcPr>
            <w:tcW w:w="849" w:type="dxa"/>
          </w:tcPr>
          <w:p w14:paraId="2F3ADF5D" w14:textId="77777777" w:rsidR="00AD78C8" w:rsidRDefault="00AD78C8">
            <w:pPr>
              <w:pStyle w:val="TableParagraph"/>
              <w:rPr>
                <w:rFonts w:ascii="Times New Roman"/>
                <w:sz w:val="18"/>
              </w:rPr>
            </w:pPr>
          </w:p>
        </w:tc>
        <w:tc>
          <w:tcPr>
            <w:tcW w:w="851" w:type="dxa"/>
          </w:tcPr>
          <w:p w14:paraId="0097CCA1" w14:textId="77777777" w:rsidR="00AD78C8" w:rsidRDefault="00AD78C8">
            <w:pPr>
              <w:pStyle w:val="TableParagraph"/>
              <w:rPr>
                <w:rFonts w:ascii="Times New Roman"/>
                <w:sz w:val="18"/>
              </w:rPr>
            </w:pPr>
          </w:p>
        </w:tc>
        <w:tc>
          <w:tcPr>
            <w:tcW w:w="849" w:type="dxa"/>
          </w:tcPr>
          <w:p w14:paraId="5A91E7CC" w14:textId="77777777" w:rsidR="00AD78C8" w:rsidRDefault="00AD78C8">
            <w:pPr>
              <w:pStyle w:val="TableParagraph"/>
              <w:rPr>
                <w:rFonts w:ascii="Times New Roman"/>
                <w:sz w:val="18"/>
              </w:rPr>
            </w:pPr>
          </w:p>
        </w:tc>
        <w:tc>
          <w:tcPr>
            <w:tcW w:w="849" w:type="dxa"/>
          </w:tcPr>
          <w:p w14:paraId="2A765680" w14:textId="77777777" w:rsidR="00AD78C8" w:rsidRDefault="00AD78C8">
            <w:pPr>
              <w:pStyle w:val="TableParagraph"/>
              <w:rPr>
                <w:rFonts w:ascii="Times New Roman"/>
                <w:sz w:val="18"/>
              </w:rPr>
            </w:pPr>
          </w:p>
        </w:tc>
        <w:tc>
          <w:tcPr>
            <w:tcW w:w="1134" w:type="dxa"/>
          </w:tcPr>
          <w:p w14:paraId="18E14631" w14:textId="77777777" w:rsidR="00AD78C8" w:rsidRDefault="00363873">
            <w:pPr>
              <w:pStyle w:val="TableParagraph"/>
              <w:spacing w:before="37"/>
              <w:ind w:right="47"/>
              <w:jc w:val="right"/>
              <w:rPr>
                <w:rFonts w:ascii="Times New Roman"/>
                <w:b/>
                <w:sz w:val="16"/>
              </w:rPr>
            </w:pPr>
            <w:r>
              <w:rPr>
                <w:rFonts w:ascii="Times New Roman"/>
                <w:b/>
                <w:color w:val="020202"/>
                <w:sz w:val="16"/>
              </w:rPr>
              <w:t>1.404.907,58</w:t>
            </w:r>
          </w:p>
        </w:tc>
      </w:tr>
      <w:tr w:rsidR="00AD78C8" w14:paraId="522D0444" w14:textId="77777777">
        <w:trPr>
          <w:trHeight w:val="253"/>
        </w:trPr>
        <w:tc>
          <w:tcPr>
            <w:tcW w:w="3250" w:type="dxa"/>
          </w:tcPr>
          <w:p w14:paraId="00FF2E68" w14:textId="77777777" w:rsidR="00AD78C8" w:rsidRDefault="00363873">
            <w:pPr>
              <w:pStyle w:val="TableParagraph"/>
              <w:spacing w:before="35"/>
              <w:ind w:left="191"/>
              <w:rPr>
                <w:rFonts w:ascii="Times New Roman"/>
                <w:i/>
                <w:sz w:val="16"/>
              </w:rPr>
            </w:pPr>
            <w:r>
              <w:rPr>
                <w:rFonts w:ascii="Times New Roman"/>
                <w:i/>
                <w:color w:val="020202"/>
                <w:sz w:val="16"/>
              </w:rPr>
              <w:t>Anticipo Clientes</w:t>
            </w:r>
          </w:p>
        </w:tc>
        <w:tc>
          <w:tcPr>
            <w:tcW w:w="1319" w:type="dxa"/>
          </w:tcPr>
          <w:p w14:paraId="58A3F2E5" w14:textId="77777777" w:rsidR="00AD78C8" w:rsidRDefault="00363873">
            <w:pPr>
              <w:pStyle w:val="TableParagraph"/>
              <w:spacing w:before="35"/>
              <w:ind w:right="46"/>
              <w:jc w:val="right"/>
              <w:rPr>
                <w:rFonts w:ascii="Times New Roman"/>
                <w:i/>
                <w:sz w:val="16"/>
              </w:rPr>
            </w:pPr>
            <w:r>
              <w:rPr>
                <w:rFonts w:ascii="Times New Roman"/>
                <w:i/>
                <w:color w:val="020202"/>
                <w:sz w:val="16"/>
              </w:rPr>
              <w:t>105.227,30</w:t>
            </w:r>
          </w:p>
        </w:tc>
        <w:tc>
          <w:tcPr>
            <w:tcW w:w="947" w:type="dxa"/>
          </w:tcPr>
          <w:p w14:paraId="24AA0DFE" w14:textId="77777777" w:rsidR="00AD78C8" w:rsidRDefault="00AD78C8">
            <w:pPr>
              <w:pStyle w:val="TableParagraph"/>
              <w:rPr>
                <w:rFonts w:ascii="Times New Roman"/>
                <w:sz w:val="18"/>
              </w:rPr>
            </w:pPr>
          </w:p>
        </w:tc>
        <w:tc>
          <w:tcPr>
            <w:tcW w:w="849" w:type="dxa"/>
          </w:tcPr>
          <w:p w14:paraId="2AE77D33" w14:textId="77777777" w:rsidR="00AD78C8" w:rsidRDefault="00AD78C8">
            <w:pPr>
              <w:pStyle w:val="TableParagraph"/>
              <w:rPr>
                <w:rFonts w:ascii="Times New Roman"/>
                <w:sz w:val="18"/>
              </w:rPr>
            </w:pPr>
          </w:p>
        </w:tc>
        <w:tc>
          <w:tcPr>
            <w:tcW w:w="851" w:type="dxa"/>
          </w:tcPr>
          <w:p w14:paraId="0DBAE2A6" w14:textId="77777777" w:rsidR="00AD78C8" w:rsidRDefault="00AD78C8">
            <w:pPr>
              <w:pStyle w:val="TableParagraph"/>
              <w:rPr>
                <w:rFonts w:ascii="Times New Roman"/>
                <w:sz w:val="18"/>
              </w:rPr>
            </w:pPr>
          </w:p>
        </w:tc>
        <w:tc>
          <w:tcPr>
            <w:tcW w:w="849" w:type="dxa"/>
          </w:tcPr>
          <w:p w14:paraId="5595BAF8" w14:textId="77777777" w:rsidR="00AD78C8" w:rsidRDefault="00AD78C8">
            <w:pPr>
              <w:pStyle w:val="TableParagraph"/>
              <w:rPr>
                <w:rFonts w:ascii="Times New Roman"/>
                <w:sz w:val="18"/>
              </w:rPr>
            </w:pPr>
          </w:p>
        </w:tc>
        <w:tc>
          <w:tcPr>
            <w:tcW w:w="849" w:type="dxa"/>
          </w:tcPr>
          <w:p w14:paraId="6C328C90" w14:textId="77777777" w:rsidR="00AD78C8" w:rsidRDefault="00AD78C8">
            <w:pPr>
              <w:pStyle w:val="TableParagraph"/>
              <w:rPr>
                <w:rFonts w:ascii="Times New Roman"/>
                <w:sz w:val="18"/>
              </w:rPr>
            </w:pPr>
          </w:p>
        </w:tc>
        <w:tc>
          <w:tcPr>
            <w:tcW w:w="1134" w:type="dxa"/>
          </w:tcPr>
          <w:p w14:paraId="6A4773A9" w14:textId="77777777" w:rsidR="00AD78C8" w:rsidRDefault="00363873">
            <w:pPr>
              <w:pStyle w:val="TableParagraph"/>
              <w:spacing w:before="35"/>
              <w:ind w:right="47"/>
              <w:jc w:val="right"/>
              <w:rPr>
                <w:rFonts w:ascii="Times New Roman"/>
                <w:b/>
                <w:sz w:val="16"/>
              </w:rPr>
            </w:pPr>
            <w:r>
              <w:rPr>
                <w:rFonts w:ascii="Times New Roman"/>
                <w:b/>
                <w:color w:val="020202"/>
                <w:sz w:val="16"/>
              </w:rPr>
              <w:t>105.227,30</w:t>
            </w:r>
          </w:p>
        </w:tc>
      </w:tr>
      <w:tr w:rsidR="00AD78C8" w14:paraId="0706FB15" w14:textId="77777777">
        <w:trPr>
          <w:trHeight w:val="255"/>
        </w:trPr>
        <w:tc>
          <w:tcPr>
            <w:tcW w:w="3250" w:type="dxa"/>
          </w:tcPr>
          <w:p w14:paraId="240997CC" w14:textId="77777777" w:rsidR="00AD78C8" w:rsidRDefault="00363873">
            <w:pPr>
              <w:pStyle w:val="TableParagraph"/>
              <w:spacing w:before="37"/>
              <w:ind w:left="191"/>
              <w:rPr>
                <w:rFonts w:ascii="Times New Roman"/>
                <w:i/>
                <w:sz w:val="16"/>
              </w:rPr>
            </w:pPr>
            <w:r>
              <w:rPr>
                <w:rFonts w:ascii="Times New Roman"/>
                <w:i/>
                <w:color w:val="020202"/>
                <w:sz w:val="16"/>
              </w:rPr>
              <w:t xml:space="preserve">Remuneraciones </w:t>
            </w:r>
            <w:proofErr w:type="spellStart"/>
            <w:r>
              <w:rPr>
                <w:rFonts w:ascii="Times New Roman"/>
                <w:i/>
                <w:color w:val="020202"/>
                <w:sz w:val="16"/>
              </w:rPr>
              <w:t>pte.</w:t>
            </w:r>
            <w:proofErr w:type="spellEnd"/>
            <w:r>
              <w:rPr>
                <w:rFonts w:ascii="Times New Roman"/>
                <w:i/>
                <w:color w:val="020202"/>
                <w:sz w:val="16"/>
              </w:rPr>
              <w:t xml:space="preserve"> De pago</w:t>
            </w:r>
          </w:p>
        </w:tc>
        <w:tc>
          <w:tcPr>
            <w:tcW w:w="1319" w:type="dxa"/>
          </w:tcPr>
          <w:p w14:paraId="1F112096" w14:textId="77777777" w:rsidR="00AD78C8" w:rsidRDefault="00363873">
            <w:pPr>
              <w:pStyle w:val="TableParagraph"/>
              <w:spacing w:before="37"/>
              <w:ind w:right="46"/>
              <w:jc w:val="right"/>
              <w:rPr>
                <w:rFonts w:ascii="Times New Roman"/>
                <w:i/>
                <w:sz w:val="16"/>
              </w:rPr>
            </w:pPr>
            <w:r>
              <w:rPr>
                <w:rFonts w:ascii="Times New Roman"/>
                <w:i/>
                <w:color w:val="020202"/>
                <w:sz w:val="16"/>
              </w:rPr>
              <w:t>30.125,61</w:t>
            </w:r>
          </w:p>
        </w:tc>
        <w:tc>
          <w:tcPr>
            <w:tcW w:w="947" w:type="dxa"/>
          </w:tcPr>
          <w:p w14:paraId="6F1BEC29" w14:textId="77777777" w:rsidR="00AD78C8" w:rsidRDefault="00AD78C8">
            <w:pPr>
              <w:pStyle w:val="TableParagraph"/>
              <w:rPr>
                <w:rFonts w:ascii="Times New Roman"/>
                <w:sz w:val="18"/>
              </w:rPr>
            </w:pPr>
          </w:p>
        </w:tc>
        <w:tc>
          <w:tcPr>
            <w:tcW w:w="849" w:type="dxa"/>
          </w:tcPr>
          <w:p w14:paraId="1D3FE0A6" w14:textId="77777777" w:rsidR="00AD78C8" w:rsidRDefault="00AD78C8">
            <w:pPr>
              <w:pStyle w:val="TableParagraph"/>
              <w:rPr>
                <w:rFonts w:ascii="Times New Roman"/>
                <w:sz w:val="18"/>
              </w:rPr>
            </w:pPr>
          </w:p>
        </w:tc>
        <w:tc>
          <w:tcPr>
            <w:tcW w:w="851" w:type="dxa"/>
          </w:tcPr>
          <w:p w14:paraId="369A0E9B" w14:textId="77777777" w:rsidR="00AD78C8" w:rsidRDefault="00AD78C8">
            <w:pPr>
              <w:pStyle w:val="TableParagraph"/>
              <w:rPr>
                <w:rFonts w:ascii="Times New Roman"/>
                <w:sz w:val="18"/>
              </w:rPr>
            </w:pPr>
          </w:p>
        </w:tc>
        <w:tc>
          <w:tcPr>
            <w:tcW w:w="849" w:type="dxa"/>
          </w:tcPr>
          <w:p w14:paraId="4F2F2307" w14:textId="77777777" w:rsidR="00AD78C8" w:rsidRDefault="00AD78C8">
            <w:pPr>
              <w:pStyle w:val="TableParagraph"/>
              <w:rPr>
                <w:rFonts w:ascii="Times New Roman"/>
                <w:sz w:val="18"/>
              </w:rPr>
            </w:pPr>
          </w:p>
        </w:tc>
        <w:tc>
          <w:tcPr>
            <w:tcW w:w="849" w:type="dxa"/>
          </w:tcPr>
          <w:p w14:paraId="5E5FB1C3" w14:textId="77777777" w:rsidR="00AD78C8" w:rsidRDefault="00AD78C8">
            <w:pPr>
              <w:pStyle w:val="TableParagraph"/>
              <w:rPr>
                <w:rFonts w:ascii="Times New Roman"/>
                <w:sz w:val="18"/>
              </w:rPr>
            </w:pPr>
          </w:p>
        </w:tc>
        <w:tc>
          <w:tcPr>
            <w:tcW w:w="1134" w:type="dxa"/>
          </w:tcPr>
          <w:p w14:paraId="18336719" w14:textId="77777777" w:rsidR="00AD78C8" w:rsidRDefault="00363873">
            <w:pPr>
              <w:pStyle w:val="TableParagraph"/>
              <w:spacing w:before="37"/>
              <w:ind w:right="47"/>
              <w:jc w:val="right"/>
              <w:rPr>
                <w:rFonts w:ascii="Times New Roman"/>
                <w:b/>
                <w:sz w:val="16"/>
              </w:rPr>
            </w:pPr>
            <w:r>
              <w:rPr>
                <w:rFonts w:ascii="Times New Roman"/>
                <w:b/>
                <w:color w:val="020202"/>
                <w:sz w:val="16"/>
              </w:rPr>
              <w:t>30.125,61</w:t>
            </w:r>
          </w:p>
        </w:tc>
      </w:tr>
      <w:tr w:rsidR="00AD78C8" w14:paraId="67B8DE8D" w14:textId="77777777">
        <w:trPr>
          <w:trHeight w:val="253"/>
        </w:trPr>
        <w:tc>
          <w:tcPr>
            <w:tcW w:w="3250" w:type="dxa"/>
          </w:tcPr>
          <w:p w14:paraId="31DB15AB" w14:textId="77777777" w:rsidR="00AD78C8" w:rsidRDefault="00363873">
            <w:pPr>
              <w:pStyle w:val="TableParagraph"/>
              <w:spacing w:before="37"/>
              <w:ind w:left="69"/>
              <w:rPr>
                <w:rFonts w:ascii="Times New Roman" w:hAnsi="Times New Roman"/>
                <w:sz w:val="16"/>
              </w:rPr>
            </w:pPr>
            <w:r>
              <w:rPr>
                <w:rFonts w:ascii="Times New Roman" w:hAnsi="Times New Roman"/>
                <w:color w:val="020202"/>
                <w:sz w:val="16"/>
              </w:rPr>
              <w:t>Deuda con características especiales</w:t>
            </w:r>
          </w:p>
        </w:tc>
        <w:tc>
          <w:tcPr>
            <w:tcW w:w="1319" w:type="dxa"/>
          </w:tcPr>
          <w:p w14:paraId="3CDB0E13" w14:textId="77777777" w:rsidR="00AD78C8" w:rsidRDefault="00AD78C8">
            <w:pPr>
              <w:pStyle w:val="TableParagraph"/>
              <w:rPr>
                <w:rFonts w:ascii="Times New Roman"/>
                <w:sz w:val="18"/>
              </w:rPr>
            </w:pPr>
          </w:p>
        </w:tc>
        <w:tc>
          <w:tcPr>
            <w:tcW w:w="947" w:type="dxa"/>
          </w:tcPr>
          <w:p w14:paraId="3AB7B749" w14:textId="77777777" w:rsidR="00AD78C8" w:rsidRDefault="00AD78C8">
            <w:pPr>
              <w:pStyle w:val="TableParagraph"/>
              <w:rPr>
                <w:rFonts w:ascii="Times New Roman"/>
                <w:sz w:val="18"/>
              </w:rPr>
            </w:pPr>
          </w:p>
        </w:tc>
        <w:tc>
          <w:tcPr>
            <w:tcW w:w="849" w:type="dxa"/>
          </w:tcPr>
          <w:p w14:paraId="34FF30D4" w14:textId="77777777" w:rsidR="00AD78C8" w:rsidRDefault="00AD78C8">
            <w:pPr>
              <w:pStyle w:val="TableParagraph"/>
              <w:rPr>
                <w:rFonts w:ascii="Times New Roman"/>
                <w:sz w:val="18"/>
              </w:rPr>
            </w:pPr>
          </w:p>
        </w:tc>
        <w:tc>
          <w:tcPr>
            <w:tcW w:w="851" w:type="dxa"/>
          </w:tcPr>
          <w:p w14:paraId="3D010F88" w14:textId="77777777" w:rsidR="00AD78C8" w:rsidRDefault="00AD78C8">
            <w:pPr>
              <w:pStyle w:val="TableParagraph"/>
              <w:rPr>
                <w:rFonts w:ascii="Times New Roman"/>
                <w:sz w:val="18"/>
              </w:rPr>
            </w:pPr>
          </w:p>
        </w:tc>
        <w:tc>
          <w:tcPr>
            <w:tcW w:w="849" w:type="dxa"/>
          </w:tcPr>
          <w:p w14:paraId="6CBD9810" w14:textId="77777777" w:rsidR="00AD78C8" w:rsidRDefault="00AD78C8">
            <w:pPr>
              <w:pStyle w:val="TableParagraph"/>
              <w:rPr>
                <w:rFonts w:ascii="Times New Roman"/>
                <w:sz w:val="18"/>
              </w:rPr>
            </w:pPr>
          </w:p>
        </w:tc>
        <w:tc>
          <w:tcPr>
            <w:tcW w:w="849" w:type="dxa"/>
          </w:tcPr>
          <w:p w14:paraId="407F9ED7" w14:textId="77777777" w:rsidR="00AD78C8" w:rsidRDefault="00AD78C8">
            <w:pPr>
              <w:pStyle w:val="TableParagraph"/>
              <w:rPr>
                <w:rFonts w:ascii="Times New Roman"/>
                <w:sz w:val="18"/>
              </w:rPr>
            </w:pPr>
          </w:p>
        </w:tc>
        <w:tc>
          <w:tcPr>
            <w:tcW w:w="1134" w:type="dxa"/>
          </w:tcPr>
          <w:p w14:paraId="7AFD6FD9" w14:textId="77777777" w:rsidR="00AD78C8" w:rsidRDefault="00363873">
            <w:pPr>
              <w:pStyle w:val="TableParagraph"/>
              <w:spacing w:before="37"/>
              <w:ind w:right="47"/>
              <w:jc w:val="right"/>
              <w:rPr>
                <w:rFonts w:ascii="Times New Roman"/>
                <w:b/>
                <w:sz w:val="16"/>
              </w:rPr>
            </w:pPr>
            <w:r>
              <w:rPr>
                <w:rFonts w:ascii="Times New Roman"/>
                <w:b/>
                <w:color w:val="020202"/>
                <w:sz w:val="16"/>
              </w:rPr>
              <w:t>0,00</w:t>
            </w:r>
          </w:p>
        </w:tc>
      </w:tr>
      <w:tr w:rsidR="00AD78C8" w14:paraId="44347207" w14:textId="77777777">
        <w:trPr>
          <w:trHeight w:val="255"/>
        </w:trPr>
        <w:tc>
          <w:tcPr>
            <w:tcW w:w="3250" w:type="dxa"/>
          </w:tcPr>
          <w:p w14:paraId="3A3EB7D7" w14:textId="77777777" w:rsidR="00AD78C8" w:rsidRDefault="00363873">
            <w:pPr>
              <w:pStyle w:val="TableParagraph"/>
              <w:spacing w:before="26"/>
              <w:ind w:left="69"/>
              <w:rPr>
                <w:rFonts w:ascii="Times New Roman"/>
                <w:b/>
                <w:sz w:val="18"/>
              </w:rPr>
            </w:pPr>
            <w:r>
              <w:rPr>
                <w:rFonts w:ascii="Times New Roman"/>
                <w:b/>
                <w:color w:val="020202"/>
                <w:sz w:val="18"/>
              </w:rPr>
              <w:t>TOTAL</w:t>
            </w:r>
          </w:p>
        </w:tc>
        <w:tc>
          <w:tcPr>
            <w:tcW w:w="1319" w:type="dxa"/>
          </w:tcPr>
          <w:p w14:paraId="131F8D2C" w14:textId="77777777" w:rsidR="00AD78C8" w:rsidRDefault="00363873">
            <w:pPr>
              <w:pStyle w:val="TableParagraph"/>
              <w:spacing w:before="26"/>
              <w:ind w:right="46"/>
              <w:jc w:val="right"/>
              <w:rPr>
                <w:rFonts w:ascii="Times New Roman"/>
                <w:b/>
                <w:sz w:val="18"/>
              </w:rPr>
            </w:pPr>
            <w:r>
              <w:rPr>
                <w:rFonts w:ascii="Times New Roman"/>
                <w:b/>
                <w:color w:val="020202"/>
                <w:sz w:val="18"/>
              </w:rPr>
              <w:t>2.326.614,70</w:t>
            </w:r>
          </w:p>
        </w:tc>
        <w:tc>
          <w:tcPr>
            <w:tcW w:w="947" w:type="dxa"/>
          </w:tcPr>
          <w:p w14:paraId="3C779133" w14:textId="77777777" w:rsidR="00AD78C8" w:rsidRDefault="00AD78C8">
            <w:pPr>
              <w:pStyle w:val="TableParagraph"/>
              <w:rPr>
                <w:rFonts w:ascii="Times New Roman"/>
                <w:sz w:val="18"/>
              </w:rPr>
            </w:pPr>
          </w:p>
        </w:tc>
        <w:tc>
          <w:tcPr>
            <w:tcW w:w="849" w:type="dxa"/>
          </w:tcPr>
          <w:p w14:paraId="520A1E8E" w14:textId="77777777" w:rsidR="00AD78C8" w:rsidRDefault="00AD78C8">
            <w:pPr>
              <w:pStyle w:val="TableParagraph"/>
              <w:rPr>
                <w:rFonts w:ascii="Times New Roman"/>
                <w:sz w:val="18"/>
              </w:rPr>
            </w:pPr>
          </w:p>
        </w:tc>
        <w:tc>
          <w:tcPr>
            <w:tcW w:w="851" w:type="dxa"/>
          </w:tcPr>
          <w:p w14:paraId="6942FCEF" w14:textId="77777777" w:rsidR="00AD78C8" w:rsidRDefault="00AD78C8">
            <w:pPr>
              <w:pStyle w:val="TableParagraph"/>
              <w:rPr>
                <w:rFonts w:ascii="Times New Roman"/>
                <w:sz w:val="18"/>
              </w:rPr>
            </w:pPr>
          </w:p>
        </w:tc>
        <w:tc>
          <w:tcPr>
            <w:tcW w:w="849" w:type="dxa"/>
          </w:tcPr>
          <w:p w14:paraId="49EE4460" w14:textId="77777777" w:rsidR="00AD78C8" w:rsidRDefault="00AD78C8">
            <w:pPr>
              <w:pStyle w:val="TableParagraph"/>
              <w:rPr>
                <w:rFonts w:ascii="Times New Roman"/>
                <w:sz w:val="18"/>
              </w:rPr>
            </w:pPr>
          </w:p>
        </w:tc>
        <w:tc>
          <w:tcPr>
            <w:tcW w:w="849" w:type="dxa"/>
          </w:tcPr>
          <w:p w14:paraId="54C1F1C3" w14:textId="77777777" w:rsidR="00AD78C8" w:rsidRDefault="00AD78C8">
            <w:pPr>
              <w:pStyle w:val="TableParagraph"/>
              <w:rPr>
                <w:rFonts w:ascii="Times New Roman"/>
                <w:sz w:val="18"/>
              </w:rPr>
            </w:pPr>
          </w:p>
        </w:tc>
        <w:tc>
          <w:tcPr>
            <w:tcW w:w="1134" w:type="dxa"/>
          </w:tcPr>
          <w:p w14:paraId="2F64AC58" w14:textId="77777777" w:rsidR="00AD78C8" w:rsidRDefault="00363873">
            <w:pPr>
              <w:pStyle w:val="TableParagraph"/>
              <w:spacing w:before="26"/>
              <w:ind w:right="46"/>
              <w:jc w:val="right"/>
              <w:rPr>
                <w:rFonts w:ascii="Times New Roman"/>
                <w:b/>
                <w:sz w:val="18"/>
              </w:rPr>
            </w:pPr>
            <w:r>
              <w:rPr>
                <w:rFonts w:ascii="Times New Roman"/>
                <w:b/>
                <w:color w:val="020202"/>
                <w:sz w:val="18"/>
              </w:rPr>
              <w:t>2.326.614,70</w:t>
            </w:r>
          </w:p>
        </w:tc>
      </w:tr>
    </w:tbl>
    <w:p w14:paraId="2B074A04" w14:textId="77777777" w:rsidR="00AD78C8" w:rsidRDefault="00AD78C8">
      <w:pPr>
        <w:jc w:val="right"/>
        <w:rPr>
          <w:sz w:val="18"/>
        </w:rPr>
        <w:sectPr w:rsidR="00AD78C8">
          <w:pgSz w:w="11900" w:h="16840"/>
          <w:pgMar w:top="1440" w:right="280" w:bottom="940" w:left="280" w:header="736" w:footer="750" w:gutter="0"/>
          <w:cols w:space="720"/>
        </w:sectPr>
      </w:pPr>
    </w:p>
    <w:p w14:paraId="51AF3C44" w14:textId="77777777" w:rsidR="00AD78C8" w:rsidRDefault="00AD78C8">
      <w:pPr>
        <w:pStyle w:val="Textoindependiente"/>
        <w:rPr>
          <w:sz w:val="20"/>
        </w:rPr>
      </w:pPr>
    </w:p>
    <w:p w14:paraId="4AA7DB1D" w14:textId="77777777" w:rsidR="00AD78C8" w:rsidRDefault="00AD78C8">
      <w:pPr>
        <w:pStyle w:val="Textoindependiente"/>
        <w:rPr>
          <w:sz w:val="20"/>
        </w:rPr>
      </w:pPr>
    </w:p>
    <w:p w14:paraId="248DBC48" w14:textId="77777777" w:rsidR="00AD78C8" w:rsidRDefault="00AD78C8">
      <w:pPr>
        <w:pStyle w:val="Textoindependiente"/>
        <w:spacing w:before="7"/>
        <w:rPr>
          <w:sz w:val="21"/>
        </w:rPr>
      </w:pPr>
    </w:p>
    <w:p w14:paraId="6C7CDA57" w14:textId="77777777" w:rsidR="00AD78C8" w:rsidRDefault="00363873">
      <w:pPr>
        <w:pStyle w:val="Prrafodelista"/>
        <w:numPr>
          <w:ilvl w:val="0"/>
          <w:numId w:val="11"/>
        </w:numPr>
        <w:tabs>
          <w:tab w:val="left" w:pos="1578"/>
          <w:tab w:val="left" w:pos="1579"/>
        </w:tabs>
      </w:pPr>
      <w:r>
        <w:rPr>
          <w:color w:val="020202"/>
        </w:rPr>
        <w:t>No existen deudas con garantía</w:t>
      </w:r>
      <w:r>
        <w:rPr>
          <w:color w:val="020202"/>
          <w:spacing w:val="-4"/>
        </w:rPr>
        <w:t xml:space="preserve"> </w:t>
      </w:r>
      <w:r>
        <w:rPr>
          <w:color w:val="020202"/>
        </w:rPr>
        <w:t>real.</w:t>
      </w:r>
    </w:p>
    <w:p w14:paraId="0CD120B0" w14:textId="77777777" w:rsidR="00AD78C8" w:rsidRDefault="00AD78C8">
      <w:pPr>
        <w:pStyle w:val="Textoindependiente"/>
      </w:pPr>
    </w:p>
    <w:p w14:paraId="4DDFB4C3" w14:textId="77777777" w:rsidR="00AD78C8" w:rsidRDefault="00363873">
      <w:pPr>
        <w:pStyle w:val="Prrafodelista"/>
        <w:numPr>
          <w:ilvl w:val="0"/>
          <w:numId w:val="11"/>
        </w:numPr>
        <w:tabs>
          <w:tab w:val="left" w:pos="1578"/>
          <w:tab w:val="left" w:pos="1579"/>
        </w:tabs>
      </w:pPr>
      <w:r>
        <w:rPr>
          <w:color w:val="020202"/>
        </w:rPr>
        <w:t>No existen líneas de descuento ni pólizas de crédito al cierre del</w:t>
      </w:r>
      <w:r>
        <w:rPr>
          <w:color w:val="020202"/>
          <w:spacing w:val="-12"/>
        </w:rPr>
        <w:t xml:space="preserve"> </w:t>
      </w:r>
      <w:r>
        <w:rPr>
          <w:color w:val="020202"/>
        </w:rPr>
        <w:t>ejercicio.</w:t>
      </w:r>
    </w:p>
    <w:p w14:paraId="1A2678DB" w14:textId="77777777" w:rsidR="00AD78C8" w:rsidRDefault="00AD78C8">
      <w:pPr>
        <w:pStyle w:val="Textoindependiente"/>
      </w:pPr>
    </w:p>
    <w:p w14:paraId="50F71F22" w14:textId="77777777" w:rsidR="00AD78C8" w:rsidRDefault="00363873">
      <w:pPr>
        <w:pStyle w:val="Prrafodelista"/>
        <w:numPr>
          <w:ilvl w:val="0"/>
          <w:numId w:val="13"/>
        </w:numPr>
        <w:tabs>
          <w:tab w:val="left" w:pos="1155"/>
        </w:tabs>
      </w:pPr>
      <w:r>
        <w:rPr>
          <w:color w:val="020202"/>
        </w:rPr>
        <w:t>Préstamos pendientes de pago al cierre del</w:t>
      </w:r>
      <w:r>
        <w:rPr>
          <w:color w:val="020202"/>
          <w:spacing w:val="-2"/>
        </w:rPr>
        <w:t xml:space="preserve"> </w:t>
      </w:r>
      <w:r>
        <w:rPr>
          <w:color w:val="020202"/>
        </w:rPr>
        <w:t>ejercicio:</w:t>
      </w:r>
    </w:p>
    <w:p w14:paraId="33723052" w14:textId="77777777" w:rsidR="00AD78C8" w:rsidRDefault="00AD78C8">
      <w:pPr>
        <w:pStyle w:val="Textoindependiente"/>
        <w:spacing w:before="9"/>
        <w:rPr>
          <w:sz w:val="21"/>
        </w:rPr>
      </w:pPr>
    </w:p>
    <w:p w14:paraId="3EB492E1" w14:textId="77777777" w:rsidR="00AD78C8" w:rsidRDefault="00363873">
      <w:pPr>
        <w:pStyle w:val="Textoindependiente"/>
        <w:ind w:left="871"/>
      </w:pPr>
      <w:r>
        <w:rPr>
          <w:color w:val="020202"/>
        </w:rPr>
        <w:t>No existen préstamos ni en el ejercicio actual ni en el anterior.</w:t>
      </w:r>
    </w:p>
    <w:p w14:paraId="30739A74" w14:textId="77777777" w:rsidR="00AD78C8" w:rsidRDefault="00AD78C8">
      <w:pPr>
        <w:pStyle w:val="Textoindependiente"/>
        <w:rPr>
          <w:sz w:val="24"/>
        </w:rPr>
      </w:pPr>
    </w:p>
    <w:p w14:paraId="5DF93060" w14:textId="77777777" w:rsidR="00AD78C8" w:rsidRDefault="00AD78C8">
      <w:pPr>
        <w:pStyle w:val="Textoindependiente"/>
        <w:spacing w:before="1"/>
        <w:rPr>
          <w:sz w:val="20"/>
        </w:rPr>
      </w:pPr>
    </w:p>
    <w:p w14:paraId="3BC1C3B8" w14:textId="77777777" w:rsidR="00AD78C8" w:rsidRDefault="00363873">
      <w:pPr>
        <w:pStyle w:val="Ttulo3"/>
        <w:spacing w:before="1"/>
      </w:pPr>
      <w:r>
        <w:rPr>
          <w:color w:val="020202"/>
          <w:u w:val="thick" w:color="020202"/>
        </w:rPr>
        <w:t>NOTA 8. FONDOS PROPIOS</w:t>
      </w:r>
    </w:p>
    <w:p w14:paraId="137E3274" w14:textId="77777777" w:rsidR="00AD78C8" w:rsidRDefault="00AD78C8">
      <w:pPr>
        <w:pStyle w:val="Textoindependiente"/>
        <w:spacing w:before="9"/>
        <w:rPr>
          <w:b/>
          <w:sz w:val="13"/>
        </w:rPr>
      </w:pPr>
    </w:p>
    <w:p w14:paraId="6B623FFD" w14:textId="77777777" w:rsidR="00AD78C8" w:rsidRDefault="00363873">
      <w:pPr>
        <w:pStyle w:val="Prrafodelista"/>
        <w:numPr>
          <w:ilvl w:val="1"/>
          <w:numId w:val="13"/>
        </w:numPr>
        <w:tabs>
          <w:tab w:val="left" w:pos="1579"/>
        </w:tabs>
        <w:spacing w:before="92"/>
        <w:ind w:right="1069" w:hanging="360"/>
      </w:pPr>
      <w:r>
        <w:rPr>
          <w:color w:val="020202"/>
        </w:rPr>
        <w:t>La composición y el movimiento de las partidas que forman este epígrafe en el ejercicio 2019 es</w:t>
      </w:r>
      <w:r>
        <w:rPr>
          <w:color w:val="020202"/>
          <w:spacing w:val="-31"/>
        </w:rPr>
        <w:t xml:space="preserve"> </w:t>
      </w:r>
      <w:r>
        <w:rPr>
          <w:color w:val="020202"/>
        </w:rPr>
        <w:t>la siguiente:</w:t>
      </w:r>
    </w:p>
    <w:p w14:paraId="333DC16D" w14:textId="77777777" w:rsidR="00AD78C8" w:rsidRDefault="00AD78C8">
      <w:pPr>
        <w:pStyle w:val="Textoindependiente"/>
        <w:spacing w:before="3"/>
      </w:pPr>
    </w:p>
    <w:tbl>
      <w:tblPr>
        <w:tblStyle w:val="TableNormal"/>
        <w:tblW w:w="0" w:type="auto"/>
        <w:tblInd w:w="812" w:type="dxa"/>
        <w:tblBorders>
          <w:top w:val="single" w:sz="8" w:space="0" w:color="020202"/>
          <w:left w:val="single" w:sz="8" w:space="0" w:color="020202"/>
          <w:bottom w:val="single" w:sz="8" w:space="0" w:color="020202"/>
          <w:right w:val="single" w:sz="8" w:space="0" w:color="020202"/>
          <w:insideH w:val="single" w:sz="8" w:space="0" w:color="020202"/>
          <w:insideV w:val="single" w:sz="8" w:space="0" w:color="020202"/>
        </w:tblBorders>
        <w:tblLayout w:type="fixed"/>
        <w:tblLook w:val="01E0" w:firstRow="1" w:lastRow="1" w:firstColumn="1" w:lastColumn="1" w:noHBand="0" w:noVBand="0"/>
      </w:tblPr>
      <w:tblGrid>
        <w:gridCol w:w="2936"/>
        <w:gridCol w:w="1487"/>
        <w:gridCol w:w="1312"/>
        <w:gridCol w:w="1379"/>
        <w:gridCol w:w="1312"/>
        <w:gridCol w:w="1312"/>
      </w:tblGrid>
      <w:tr w:rsidR="00AD78C8" w14:paraId="29285855" w14:textId="77777777">
        <w:trPr>
          <w:trHeight w:val="586"/>
        </w:trPr>
        <w:tc>
          <w:tcPr>
            <w:tcW w:w="2936" w:type="dxa"/>
          </w:tcPr>
          <w:p w14:paraId="63323774" w14:textId="77777777" w:rsidR="00AD78C8" w:rsidRDefault="00AD78C8">
            <w:pPr>
              <w:pStyle w:val="TableParagraph"/>
              <w:spacing w:before="4"/>
              <w:rPr>
                <w:rFonts w:ascii="Times New Roman"/>
                <w:sz w:val="16"/>
              </w:rPr>
            </w:pPr>
          </w:p>
          <w:p w14:paraId="18865A93" w14:textId="77777777" w:rsidR="00AD78C8" w:rsidRDefault="00363873">
            <w:pPr>
              <w:pStyle w:val="TableParagraph"/>
              <w:spacing w:before="1"/>
              <w:ind w:left="1080" w:right="1065"/>
              <w:jc w:val="center"/>
              <w:rPr>
                <w:rFonts w:ascii="Times New Roman"/>
                <w:b/>
                <w:sz w:val="18"/>
              </w:rPr>
            </w:pPr>
            <w:r>
              <w:rPr>
                <w:rFonts w:ascii="Times New Roman"/>
                <w:b/>
                <w:color w:val="020202"/>
                <w:sz w:val="18"/>
              </w:rPr>
              <w:t>Concepto</w:t>
            </w:r>
          </w:p>
        </w:tc>
        <w:tc>
          <w:tcPr>
            <w:tcW w:w="1487" w:type="dxa"/>
          </w:tcPr>
          <w:p w14:paraId="754D6F6C" w14:textId="77777777" w:rsidR="00AD78C8" w:rsidRDefault="00363873">
            <w:pPr>
              <w:pStyle w:val="TableParagraph"/>
              <w:spacing w:before="38"/>
              <w:ind w:left="268"/>
              <w:rPr>
                <w:rFonts w:ascii="Times New Roman"/>
                <w:b/>
                <w:sz w:val="18"/>
              </w:rPr>
            </w:pPr>
            <w:r>
              <w:rPr>
                <w:rFonts w:ascii="Times New Roman"/>
                <w:b/>
                <w:color w:val="020202"/>
                <w:sz w:val="18"/>
              </w:rPr>
              <w:t>Saldo inicial</w:t>
            </w:r>
          </w:p>
          <w:p w14:paraId="36B88104" w14:textId="77777777" w:rsidR="00AD78C8" w:rsidRDefault="00363873">
            <w:pPr>
              <w:pStyle w:val="TableParagraph"/>
              <w:spacing w:before="97"/>
              <w:ind w:left="330"/>
              <w:rPr>
                <w:rFonts w:ascii="Times New Roman"/>
                <w:b/>
                <w:sz w:val="18"/>
              </w:rPr>
            </w:pPr>
            <w:r>
              <w:rPr>
                <w:rFonts w:ascii="Times New Roman"/>
                <w:b/>
                <w:color w:val="020202"/>
                <w:sz w:val="18"/>
              </w:rPr>
              <w:t>01/01/2019</w:t>
            </w:r>
          </w:p>
        </w:tc>
        <w:tc>
          <w:tcPr>
            <w:tcW w:w="1312" w:type="dxa"/>
          </w:tcPr>
          <w:p w14:paraId="5F3A36D1" w14:textId="77777777" w:rsidR="00AD78C8" w:rsidRDefault="00AD78C8">
            <w:pPr>
              <w:pStyle w:val="TableParagraph"/>
              <w:spacing w:before="4"/>
              <w:rPr>
                <w:rFonts w:ascii="Times New Roman"/>
                <w:sz w:val="16"/>
              </w:rPr>
            </w:pPr>
          </w:p>
          <w:p w14:paraId="5755CAE3" w14:textId="77777777" w:rsidR="00AD78C8" w:rsidRDefault="00363873">
            <w:pPr>
              <w:pStyle w:val="TableParagraph"/>
              <w:spacing w:before="1"/>
              <w:ind w:left="265"/>
              <w:rPr>
                <w:rFonts w:ascii="Times New Roman"/>
                <w:b/>
                <w:sz w:val="18"/>
              </w:rPr>
            </w:pPr>
            <w:r>
              <w:rPr>
                <w:rFonts w:ascii="Times New Roman"/>
                <w:b/>
                <w:color w:val="020202"/>
                <w:sz w:val="18"/>
              </w:rPr>
              <w:t>Aumentos</w:t>
            </w:r>
          </w:p>
        </w:tc>
        <w:tc>
          <w:tcPr>
            <w:tcW w:w="1379" w:type="dxa"/>
          </w:tcPr>
          <w:p w14:paraId="115553F0" w14:textId="77777777" w:rsidR="00AD78C8" w:rsidRDefault="00AD78C8">
            <w:pPr>
              <w:pStyle w:val="TableParagraph"/>
              <w:spacing w:before="4"/>
              <w:rPr>
                <w:rFonts w:ascii="Times New Roman"/>
                <w:sz w:val="16"/>
              </w:rPr>
            </w:pPr>
          </w:p>
          <w:p w14:paraId="1181E021" w14:textId="77777777" w:rsidR="00AD78C8" w:rsidRDefault="00363873">
            <w:pPr>
              <w:pStyle w:val="TableParagraph"/>
              <w:spacing w:before="1"/>
              <w:ind w:left="129"/>
              <w:rPr>
                <w:rFonts w:ascii="Times New Roman"/>
                <w:b/>
                <w:sz w:val="18"/>
              </w:rPr>
            </w:pPr>
            <w:r>
              <w:rPr>
                <w:rFonts w:ascii="Times New Roman"/>
                <w:b/>
                <w:color w:val="020202"/>
                <w:sz w:val="18"/>
              </w:rPr>
              <w:t>Disminuciones</w:t>
            </w:r>
          </w:p>
        </w:tc>
        <w:tc>
          <w:tcPr>
            <w:tcW w:w="1312" w:type="dxa"/>
          </w:tcPr>
          <w:p w14:paraId="3E7FFF78" w14:textId="77777777" w:rsidR="00AD78C8" w:rsidRDefault="00AD78C8">
            <w:pPr>
              <w:pStyle w:val="TableParagraph"/>
              <w:spacing w:before="4"/>
              <w:rPr>
                <w:rFonts w:ascii="Times New Roman"/>
                <w:sz w:val="16"/>
              </w:rPr>
            </w:pPr>
          </w:p>
          <w:p w14:paraId="4F78823F" w14:textId="77777777" w:rsidR="00AD78C8" w:rsidRDefault="00363873">
            <w:pPr>
              <w:pStyle w:val="TableParagraph"/>
              <w:spacing w:before="1"/>
              <w:ind w:left="369"/>
              <w:rPr>
                <w:rFonts w:ascii="Times New Roman"/>
                <w:b/>
                <w:sz w:val="18"/>
              </w:rPr>
            </w:pPr>
            <w:r>
              <w:rPr>
                <w:rFonts w:ascii="Times New Roman"/>
                <w:b/>
                <w:color w:val="020202"/>
                <w:sz w:val="18"/>
              </w:rPr>
              <w:t>Ajustes</w:t>
            </w:r>
          </w:p>
        </w:tc>
        <w:tc>
          <w:tcPr>
            <w:tcW w:w="1312" w:type="dxa"/>
          </w:tcPr>
          <w:p w14:paraId="5D299B0E" w14:textId="77777777" w:rsidR="00AD78C8" w:rsidRDefault="00363873">
            <w:pPr>
              <w:pStyle w:val="TableParagraph"/>
              <w:spacing w:before="38"/>
              <w:ind w:left="215"/>
              <w:rPr>
                <w:rFonts w:ascii="Times New Roman"/>
                <w:b/>
                <w:sz w:val="18"/>
              </w:rPr>
            </w:pPr>
            <w:r>
              <w:rPr>
                <w:rFonts w:ascii="Times New Roman"/>
                <w:b/>
                <w:color w:val="020202"/>
                <w:sz w:val="18"/>
              </w:rPr>
              <w:t>Saldo</w:t>
            </w:r>
            <w:r>
              <w:rPr>
                <w:rFonts w:ascii="Times New Roman"/>
                <w:b/>
                <w:color w:val="020202"/>
                <w:spacing w:val="-1"/>
                <w:sz w:val="18"/>
              </w:rPr>
              <w:t xml:space="preserve"> </w:t>
            </w:r>
            <w:r>
              <w:rPr>
                <w:rFonts w:ascii="Times New Roman"/>
                <w:b/>
                <w:color w:val="020202"/>
                <w:sz w:val="18"/>
              </w:rPr>
              <w:t>Final</w:t>
            </w:r>
          </w:p>
          <w:p w14:paraId="202E3EB5" w14:textId="77777777" w:rsidR="00AD78C8" w:rsidRDefault="00363873">
            <w:pPr>
              <w:pStyle w:val="TableParagraph"/>
              <w:spacing w:before="97"/>
              <w:ind w:left="244"/>
              <w:rPr>
                <w:rFonts w:ascii="Times New Roman"/>
                <w:b/>
                <w:sz w:val="18"/>
              </w:rPr>
            </w:pPr>
            <w:r>
              <w:rPr>
                <w:rFonts w:ascii="Times New Roman"/>
                <w:b/>
                <w:color w:val="020202"/>
                <w:sz w:val="18"/>
              </w:rPr>
              <w:t>31/12/2019</w:t>
            </w:r>
          </w:p>
        </w:tc>
      </w:tr>
      <w:tr w:rsidR="00AD78C8" w14:paraId="399258E9" w14:textId="77777777">
        <w:trPr>
          <w:trHeight w:val="284"/>
        </w:trPr>
        <w:tc>
          <w:tcPr>
            <w:tcW w:w="2936" w:type="dxa"/>
          </w:tcPr>
          <w:p w14:paraId="0BD17FA9" w14:textId="77777777" w:rsidR="00AD78C8" w:rsidRDefault="00363873">
            <w:pPr>
              <w:pStyle w:val="TableParagraph"/>
              <w:spacing w:before="38"/>
              <w:ind w:left="69"/>
              <w:rPr>
                <w:rFonts w:ascii="Times New Roman"/>
                <w:sz w:val="18"/>
              </w:rPr>
            </w:pPr>
            <w:r>
              <w:rPr>
                <w:rFonts w:ascii="Times New Roman"/>
                <w:color w:val="020202"/>
                <w:sz w:val="18"/>
              </w:rPr>
              <w:t>Capital Social</w:t>
            </w:r>
          </w:p>
        </w:tc>
        <w:tc>
          <w:tcPr>
            <w:tcW w:w="1487" w:type="dxa"/>
          </w:tcPr>
          <w:p w14:paraId="7F1B3482" w14:textId="77777777" w:rsidR="00AD78C8" w:rsidRDefault="00363873">
            <w:pPr>
              <w:pStyle w:val="TableParagraph"/>
              <w:spacing w:before="38"/>
              <w:ind w:right="48"/>
              <w:jc w:val="right"/>
              <w:rPr>
                <w:rFonts w:ascii="Times New Roman"/>
                <w:sz w:val="18"/>
              </w:rPr>
            </w:pPr>
            <w:r>
              <w:rPr>
                <w:rFonts w:ascii="Times New Roman"/>
                <w:color w:val="020202"/>
                <w:sz w:val="18"/>
              </w:rPr>
              <w:t>1.462.287,83</w:t>
            </w:r>
          </w:p>
        </w:tc>
        <w:tc>
          <w:tcPr>
            <w:tcW w:w="1312" w:type="dxa"/>
          </w:tcPr>
          <w:p w14:paraId="51BA4F52" w14:textId="77777777" w:rsidR="00AD78C8" w:rsidRDefault="00AD78C8">
            <w:pPr>
              <w:pStyle w:val="TableParagraph"/>
              <w:rPr>
                <w:rFonts w:ascii="Times New Roman"/>
                <w:sz w:val="20"/>
              </w:rPr>
            </w:pPr>
          </w:p>
        </w:tc>
        <w:tc>
          <w:tcPr>
            <w:tcW w:w="1379" w:type="dxa"/>
          </w:tcPr>
          <w:p w14:paraId="7381CC6F" w14:textId="77777777" w:rsidR="00AD78C8" w:rsidRDefault="00AD78C8">
            <w:pPr>
              <w:pStyle w:val="TableParagraph"/>
              <w:rPr>
                <w:rFonts w:ascii="Times New Roman"/>
                <w:sz w:val="20"/>
              </w:rPr>
            </w:pPr>
          </w:p>
        </w:tc>
        <w:tc>
          <w:tcPr>
            <w:tcW w:w="1312" w:type="dxa"/>
          </w:tcPr>
          <w:p w14:paraId="558CC1BF" w14:textId="77777777" w:rsidR="00AD78C8" w:rsidRDefault="00AD78C8">
            <w:pPr>
              <w:pStyle w:val="TableParagraph"/>
              <w:rPr>
                <w:rFonts w:ascii="Times New Roman"/>
                <w:sz w:val="20"/>
              </w:rPr>
            </w:pPr>
          </w:p>
        </w:tc>
        <w:tc>
          <w:tcPr>
            <w:tcW w:w="1312" w:type="dxa"/>
          </w:tcPr>
          <w:p w14:paraId="13F1AD4F" w14:textId="77777777" w:rsidR="00AD78C8" w:rsidRDefault="00363873">
            <w:pPr>
              <w:pStyle w:val="TableParagraph"/>
              <w:spacing w:before="38"/>
              <w:ind w:right="48"/>
              <w:jc w:val="right"/>
              <w:rPr>
                <w:rFonts w:ascii="Times New Roman"/>
                <w:sz w:val="18"/>
              </w:rPr>
            </w:pPr>
            <w:r>
              <w:rPr>
                <w:rFonts w:ascii="Times New Roman"/>
                <w:color w:val="020202"/>
                <w:sz w:val="18"/>
              </w:rPr>
              <w:t>1.462.287,83</w:t>
            </w:r>
          </w:p>
        </w:tc>
      </w:tr>
      <w:tr w:rsidR="00AD78C8" w14:paraId="62F5F8D5" w14:textId="77777777">
        <w:trPr>
          <w:trHeight w:val="282"/>
        </w:trPr>
        <w:tc>
          <w:tcPr>
            <w:tcW w:w="2936" w:type="dxa"/>
          </w:tcPr>
          <w:p w14:paraId="3E69B8BD" w14:textId="77777777" w:rsidR="00AD78C8" w:rsidRDefault="00363873">
            <w:pPr>
              <w:pStyle w:val="TableParagraph"/>
              <w:spacing w:before="38"/>
              <w:ind w:left="69"/>
              <w:rPr>
                <w:rFonts w:ascii="Times New Roman"/>
                <w:sz w:val="18"/>
              </w:rPr>
            </w:pPr>
            <w:r>
              <w:rPr>
                <w:rFonts w:ascii="Times New Roman"/>
                <w:color w:val="020202"/>
                <w:sz w:val="18"/>
              </w:rPr>
              <w:t>Reserva Legal</w:t>
            </w:r>
          </w:p>
        </w:tc>
        <w:tc>
          <w:tcPr>
            <w:tcW w:w="1487" w:type="dxa"/>
          </w:tcPr>
          <w:p w14:paraId="78E0F92F" w14:textId="77777777" w:rsidR="00AD78C8" w:rsidRDefault="00363873">
            <w:pPr>
              <w:pStyle w:val="TableParagraph"/>
              <w:spacing w:before="38"/>
              <w:ind w:right="49"/>
              <w:jc w:val="right"/>
              <w:rPr>
                <w:rFonts w:ascii="Times New Roman"/>
                <w:sz w:val="18"/>
              </w:rPr>
            </w:pPr>
            <w:r>
              <w:rPr>
                <w:rFonts w:ascii="Times New Roman"/>
                <w:color w:val="020202"/>
                <w:sz w:val="18"/>
              </w:rPr>
              <w:t>15.899,41</w:t>
            </w:r>
          </w:p>
        </w:tc>
        <w:tc>
          <w:tcPr>
            <w:tcW w:w="1312" w:type="dxa"/>
          </w:tcPr>
          <w:p w14:paraId="69C467B3" w14:textId="77777777" w:rsidR="00AD78C8" w:rsidRDefault="00AD78C8">
            <w:pPr>
              <w:pStyle w:val="TableParagraph"/>
              <w:rPr>
                <w:rFonts w:ascii="Times New Roman"/>
                <w:sz w:val="20"/>
              </w:rPr>
            </w:pPr>
          </w:p>
        </w:tc>
        <w:tc>
          <w:tcPr>
            <w:tcW w:w="1379" w:type="dxa"/>
          </w:tcPr>
          <w:p w14:paraId="2ECB1FF6" w14:textId="77777777" w:rsidR="00AD78C8" w:rsidRDefault="00AD78C8">
            <w:pPr>
              <w:pStyle w:val="TableParagraph"/>
              <w:rPr>
                <w:rFonts w:ascii="Times New Roman"/>
                <w:sz w:val="20"/>
              </w:rPr>
            </w:pPr>
          </w:p>
        </w:tc>
        <w:tc>
          <w:tcPr>
            <w:tcW w:w="1312" w:type="dxa"/>
          </w:tcPr>
          <w:p w14:paraId="4195E35A" w14:textId="77777777" w:rsidR="00AD78C8" w:rsidRDefault="00AD78C8">
            <w:pPr>
              <w:pStyle w:val="TableParagraph"/>
              <w:rPr>
                <w:rFonts w:ascii="Times New Roman"/>
                <w:sz w:val="20"/>
              </w:rPr>
            </w:pPr>
          </w:p>
        </w:tc>
        <w:tc>
          <w:tcPr>
            <w:tcW w:w="1312" w:type="dxa"/>
          </w:tcPr>
          <w:p w14:paraId="2E3FDC5F" w14:textId="77777777" w:rsidR="00AD78C8" w:rsidRDefault="00363873">
            <w:pPr>
              <w:pStyle w:val="TableParagraph"/>
              <w:spacing w:before="38"/>
              <w:ind w:right="48"/>
              <w:jc w:val="right"/>
              <w:rPr>
                <w:rFonts w:ascii="Times New Roman"/>
                <w:sz w:val="18"/>
              </w:rPr>
            </w:pPr>
            <w:r>
              <w:rPr>
                <w:rFonts w:ascii="Times New Roman"/>
                <w:color w:val="020202"/>
                <w:sz w:val="18"/>
              </w:rPr>
              <w:t>15.899,41</w:t>
            </w:r>
          </w:p>
        </w:tc>
      </w:tr>
      <w:tr w:rsidR="00AD78C8" w14:paraId="2EA415A6" w14:textId="77777777">
        <w:trPr>
          <w:trHeight w:val="284"/>
        </w:trPr>
        <w:tc>
          <w:tcPr>
            <w:tcW w:w="2936" w:type="dxa"/>
          </w:tcPr>
          <w:p w14:paraId="1157F8CB" w14:textId="77777777" w:rsidR="00AD78C8" w:rsidRDefault="00363873">
            <w:pPr>
              <w:pStyle w:val="TableParagraph"/>
              <w:spacing w:before="40"/>
              <w:ind w:left="69"/>
              <w:rPr>
                <w:rFonts w:ascii="Times New Roman"/>
                <w:sz w:val="18"/>
              </w:rPr>
            </w:pPr>
            <w:r>
              <w:rPr>
                <w:rFonts w:ascii="Times New Roman"/>
                <w:color w:val="020202"/>
                <w:sz w:val="18"/>
              </w:rPr>
              <w:t>Reservas Voluntarias.</w:t>
            </w:r>
          </w:p>
        </w:tc>
        <w:tc>
          <w:tcPr>
            <w:tcW w:w="1487" w:type="dxa"/>
          </w:tcPr>
          <w:p w14:paraId="76F04F6C" w14:textId="77777777" w:rsidR="00AD78C8" w:rsidRDefault="00363873">
            <w:pPr>
              <w:pStyle w:val="TableParagraph"/>
              <w:spacing w:before="40"/>
              <w:ind w:right="49"/>
              <w:jc w:val="right"/>
              <w:rPr>
                <w:rFonts w:ascii="Times New Roman"/>
                <w:sz w:val="18"/>
              </w:rPr>
            </w:pPr>
            <w:r>
              <w:rPr>
                <w:rFonts w:ascii="Times New Roman"/>
                <w:color w:val="020202"/>
                <w:sz w:val="18"/>
              </w:rPr>
              <w:t>65.008,83</w:t>
            </w:r>
          </w:p>
        </w:tc>
        <w:tc>
          <w:tcPr>
            <w:tcW w:w="1312" w:type="dxa"/>
          </w:tcPr>
          <w:p w14:paraId="7C23CD9A" w14:textId="77777777" w:rsidR="00AD78C8" w:rsidRDefault="00AD78C8">
            <w:pPr>
              <w:pStyle w:val="TableParagraph"/>
              <w:rPr>
                <w:rFonts w:ascii="Times New Roman"/>
                <w:sz w:val="20"/>
              </w:rPr>
            </w:pPr>
          </w:p>
        </w:tc>
        <w:tc>
          <w:tcPr>
            <w:tcW w:w="1379" w:type="dxa"/>
          </w:tcPr>
          <w:p w14:paraId="04939864" w14:textId="77777777" w:rsidR="00AD78C8" w:rsidRDefault="00AD78C8">
            <w:pPr>
              <w:pStyle w:val="TableParagraph"/>
              <w:rPr>
                <w:rFonts w:ascii="Times New Roman"/>
                <w:sz w:val="20"/>
              </w:rPr>
            </w:pPr>
          </w:p>
        </w:tc>
        <w:tc>
          <w:tcPr>
            <w:tcW w:w="1312" w:type="dxa"/>
          </w:tcPr>
          <w:p w14:paraId="2D49E927" w14:textId="77777777" w:rsidR="00AD78C8" w:rsidRDefault="00AD78C8">
            <w:pPr>
              <w:pStyle w:val="TableParagraph"/>
              <w:rPr>
                <w:rFonts w:ascii="Times New Roman"/>
                <w:sz w:val="20"/>
              </w:rPr>
            </w:pPr>
          </w:p>
        </w:tc>
        <w:tc>
          <w:tcPr>
            <w:tcW w:w="1312" w:type="dxa"/>
          </w:tcPr>
          <w:p w14:paraId="0782592F" w14:textId="77777777" w:rsidR="00AD78C8" w:rsidRDefault="00363873">
            <w:pPr>
              <w:pStyle w:val="TableParagraph"/>
              <w:spacing w:before="40"/>
              <w:ind w:right="48"/>
              <w:jc w:val="right"/>
              <w:rPr>
                <w:rFonts w:ascii="Times New Roman"/>
                <w:sz w:val="18"/>
              </w:rPr>
            </w:pPr>
            <w:r>
              <w:rPr>
                <w:rFonts w:ascii="Times New Roman"/>
                <w:color w:val="020202"/>
                <w:sz w:val="18"/>
              </w:rPr>
              <w:t>65.008,83</w:t>
            </w:r>
          </w:p>
        </w:tc>
      </w:tr>
      <w:tr w:rsidR="00AD78C8" w14:paraId="60A534D1" w14:textId="77777777">
        <w:trPr>
          <w:trHeight w:val="284"/>
        </w:trPr>
        <w:tc>
          <w:tcPr>
            <w:tcW w:w="2936" w:type="dxa"/>
          </w:tcPr>
          <w:p w14:paraId="67DF5645" w14:textId="77777777" w:rsidR="00AD78C8" w:rsidRDefault="00363873">
            <w:pPr>
              <w:pStyle w:val="TableParagraph"/>
              <w:spacing w:before="38"/>
              <w:ind w:left="69"/>
              <w:rPr>
                <w:rFonts w:ascii="Times New Roman"/>
                <w:sz w:val="18"/>
              </w:rPr>
            </w:pPr>
            <w:r>
              <w:rPr>
                <w:rFonts w:ascii="Times New Roman"/>
                <w:color w:val="020202"/>
                <w:sz w:val="18"/>
              </w:rPr>
              <w:t>Reserva especial (RIC)</w:t>
            </w:r>
          </w:p>
        </w:tc>
        <w:tc>
          <w:tcPr>
            <w:tcW w:w="1487" w:type="dxa"/>
          </w:tcPr>
          <w:p w14:paraId="7DFD9484" w14:textId="77777777" w:rsidR="00AD78C8" w:rsidRDefault="00363873">
            <w:pPr>
              <w:pStyle w:val="TableParagraph"/>
              <w:spacing w:before="38"/>
              <w:ind w:right="49"/>
              <w:jc w:val="right"/>
              <w:rPr>
                <w:rFonts w:ascii="Times New Roman"/>
                <w:sz w:val="18"/>
              </w:rPr>
            </w:pPr>
            <w:r>
              <w:rPr>
                <w:rFonts w:ascii="Times New Roman"/>
                <w:color w:val="020202"/>
                <w:sz w:val="18"/>
              </w:rPr>
              <w:t>0,00</w:t>
            </w:r>
          </w:p>
        </w:tc>
        <w:tc>
          <w:tcPr>
            <w:tcW w:w="1312" w:type="dxa"/>
          </w:tcPr>
          <w:p w14:paraId="04378B09" w14:textId="77777777" w:rsidR="00AD78C8" w:rsidRDefault="00AD78C8">
            <w:pPr>
              <w:pStyle w:val="TableParagraph"/>
              <w:rPr>
                <w:rFonts w:ascii="Times New Roman"/>
                <w:sz w:val="20"/>
              </w:rPr>
            </w:pPr>
          </w:p>
        </w:tc>
        <w:tc>
          <w:tcPr>
            <w:tcW w:w="1379" w:type="dxa"/>
          </w:tcPr>
          <w:p w14:paraId="61DD8E24" w14:textId="77777777" w:rsidR="00AD78C8" w:rsidRDefault="00AD78C8">
            <w:pPr>
              <w:pStyle w:val="TableParagraph"/>
              <w:rPr>
                <w:rFonts w:ascii="Times New Roman"/>
                <w:sz w:val="20"/>
              </w:rPr>
            </w:pPr>
          </w:p>
        </w:tc>
        <w:tc>
          <w:tcPr>
            <w:tcW w:w="1312" w:type="dxa"/>
          </w:tcPr>
          <w:p w14:paraId="0BA2EBEC" w14:textId="77777777" w:rsidR="00AD78C8" w:rsidRDefault="00AD78C8">
            <w:pPr>
              <w:pStyle w:val="TableParagraph"/>
              <w:rPr>
                <w:rFonts w:ascii="Times New Roman"/>
                <w:sz w:val="20"/>
              </w:rPr>
            </w:pPr>
          </w:p>
        </w:tc>
        <w:tc>
          <w:tcPr>
            <w:tcW w:w="1312" w:type="dxa"/>
          </w:tcPr>
          <w:p w14:paraId="04418558" w14:textId="77777777" w:rsidR="00AD78C8" w:rsidRDefault="00363873">
            <w:pPr>
              <w:pStyle w:val="TableParagraph"/>
              <w:spacing w:before="38"/>
              <w:ind w:right="49"/>
              <w:jc w:val="right"/>
              <w:rPr>
                <w:rFonts w:ascii="Times New Roman"/>
                <w:sz w:val="18"/>
              </w:rPr>
            </w:pPr>
            <w:r>
              <w:rPr>
                <w:rFonts w:ascii="Times New Roman"/>
                <w:color w:val="020202"/>
                <w:sz w:val="18"/>
              </w:rPr>
              <w:t>0,00</w:t>
            </w:r>
          </w:p>
        </w:tc>
      </w:tr>
      <w:tr w:rsidR="00AD78C8" w14:paraId="34FB0960" w14:textId="77777777">
        <w:trPr>
          <w:trHeight w:val="282"/>
        </w:trPr>
        <w:tc>
          <w:tcPr>
            <w:tcW w:w="2936" w:type="dxa"/>
          </w:tcPr>
          <w:p w14:paraId="3CE82A71" w14:textId="77777777" w:rsidR="00AD78C8" w:rsidRDefault="00363873">
            <w:pPr>
              <w:pStyle w:val="TableParagraph"/>
              <w:spacing w:before="38"/>
              <w:ind w:left="69"/>
              <w:rPr>
                <w:rFonts w:ascii="Times New Roman"/>
                <w:sz w:val="18"/>
              </w:rPr>
            </w:pPr>
            <w:r>
              <w:rPr>
                <w:rFonts w:ascii="Times New Roman"/>
                <w:color w:val="020202"/>
                <w:sz w:val="18"/>
              </w:rPr>
              <w:t>Aportaciones de Socios</w:t>
            </w:r>
          </w:p>
        </w:tc>
        <w:tc>
          <w:tcPr>
            <w:tcW w:w="1487" w:type="dxa"/>
          </w:tcPr>
          <w:p w14:paraId="31B0F5D6" w14:textId="77777777" w:rsidR="00AD78C8" w:rsidRDefault="00363873">
            <w:pPr>
              <w:pStyle w:val="TableParagraph"/>
              <w:spacing w:before="38"/>
              <w:ind w:right="48"/>
              <w:jc w:val="right"/>
              <w:rPr>
                <w:rFonts w:ascii="Times New Roman"/>
                <w:sz w:val="18"/>
              </w:rPr>
            </w:pPr>
            <w:r>
              <w:rPr>
                <w:rFonts w:ascii="Times New Roman"/>
                <w:color w:val="020202"/>
                <w:sz w:val="18"/>
              </w:rPr>
              <w:t>2.469.720,23</w:t>
            </w:r>
          </w:p>
        </w:tc>
        <w:tc>
          <w:tcPr>
            <w:tcW w:w="1312" w:type="dxa"/>
          </w:tcPr>
          <w:p w14:paraId="6CD3E2D7" w14:textId="77777777" w:rsidR="00AD78C8" w:rsidRDefault="00363873">
            <w:pPr>
              <w:pStyle w:val="TableParagraph"/>
              <w:spacing w:before="38"/>
              <w:ind w:left="296"/>
              <w:rPr>
                <w:rFonts w:ascii="Times New Roman"/>
                <w:sz w:val="18"/>
              </w:rPr>
            </w:pPr>
            <w:r>
              <w:rPr>
                <w:rFonts w:ascii="Times New Roman"/>
                <w:color w:val="020202"/>
                <w:sz w:val="18"/>
              </w:rPr>
              <w:t>2.534.049,53</w:t>
            </w:r>
          </w:p>
        </w:tc>
        <w:tc>
          <w:tcPr>
            <w:tcW w:w="1379" w:type="dxa"/>
          </w:tcPr>
          <w:p w14:paraId="17B2329E" w14:textId="77777777" w:rsidR="00AD78C8" w:rsidRDefault="00363873">
            <w:pPr>
              <w:pStyle w:val="TableParagraph"/>
              <w:spacing w:before="38"/>
              <w:ind w:right="46"/>
              <w:jc w:val="right"/>
              <w:rPr>
                <w:rFonts w:ascii="Times New Roman"/>
                <w:sz w:val="18"/>
              </w:rPr>
            </w:pPr>
            <w:r>
              <w:rPr>
                <w:rFonts w:ascii="Times New Roman"/>
                <w:color w:val="020202"/>
                <w:sz w:val="18"/>
              </w:rPr>
              <w:t>-2.469.720,23</w:t>
            </w:r>
          </w:p>
        </w:tc>
        <w:tc>
          <w:tcPr>
            <w:tcW w:w="1312" w:type="dxa"/>
          </w:tcPr>
          <w:p w14:paraId="2A4C8914" w14:textId="77777777" w:rsidR="00AD78C8" w:rsidRDefault="00AD78C8">
            <w:pPr>
              <w:pStyle w:val="TableParagraph"/>
              <w:rPr>
                <w:rFonts w:ascii="Times New Roman"/>
                <w:sz w:val="20"/>
              </w:rPr>
            </w:pPr>
          </w:p>
        </w:tc>
        <w:tc>
          <w:tcPr>
            <w:tcW w:w="1312" w:type="dxa"/>
          </w:tcPr>
          <w:p w14:paraId="55338826" w14:textId="77777777" w:rsidR="00AD78C8" w:rsidRDefault="00363873">
            <w:pPr>
              <w:pStyle w:val="TableParagraph"/>
              <w:spacing w:before="38"/>
              <w:ind w:right="48"/>
              <w:jc w:val="right"/>
              <w:rPr>
                <w:rFonts w:ascii="Times New Roman"/>
                <w:sz w:val="18"/>
              </w:rPr>
            </w:pPr>
            <w:r>
              <w:rPr>
                <w:rFonts w:ascii="Times New Roman"/>
                <w:color w:val="020202"/>
                <w:sz w:val="18"/>
              </w:rPr>
              <w:t>2.534.049,53</w:t>
            </w:r>
          </w:p>
        </w:tc>
      </w:tr>
      <w:tr w:rsidR="00AD78C8" w14:paraId="6AF7F8A3" w14:textId="77777777">
        <w:trPr>
          <w:trHeight w:val="284"/>
        </w:trPr>
        <w:tc>
          <w:tcPr>
            <w:tcW w:w="2936" w:type="dxa"/>
          </w:tcPr>
          <w:p w14:paraId="1DA36D1C" w14:textId="77777777" w:rsidR="00AD78C8" w:rsidRDefault="00363873">
            <w:pPr>
              <w:pStyle w:val="TableParagraph"/>
              <w:spacing w:before="40"/>
              <w:ind w:left="69"/>
              <w:rPr>
                <w:rFonts w:ascii="Times New Roman"/>
                <w:sz w:val="18"/>
              </w:rPr>
            </w:pPr>
            <w:r>
              <w:rPr>
                <w:rFonts w:ascii="Times New Roman"/>
                <w:color w:val="020202"/>
                <w:sz w:val="18"/>
              </w:rPr>
              <w:t xml:space="preserve">Resultados </w:t>
            </w:r>
            <w:proofErr w:type="spellStart"/>
            <w:r>
              <w:rPr>
                <w:rFonts w:ascii="Times New Roman"/>
                <w:color w:val="020202"/>
                <w:sz w:val="18"/>
              </w:rPr>
              <w:t>Neg</w:t>
            </w:r>
            <w:proofErr w:type="spellEnd"/>
            <w:r>
              <w:rPr>
                <w:rFonts w:ascii="Times New Roman"/>
                <w:color w:val="020202"/>
                <w:sz w:val="18"/>
              </w:rPr>
              <w:t>. Eje. Anteriores</w:t>
            </w:r>
          </w:p>
        </w:tc>
        <w:tc>
          <w:tcPr>
            <w:tcW w:w="1487" w:type="dxa"/>
          </w:tcPr>
          <w:p w14:paraId="219D9EB8" w14:textId="77777777" w:rsidR="00AD78C8" w:rsidRDefault="00363873">
            <w:pPr>
              <w:pStyle w:val="TableParagraph"/>
              <w:spacing w:before="40"/>
              <w:ind w:right="49"/>
              <w:jc w:val="right"/>
              <w:rPr>
                <w:rFonts w:ascii="Times New Roman"/>
                <w:sz w:val="18"/>
              </w:rPr>
            </w:pPr>
            <w:r>
              <w:rPr>
                <w:rFonts w:ascii="Times New Roman"/>
                <w:color w:val="020202"/>
                <w:sz w:val="18"/>
              </w:rPr>
              <w:t>-544.433,90</w:t>
            </w:r>
          </w:p>
        </w:tc>
        <w:tc>
          <w:tcPr>
            <w:tcW w:w="1312" w:type="dxa"/>
          </w:tcPr>
          <w:p w14:paraId="36DEC0A0" w14:textId="77777777" w:rsidR="00AD78C8" w:rsidRDefault="00363873">
            <w:pPr>
              <w:pStyle w:val="TableParagraph"/>
              <w:spacing w:before="40"/>
              <w:ind w:left="296"/>
              <w:rPr>
                <w:rFonts w:ascii="Times New Roman"/>
                <w:sz w:val="18"/>
              </w:rPr>
            </w:pPr>
            <w:r>
              <w:rPr>
                <w:rFonts w:ascii="Times New Roman"/>
                <w:color w:val="020202"/>
                <w:sz w:val="18"/>
              </w:rPr>
              <w:t>2.469.720,23</w:t>
            </w:r>
          </w:p>
        </w:tc>
        <w:tc>
          <w:tcPr>
            <w:tcW w:w="1379" w:type="dxa"/>
          </w:tcPr>
          <w:p w14:paraId="1A90946B" w14:textId="77777777" w:rsidR="00AD78C8" w:rsidRDefault="00363873">
            <w:pPr>
              <w:pStyle w:val="TableParagraph"/>
              <w:spacing w:before="40"/>
              <w:ind w:right="46"/>
              <w:jc w:val="right"/>
              <w:rPr>
                <w:rFonts w:ascii="Times New Roman"/>
                <w:sz w:val="18"/>
              </w:rPr>
            </w:pPr>
            <w:r>
              <w:rPr>
                <w:rFonts w:ascii="Times New Roman"/>
                <w:color w:val="020202"/>
                <w:sz w:val="18"/>
              </w:rPr>
              <w:t>-2.432.654,58</w:t>
            </w:r>
          </w:p>
        </w:tc>
        <w:tc>
          <w:tcPr>
            <w:tcW w:w="1312" w:type="dxa"/>
          </w:tcPr>
          <w:p w14:paraId="379A7BA1" w14:textId="77777777" w:rsidR="00AD78C8" w:rsidRDefault="00AD78C8">
            <w:pPr>
              <w:pStyle w:val="TableParagraph"/>
              <w:rPr>
                <w:rFonts w:ascii="Times New Roman"/>
                <w:sz w:val="20"/>
              </w:rPr>
            </w:pPr>
          </w:p>
        </w:tc>
        <w:tc>
          <w:tcPr>
            <w:tcW w:w="1312" w:type="dxa"/>
          </w:tcPr>
          <w:p w14:paraId="3C859027" w14:textId="77777777" w:rsidR="00AD78C8" w:rsidRDefault="00363873">
            <w:pPr>
              <w:pStyle w:val="TableParagraph"/>
              <w:spacing w:before="40"/>
              <w:ind w:right="48"/>
              <w:jc w:val="right"/>
              <w:rPr>
                <w:rFonts w:ascii="Times New Roman"/>
                <w:sz w:val="18"/>
              </w:rPr>
            </w:pPr>
            <w:r>
              <w:rPr>
                <w:rFonts w:ascii="Times New Roman"/>
                <w:color w:val="020202"/>
                <w:sz w:val="18"/>
              </w:rPr>
              <w:t>-507.368,25</w:t>
            </w:r>
          </w:p>
        </w:tc>
      </w:tr>
      <w:tr w:rsidR="00AD78C8" w14:paraId="1DA5C917" w14:textId="77777777">
        <w:trPr>
          <w:trHeight w:val="284"/>
        </w:trPr>
        <w:tc>
          <w:tcPr>
            <w:tcW w:w="2936" w:type="dxa"/>
          </w:tcPr>
          <w:p w14:paraId="460A8890" w14:textId="77777777" w:rsidR="00AD78C8" w:rsidRDefault="00363873">
            <w:pPr>
              <w:pStyle w:val="TableParagraph"/>
              <w:spacing w:before="38"/>
              <w:ind w:left="69"/>
              <w:rPr>
                <w:rFonts w:ascii="Times New Roman"/>
                <w:sz w:val="18"/>
              </w:rPr>
            </w:pPr>
            <w:r>
              <w:rPr>
                <w:rFonts w:ascii="Times New Roman"/>
                <w:color w:val="020202"/>
                <w:sz w:val="18"/>
              </w:rPr>
              <w:t>Resultado del ejercicio anterior.</w:t>
            </w:r>
          </w:p>
        </w:tc>
        <w:tc>
          <w:tcPr>
            <w:tcW w:w="1487" w:type="dxa"/>
          </w:tcPr>
          <w:p w14:paraId="1D25E630" w14:textId="77777777" w:rsidR="00AD78C8" w:rsidRDefault="00363873">
            <w:pPr>
              <w:pStyle w:val="TableParagraph"/>
              <w:spacing w:before="38"/>
              <w:ind w:right="49"/>
              <w:jc w:val="right"/>
              <w:rPr>
                <w:rFonts w:ascii="Times New Roman"/>
                <w:sz w:val="18"/>
              </w:rPr>
            </w:pPr>
            <w:r>
              <w:rPr>
                <w:rFonts w:ascii="Times New Roman"/>
                <w:color w:val="020202"/>
                <w:sz w:val="18"/>
              </w:rPr>
              <w:t>0,00</w:t>
            </w:r>
          </w:p>
        </w:tc>
        <w:tc>
          <w:tcPr>
            <w:tcW w:w="1312" w:type="dxa"/>
          </w:tcPr>
          <w:p w14:paraId="51FC8C2A" w14:textId="77777777" w:rsidR="00AD78C8" w:rsidRDefault="00AD78C8">
            <w:pPr>
              <w:pStyle w:val="TableParagraph"/>
              <w:rPr>
                <w:rFonts w:ascii="Times New Roman"/>
                <w:sz w:val="20"/>
              </w:rPr>
            </w:pPr>
          </w:p>
        </w:tc>
        <w:tc>
          <w:tcPr>
            <w:tcW w:w="1379" w:type="dxa"/>
          </w:tcPr>
          <w:p w14:paraId="609A0118" w14:textId="77777777" w:rsidR="00AD78C8" w:rsidRDefault="00AD78C8">
            <w:pPr>
              <w:pStyle w:val="TableParagraph"/>
              <w:rPr>
                <w:rFonts w:ascii="Times New Roman"/>
                <w:sz w:val="20"/>
              </w:rPr>
            </w:pPr>
          </w:p>
        </w:tc>
        <w:tc>
          <w:tcPr>
            <w:tcW w:w="1312" w:type="dxa"/>
          </w:tcPr>
          <w:p w14:paraId="0F28EDC2" w14:textId="77777777" w:rsidR="00AD78C8" w:rsidRDefault="00AD78C8">
            <w:pPr>
              <w:pStyle w:val="TableParagraph"/>
              <w:rPr>
                <w:rFonts w:ascii="Times New Roman"/>
                <w:sz w:val="20"/>
              </w:rPr>
            </w:pPr>
          </w:p>
        </w:tc>
        <w:tc>
          <w:tcPr>
            <w:tcW w:w="1312" w:type="dxa"/>
          </w:tcPr>
          <w:p w14:paraId="3035DE81" w14:textId="77777777" w:rsidR="00AD78C8" w:rsidRDefault="00363873">
            <w:pPr>
              <w:pStyle w:val="TableParagraph"/>
              <w:spacing w:before="38"/>
              <w:ind w:right="49"/>
              <w:jc w:val="right"/>
              <w:rPr>
                <w:rFonts w:ascii="Times New Roman"/>
                <w:sz w:val="18"/>
              </w:rPr>
            </w:pPr>
            <w:r>
              <w:rPr>
                <w:rFonts w:ascii="Times New Roman"/>
                <w:color w:val="020202"/>
                <w:sz w:val="18"/>
              </w:rPr>
              <w:t>0,00</w:t>
            </w:r>
          </w:p>
        </w:tc>
      </w:tr>
      <w:tr w:rsidR="00AD78C8" w14:paraId="413E7808" w14:textId="77777777">
        <w:trPr>
          <w:trHeight w:val="282"/>
        </w:trPr>
        <w:tc>
          <w:tcPr>
            <w:tcW w:w="2936" w:type="dxa"/>
          </w:tcPr>
          <w:p w14:paraId="7C20431B" w14:textId="77777777" w:rsidR="00AD78C8" w:rsidRDefault="00363873">
            <w:pPr>
              <w:pStyle w:val="TableParagraph"/>
              <w:spacing w:before="38"/>
              <w:ind w:left="69"/>
              <w:rPr>
                <w:rFonts w:ascii="Times New Roman"/>
                <w:sz w:val="18"/>
              </w:rPr>
            </w:pPr>
            <w:r>
              <w:rPr>
                <w:rFonts w:ascii="Times New Roman"/>
                <w:color w:val="020202"/>
                <w:sz w:val="18"/>
              </w:rPr>
              <w:t>Resultado del ejercicio.</w:t>
            </w:r>
          </w:p>
        </w:tc>
        <w:tc>
          <w:tcPr>
            <w:tcW w:w="1487" w:type="dxa"/>
          </w:tcPr>
          <w:p w14:paraId="7CBB5525" w14:textId="77777777" w:rsidR="00AD78C8" w:rsidRDefault="00363873">
            <w:pPr>
              <w:pStyle w:val="TableParagraph"/>
              <w:spacing w:before="38"/>
              <w:ind w:right="50"/>
              <w:jc w:val="right"/>
              <w:rPr>
                <w:rFonts w:ascii="Times New Roman"/>
                <w:sz w:val="18"/>
              </w:rPr>
            </w:pPr>
            <w:r>
              <w:rPr>
                <w:rFonts w:ascii="Times New Roman"/>
                <w:color w:val="020202"/>
                <w:sz w:val="18"/>
              </w:rPr>
              <w:t>-2.432.654,58</w:t>
            </w:r>
          </w:p>
        </w:tc>
        <w:tc>
          <w:tcPr>
            <w:tcW w:w="1312" w:type="dxa"/>
          </w:tcPr>
          <w:p w14:paraId="39BE73D6" w14:textId="77777777" w:rsidR="00AD78C8" w:rsidRDefault="00363873">
            <w:pPr>
              <w:pStyle w:val="TableParagraph"/>
              <w:spacing w:before="38"/>
              <w:ind w:left="236"/>
              <w:rPr>
                <w:rFonts w:ascii="Times New Roman"/>
                <w:sz w:val="18"/>
              </w:rPr>
            </w:pPr>
            <w:r>
              <w:rPr>
                <w:rFonts w:ascii="Times New Roman"/>
                <w:color w:val="020202"/>
                <w:sz w:val="18"/>
              </w:rPr>
              <w:t>-2.485.345,95</w:t>
            </w:r>
          </w:p>
        </w:tc>
        <w:tc>
          <w:tcPr>
            <w:tcW w:w="1379" w:type="dxa"/>
          </w:tcPr>
          <w:p w14:paraId="5A6EBB46" w14:textId="77777777" w:rsidR="00AD78C8" w:rsidRDefault="00363873">
            <w:pPr>
              <w:pStyle w:val="TableParagraph"/>
              <w:spacing w:before="38"/>
              <w:ind w:right="46"/>
              <w:jc w:val="right"/>
              <w:rPr>
                <w:rFonts w:ascii="Times New Roman"/>
                <w:sz w:val="18"/>
              </w:rPr>
            </w:pPr>
            <w:r>
              <w:rPr>
                <w:rFonts w:ascii="Times New Roman"/>
                <w:color w:val="020202"/>
                <w:sz w:val="18"/>
              </w:rPr>
              <w:t>2.432.654,58</w:t>
            </w:r>
          </w:p>
        </w:tc>
        <w:tc>
          <w:tcPr>
            <w:tcW w:w="1312" w:type="dxa"/>
          </w:tcPr>
          <w:p w14:paraId="651340CC" w14:textId="77777777" w:rsidR="00AD78C8" w:rsidRDefault="00AD78C8">
            <w:pPr>
              <w:pStyle w:val="TableParagraph"/>
              <w:rPr>
                <w:rFonts w:ascii="Times New Roman"/>
                <w:sz w:val="20"/>
              </w:rPr>
            </w:pPr>
          </w:p>
        </w:tc>
        <w:tc>
          <w:tcPr>
            <w:tcW w:w="1312" w:type="dxa"/>
          </w:tcPr>
          <w:p w14:paraId="2EA9C02E" w14:textId="77777777" w:rsidR="00AD78C8" w:rsidRDefault="00363873">
            <w:pPr>
              <w:pStyle w:val="TableParagraph"/>
              <w:spacing w:before="38"/>
              <w:ind w:right="48"/>
              <w:jc w:val="right"/>
              <w:rPr>
                <w:rFonts w:ascii="Times New Roman"/>
                <w:sz w:val="18"/>
              </w:rPr>
            </w:pPr>
            <w:r>
              <w:rPr>
                <w:rFonts w:ascii="Times New Roman"/>
                <w:color w:val="020202"/>
                <w:sz w:val="18"/>
              </w:rPr>
              <w:t>-2.485.345,95</w:t>
            </w:r>
          </w:p>
        </w:tc>
      </w:tr>
      <w:tr w:rsidR="00AD78C8" w14:paraId="564A4DA9" w14:textId="77777777">
        <w:trPr>
          <w:trHeight w:val="284"/>
        </w:trPr>
        <w:tc>
          <w:tcPr>
            <w:tcW w:w="2936" w:type="dxa"/>
          </w:tcPr>
          <w:p w14:paraId="148FA426" w14:textId="77777777" w:rsidR="00AD78C8" w:rsidRDefault="00AD78C8">
            <w:pPr>
              <w:pStyle w:val="TableParagraph"/>
              <w:rPr>
                <w:rFonts w:ascii="Times New Roman"/>
                <w:sz w:val="20"/>
              </w:rPr>
            </w:pPr>
          </w:p>
        </w:tc>
        <w:tc>
          <w:tcPr>
            <w:tcW w:w="1487" w:type="dxa"/>
          </w:tcPr>
          <w:p w14:paraId="65990617" w14:textId="77777777" w:rsidR="00AD78C8" w:rsidRDefault="00363873">
            <w:pPr>
              <w:pStyle w:val="TableParagraph"/>
              <w:spacing w:before="40"/>
              <w:ind w:right="49"/>
              <w:jc w:val="right"/>
              <w:rPr>
                <w:rFonts w:ascii="Times New Roman"/>
                <w:b/>
                <w:sz w:val="18"/>
              </w:rPr>
            </w:pPr>
            <w:r>
              <w:rPr>
                <w:rFonts w:ascii="Times New Roman"/>
                <w:b/>
                <w:color w:val="020202"/>
                <w:sz w:val="18"/>
              </w:rPr>
              <w:t>1.035.827,82</w:t>
            </w:r>
          </w:p>
        </w:tc>
        <w:tc>
          <w:tcPr>
            <w:tcW w:w="1312" w:type="dxa"/>
          </w:tcPr>
          <w:p w14:paraId="3A8B9AB7" w14:textId="77777777" w:rsidR="00AD78C8" w:rsidRDefault="00363873">
            <w:pPr>
              <w:pStyle w:val="TableParagraph"/>
              <w:spacing w:before="40"/>
              <w:ind w:left="296"/>
              <w:rPr>
                <w:rFonts w:ascii="Times New Roman"/>
                <w:b/>
                <w:sz w:val="18"/>
              </w:rPr>
            </w:pPr>
            <w:r>
              <w:rPr>
                <w:rFonts w:ascii="Times New Roman"/>
                <w:b/>
                <w:color w:val="020202"/>
                <w:sz w:val="18"/>
              </w:rPr>
              <w:t>2.518.423,81</w:t>
            </w:r>
          </w:p>
        </w:tc>
        <w:tc>
          <w:tcPr>
            <w:tcW w:w="1379" w:type="dxa"/>
          </w:tcPr>
          <w:p w14:paraId="18BB29B6" w14:textId="77777777" w:rsidR="00AD78C8" w:rsidRDefault="00363873">
            <w:pPr>
              <w:pStyle w:val="TableParagraph"/>
              <w:spacing w:before="40"/>
              <w:ind w:right="46"/>
              <w:jc w:val="right"/>
              <w:rPr>
                <w:rFonts w:ascii="Times New Roman"/>
                <w:b/>
                <w:sz w:val="18"/>
              </w:rPr>
            </w:pPr>
            <w:r>
              <w:rPr>
                <w:rFonts w:ascii="Times New Roman"/>
                <w:b/>
                <w:color w:val="020202"/>
                <w:sz w:val="18"/>
              </w:rPr>
              <w:t>-2.469.720,23</w:t>
            </w:r>
          </w:p>
        </w:tc>
        <w:tc>
          <w:tcPr>
            <w:tcW w:w="1312" w:type="dxa"/>
          </w:tcPr>
          <w:p w14:paraId="5F3BECAE" w14:textId="77777777" w:rsidR="00AD78C8" w:rsidRDefault="00363873">
            <w:pPr>
              <w:pStyle w:val="TableParagraph"/>
              <w:spacing w:before="40"/>
              <w:ind w:right="46"/>
              <w:jc w:val="right"/>
              <w:rPr>
                <w:rFonts w:ascii="Times New Roman"/>
                <w:b/>
                <w:sz w:val="18"/>
              </w:rPr>
            </w:pPr>
            <w:r>
              <w:rPr>
                <w:rFonts w:ascii="Times New Roman"/>
                <w:b/>
                <w:color w:val="020202"/>
                <w:sz w:val="18"/>
              </w:rPr>
              <w:t>0,00</w:t>
            </w:r>
          </w:p>
        </w:tc>
        <w:tc>
          <w:tcPr>
            <w:tcW w:w="1312" w:type="dxa"/>
          </w:tcPr>
          <w:p w14:paraId="18F3A694" w14:textId="77777777" w:rsidR="00AD78C8" w:rsidRDefault="00363873">
            <w:pPr>
              <w:pStyle w:val="TableParagraph"/>
              <w:spacing w:before="40"/>
              <w:ind w:right="48"/>
              <w:jc w:val="right"/>
              <w:rPr>
                <w:rFonts w:ascii="Times New Roman"/>
                <w:b/>
                <w:sz w:val="18"/>
              </w:rPr>
            </w:pPr>
            <w:r>
              <w:rPr>
                <w:rFonts w:ascii="Times New Roman"/>
                <w:b/>
                <w:color w:val="020202"/>
                <w:sz w:val="18"/>
              </w:rPr>
              <w:t>1.084.531,40</w:t>
            </w:r>
          </w:p>
        </w:tc>
      </w:tr>
    </w:tbl>
    <w:p w14:paraId="7B923AB0" w14:textId="77777777" w:rsidR="00AD78C8" w:rsidRDefault="00AD78C8">
      <w:pPr>
        <w:pStyle w:val="Textoindependiente"/>
        <w:spacing w:before="11"/>
        <w:rPr>
          <w:sz w:val="21"/>
        </w:rPr>
      </w:pPr>
    </w:p>
    <w:p w14:paraId="33E25A2A" w14:textId="77777777" w:rsidR="00AD78C8" w:rsidRDefault="00363873">
      <w:pPr>
        <w:pStyle w:val="Textoindependiente"/>
        <w:ind w:left="871" w:right="865"/>
        <w:jc w:val="both"/>
      </w:pPr>
      <w:r>
        <w:rPr>
          <w:color w:val="020202"/>
        </w:rPr>
        <w:t>El Capital Social de la Firma asciende a 1.462.287,83 euros, está constituida por 25 acciones de 58.491,5132 euros cada una de valor nominal, suscritas y desembolsadas, íntegramente, por el Excmo. Cabildo Insular de Tenerife, siendo el accionista único una entidad pública que responde de la continuidad de la empresa.</w:t>
      </w:r>
    </w:p>
    <w:p w14:paraId="0DA9CA36" w14:textId="77777777" w:rsidR="00AD78C8" w:rsidRDefault="00AD78C8">
      <w:pPr>
        <w:pStyle w:val="Textoindependiente"/>
        <w:spacing w:before="9"/>
        <w:rPr>
          <w:sz w:val="21"/>
        </w:rPr>
      </w:pPr>
    </w:p>
    <w:p w14:paraId="45BF41FF" w14:textId="77777777" w:rsidR="00AD78C8" w:rsidRDefault="00363873">
      <w:pPr>
        <w:pStyle w:val="Prrafodelista"/>
        <w:numPr>
          <w:ilvl w:val="1"/>
          <w:numId w:val="13"/>
        </w:numPr>
        <w:tabs>
          <w:tab w:val="left" w:pos="1633"/>
          <w:tab w:val="left" w:pos="1635"/>
        </w:tabs>
        <w:ind w:left="1634" w:hanging="404"/>
      </w:pPr>
      <w:r>
        <w:rPr>
          <w:color w:val="020202"/>
        </w:rPr>
        <w:t>No existen ninguna circunstancia que limiten la disponibilidad de las</w:t>
      </w:r>
      <w:r>
        <w:rPr>
          <w:color w:val="020202"/>
          <w:spacing w:val="-13"/>
        </w:rPr>
        <w:t xml:space="preserve"> </w:t>
      </w:r>
      <w:r>
        <w:rPr>
          <w:color w:val="020202"/>
        </w:rPr>
        <w:t>reservas.</w:t>
      </w:r>
    </w:p>
    <w:p w14:paraId="5553BF4F" w14:textId="77777777" w:rsidR="00AD78C8" w:rsidRDefault="00AD78C8">
      <w:pPr>
        <w:pStyle w:val="Textoindependiente"/>
      </w:pPr>
    </w:p>
    <w:p w14:paraId="08DF1437" w14:textId="77777777" w:rsidR="00AD78C8" w:rsidRDefault="00363873">
      <w:pPr>
        <w:pStyle w:val="Prrafodelista"/>
        <w:numPr>
          <w:ilvl w:val="1"/>
          <w:numId w:val="13"/>
        </w:numPr>
        <w:tabs>
          <w:tab w:val="left" w:pos="1591"/>
        </w:tabs>
        <w:ind w:right="865" w:hanging="360"/>
      </w:pPr>
      <w:r>
        <w:rPr>
          <w:color w:val="020202"/>
        </w:rPr>
        <w:t>No existe capital autorizado por la junta de accionista para que los administradores lo pongan en circulación ni en el presente ejercicio ni en el</w:t>
      </w:r>
      <w:r>
        <w:rPr>
          <w:color w:val="020202"/>
          <w:spacing w:val="-7"/>
        </w:rPr>
        <w:t xml:space="preserve"> </w:t>
      </w:r>
      <w:r>
        <w:rPr>
          <w:color w:val="020202"/>
        </w:rPr>
        <w:t>anterior.</w:t>
      </w:r>
    </w:p>
    <w:p w14:paraId="711745A3" w14:textId="77777777" w:rsidR="00AD78C8" w:rsidRDefault="00AD78C8">
      <w:pPr>
        <w:pStyle w:val="Textoindependiente"/>
        <w:spacing w:before="10"/>
        <w:rPr>
          <w:sz w:val="21"/>
        </w:rPr>
      </w:pPr>
    </w:p>
    <w:p w14:paraId="24D77F3E" w14:textId="77777777" w:rsidR="00AD78C8" w:rsidRDefault="00363873">
      <w:pPr>
        <w:pStyle w:val="Prrafodelista"/>
        <w:numPr>
          <w:ilvl w:val="1"/>
          <w:numId w:val="13"/>
        </w:numPr>
        <w:tabs>
          <w:tab w:val="left" w:pos="1591"/>
        </w:tabs>
        <w:ind w:right="865" w:hanging="360"/>
      </w:pPr>
      <w:r>
        <w:rPr>
          <w:color w:val="020202"/>
        </w:rPr>
        <w:t>La empresa no tenía al principio del ejercicio, ni ha adquirido durante el mismo, acciones o participaciones</w:t>
      </w:r>
      <w:r>
        <w:rPr>
          <w:color w:val="020202"/>
          <w:spacing w:val="-1"/>
        </w:rPr>
        <w:t xml:space="preserve"> </w:t>
      </w:r>
      <w:r>
        <w:rPr>
          <w:color w:val="020202"/>
        </w:rPr>
        <w:t>propias.</w:t>
      </w:r>
    </w:p>
    <w:p w14:paraId="7A393F44" w14:textId="77777777" w:rsidR="00AD78C8" w:rsidRDefault="00AD78C8">
      <w:pPr>
        <w:pStyle w:val="Textoindependiente"/>
        <w:rPr>
          <w:sz w:val="24"/>
        </w:rPr>
      </w:pPr>
    </w:p>
    <w:p w14:paraId="013D1A6E" w14:textId="77777777" w:rsidR="00AD78C8" w:rsidRDefault="00AD78C8">
      <w:pPr>
        <w:pStyle w:val="Textoindependiente"/>
        <w:spacing w:before="1"/>
        <w:rPr>
          <w:sz w:val="20"/>
        </w:rPr>
      </w:pPr>
    </w:p>
    <w:p w14:paraId="202B91DB" w14:textId="77777777" w:rsidR="00AD78C8" w:rsidRDefault="00363873">
      <w:pPr>
        <w:pStyle w:val="Ttulo3"/>
        <w:jc w:val="both"/>
      </w:pPr>
      <w:r>
        <w:rPr>
          <w:color w:val="020202"/>
          <w:u w:val="thick" w:color="020202"/>
        </w:rPr>
        <w:t>NOTA 9. SITUACIÓN FISCAL</w:t>
      </w:r>
    </w:p>
    <w:p w14:paraId="42873243" w14:textId="77777777" w:rsidR="00AD78C8" w:rsidRDefault="00AD78C8">
      <w:pPr>
        <w:pStyle w:val="Textoindependiente"/>
        <w:spacing w:before="1"/>
        <w:rPr>
          <w:b/>
          <w:sz w:val="14"/>
        </w:rPr>
      </w:pPr>
    </w:p>
    <w:p w14:paraId="57A0000E" w14:textId="77777777" w:rsidR="00AD78C8" w:rsidRDefault="00363873">
      <w:pPr>
        <w:pStyle w:val="Prrafodelista"/>
        <w:numPr>
          <w:ilvl w:val="0"/>
          <w:numId w:val="10"/>
        </w:numPr>
        <w:tabs>
          <w:tab w:val="left" w:pos="1591"/>
        </w:tabs>
        <w:spacing w:before="91"/>
        <w:ind w:right="865"/>
      </w:pPr>
      <w:r>
        <w:rPr>
          <w:color w:val="020202"/>
        </w:rPr>
        <w:t>Gastos por impuesto sobre beneficios corriente: en el presente ejercicio y en el anterior el importe registrado por gasto por impuesto sobre beneficios corriente asciende a 0,00</w:t>
      </w:r>
      <w:r>
        <w:rPr>
          <w:color w:val="020202"/>
          <w:spacing w:val="-13"/>
        </w:rPr>
        <w:t xml:space="preserve"> </w:t>
      </w:r>
      <w:r>
        <w:rPr>
          <w:color w:val="020202"/>
        </w:rPr>
        <w:t>euros.</w:t>
      </w:r>
    </w:p>
    <w:p w14:paraId="302EF4CD" w14:textId="77777777" w:rsidR="00AD78C8" w:rsidRDefault="00AD78C8">
      <w:pPr>
        <w:pStyle w:val="Textoindependiente"/>
        <w:spacing w:before="10"/>
        <w:rPr>
          <w:sz w:val="21"/>
        </w:rPr>
      </w:pPr>
    </w:p>
    <w:p w14:paraId="14721C8A" w14:textId="77777777" w:rsidR="00AD78C8" w:rsidRDefault="00363873">
      <w:pPr>
        <w:pStyle w:val="Prrafodelista"/>
        <w:numPr>
          <w:ilvl w:val="0"/>
          <w:numId w:val="10"/>
        </w:numPr>
        <w:tabs>
          <w:tab w:val="left" w:pos="1591"/>
        </w:tabs>
        <w:spacing w:before="1"/>
        <w:ind w:right="868"/>
      </w:pPr>
      <w:r>
        <w:rPr>
          <w:color w:val="020202"/>
        </w:rPr>
        <w:t>La antigüedad y plazo previsto de recuperación fiscal de los créditos por bases imponibles es la siguiente:</w:t>
      </w:r>
    </w:p>
    <w:p w14:paraId="78BD9938" w14:textId="77777777" w:rsidR="00AD78C8" w:rsidRDefault="00AD78C8">
      <w:pPr>
        <w:sectPr w:rsidR="00AD78C8">
          <w:footerReference w:type="default" r:id="rId11"/>
          <w:pgSz w:w="11900" w:h="16840"/>
          <w:pgMar w:top="1440" w:right="280" w:bottom="940" w:left="280" w:header="736" w:footer="750" w:gutter="0"/>
          <w:pgNumType w:start="30"/>
          <w:cols w:space="720"/>
        </w:sectPr>
      </w:pPr>
    </w:p>
    <w:p w14:paraId="1CABF74D" w14:textId="77777777" w:rsidR="00AD78C8" w:rsidRDefault="00AD78C8">
      <w:pPr>
        <w:pStyle w:val="Textoindependiente"/>
        <w:rPr>
          <w:sz w:val="20"/>
        </w:rPr>
      </w:pPr>
    </w:p>
    <w:p w14:paraId="0C3B057D" w14:textId="77777777" w:rsidR="00AD78C8" w:rsidRDefault="00AD78C8">
      <w:pPr>
        <w:pStyle w:val="Textoindependiente"/>
        <w:spacing w:before="6"/>
        <w:rPr>
          <w:sz w:val="21"/>
        </w:rPr>
      </w:pPr>
    </w:p>
    <w:p w14:paraId="4F4E4EF2" w14:textId="77777777" w:rsidR="00AD78C8" w:rsidRDefault="00363873">
      <w:pPr>
        <w:pStyle w:val="Textoindependiente"/>
        <w:ind w:left="1590" w:right="785" w:hanging="1"/>
      </w:pPr>
      <w:r>
        <w:rPr>
          <w:color w:val="020202"/>
        </w:rPr>
        <w:t>No hay contabilizados los créditos por bases imponibles negativas, ni en este ejercicio ni en el anterior, debido a que la entidad su único accionista es una entidad pública.</w:t>
      </w:r>
    </w:p>
    <w:p w14:paraId="0A377F25" w14:textId="77777777" w:rsidR="00AD78C8" w:rsidRDefault="00AD78C8">
      <w:pPr>
        <w:pStyle w:val="Textoindependiente"/>
        <w:spacing w:before="11"/>
        <w:rPr>
          <w:sz w:val="21"/>
        </w:rPr>
      </w:pPr>
    </w:p>
    <w:p w14:paraId="0E157122" w14:textId="77777777" w:rsidR="00AD78C8" w:rsidRDefault="00363873">
      <w:pPr>
        <w:pStyle w:val="Prrafodelista"/>
        <w:numPr>
          <w:ilvl w:val="0"/>
          <w:numId w:val="10"/>
        </w:numPr>
        <w:tabs>
          <w:tab w:val="left" w:pos="1591"/>
        </w:tabs>
        <w:ind w:right="865"/>
        <w:jc w:val="both"/>
      </w:pPr>
      <w:r>
        <w:rPr>
          <w:color w:val="020202"/>
        </w:rPr>
        <w:t>Deducción por inversión de beneficios: La entidad no se ha acogido a la deducción por inversión de beneficios.</w:t>
      </w:r>
    </w:p>
    <w:p w14:paraId="67A1CBCA" w14:textId="77777777" w:rsidR="00AD78C8" w:rsidRDefault="00AD78C8">
      <w:pPr>
        <w:pStyle w:val="Textoindependiente"/>
        <w:spacing w:before="1"/>
      </w:pPr>
    </w:p>
    <w:p w14:paraId="4513E531" w14:textId="77777777" w:rsidR="00AD78C8" w:rsidRDefault="00363873">
      <w:pPr>
        <w:pStyle w:val="Prrafodelista"/>
        <w:numPr>
          <w:ilvl w:val="0"/>
          <w:numId w:val="10"/>
        </w:numPr>
        <w:tabs>
          <w:tab w:val="left" w:pos="1591"/>
        </w:tabs>
        <w:ind w:right="861"/>
        <w:jc w:val="both"/>
      </w:pPr>
      <w:r>
        <w:rPr>
          <w:color w:val="020202"/>
        </w:rPr>
        <w:t>Permanecen abiertos a inspección, principalmente, el Impuesto Sobre Sociedades desde 2015 hasta la fecha y, las retenciones a cuenta sobre el Impuesto Sobre la Renta de Personas Físicas y el Impuesto General Indirecto Canario desde 2016 hasta la</w:t>
      </w:r>
      <w:r>
        <w:rPr>
          <w:color w:val="020202"/>
          <w:spacing w:val="-4"/>
        </w:rPr>
        <w:t xml:space="preserve"> </w:t>
      </w:r>
      <w:r>
        <w:rPr>
          <w:color w:val="020202"/>
        </w:rPr>
        <w:t>fecha.</w:t>
      </w:r>
    </w:p>
    <w:p w14:paraId="274C565A" w14:textId="77777777" w:rsidR="00AD78C8" w:rsidRDefault="00AD78C8">
      <w:pPr>
        <w:pStyle w:val="Textoindependiente"/>
        <w:spacing w:before="9"/>
        <w:rPr>
          <w:sz w:val="21"/>
        </w:rPr>
      </w:pPr>
    </w:p>
    <w:p w14:paraId="36999476" w14:textId="77777777" w:rsidR="00AD78C8" w:rsidRDefault="00363873">
      <w:pPr>
        <w:pStyle w:val="Prrafodelista"/>
        <w:numPr>
          <w:ilvl w:val="0"/>
          <w:numId w:val="10"/>
        </w:numPr>
        <w:tabs>
          <w:tab w:val="left" w:pos="1591"/>
        </w:tabs>
        <w:ind w:right="865"/>
        <w:jc w:val="both"/>
      </w:pPr>
      <w:r>
        <w:rPr>
          <w:color w:val="020202"/>
        </w:rPr>
        <w:t>Las declaraciones no pueden considerarse definitivas hasta su prescripción o su aceptación por las autoridades fiscales. No existen contingencias de importes significativos que pudieran derivarse de la revisión de los años abiertos a</w:t>
      </w:r>
      <w:r>
        <w:rPr>
          <w:color w:val="020202"/>
          <w:spacing w:val="-9"/>
        </w:rPr>
        <w:t xml:space="preserve"> </w:t>
      </w:r>
      <w:r>
        <w:rPr>
          <w:color w:val="020202"/>
        </w:rPr>
        <w:t>inspección.</w:t>
      </w:r>
    </w:p>
    <w:p w14:paraId="3CE13D92" w14:textId="77777777" w:rsidR="00AD78C8" w:rsidRDefault="00AD78C8">
      <w:pPr>
        <w:pStyle w:val="Textoindependiente"/>
      </w:pPr>
    </w:p>
    <w:p w14:paraId="2803E78D" w14:textId="77777777" w:rsidR="00AD78C8" w:rsidRDefault="00363873">
      <w:pPr>
        <w:pStyle w:val="Prrafodelista"/>
        <w:numPr>
          <w:ilvl w:val="0"/>
          <w:numId w:val="10"/>
        </w:numPr>
        <w:tabs>
          <w:tab w:val="left" w:pos="1591"/>
        </w:tabs>
      </w:pPr>
      <w:r>
        <w:rPr>
          <w:color w:val="020202"/>
        </w:rPr>
        <w:t>El saldo con las Administraciones públicas es el</w:t>
      </w:r>
      <w:r>
        <w:rPr>
          <w:color w:val="020202"/>
          <w:spacing w:val="-2"/>
        </w:rPr>
        <w:t xml:space="preserve"> </w:t>
      </w:r>
      <w:r>
        <w:rPr>
          <w:color w:val="020202"/>
        </w:rPr>
        <w:t>siguiente:</w:t>
      </w:r>
    </w:p>
    <w:p w14:paraId="38D6DA13" w14:textId="77777777" w:rsidR="00AD78C8" w:rsidRDefault="00AD78C8">
      <w:pPr>
        <w:pStyle w:val="Textoindependiente"/>
        <w:spacing w:before="2" w:after="1"/>
      </w:pPr>
    </w:p>
    <w:tbl>
      <w:tblPr>
        <w:tblStyle w:val="TableNormal"/>
        <w:tblW w:w="0" w:type="auto"/>
        <w:tblInd w:w="1589" w:type="dxa"/>
        <w:tblBorders>
          <w:top w:val="single" w:sz="8" w:space="0" w:color="020202"/>
          <w:left w:val="single" w:sz="8" w:space="0" w:color="020202"/>
          <w:bottom w:val="single" w:sz="8" w:space="0" w:color="020202"/>
          <w:right w:val="single" w:sz="8" w:space="0" w:color="020202"/>
          <w:insideH w:val="single" w:sz="8" w:space="0" w:color="020202"/>
          <w:insideV w:val="single" w:sz="8" w:space="0" w:color="020202"/>
        </w:tblBorders>
        <w:tblLayout w:type="fixed"/>
        <w:tblLook w:val="01E0" w:firstRow="1" w:lastRow="1" w:firstColumn="1" w:lastColumn="1" w:noHBand="0" w:noVBand="0"/>
      </w:tblPr>
      <w:tblGrid>
        <w:gridCol w:w="4109"/>
        <w:gridCol w:w="1084"/>
        <w:gridCol w:w="1276"/>
        <w:gridCol w:w="1276"/>
        <w:gridCol w:w="1415"/>
      </w:tblGrid>
      <w:tr w:rsidR="00AD78C8" w14:paraId="2856D0EF" w14:textId="77777777">
        <w:trPr>
          <w:trHeight w:val="253"/>
        </w:trPr>
        <w:tc>
          <w:tcPr>
            <w:tcW w:w="9160" w:type="dxa"/>
            <w:gridSpan w:val="5"/>
            <w:shd w:val="clear" w:color="auto" w:fill="DBDADA"/>
          </w:tcPr>
          <w:p w14:paraId="2578DA2E" w14:textId="77777777" w:rsidR="00AD78C8" w:rsidRDefault="00363873">
            <w:pPr>
              <w:pStyle w:val="TableParagraph"/>
              <w:spacing w:line="233" w:lineRule="exact"/>
              <w:ind w:left="3688" w:right="3675"/>
              <w:jc w:val="center"/>
              <w:rPr>
                <w:rFonts w:ascii="Times New Roman"/>
              </w:rPr>
            </w:pPr>
            <w:r>
              <w:rPr>
                <w:rFonts w:ascii="Times New Roman"/>
                <w:color w:val="020202"/>
              </w:rPr>
              <w:t>A LARGO PLAZO</w:t>
            </w:r>
          </w:p>
        </w:tc>
      </w:tr>
      <w:tr w:rsidR="00AD78C8" w14:paraId="2D146719" w14:textId="77777777">
        <w:trPr>
          <w:trHeight w:val="255"/>
        </w:trPr>
        <w:tc>
          <w:tcPr>
            <w:tcW w:w="4109" w:type="dxa"/>
            <w:shd w:val="clear" w:color="auto" w:fill="1D497D"/>
          </w:tcPr>
          <w:p w14:paraId="259A1979" w14:textId="77777777" w:rsidR="00AD78C8" w:rsidRDefault="00AD78C8">
            <w:pPr>
              <w:pStyle w:val="TableParagraph"/>
              <w:rPr>
                <w:rFonts w:ascii="Times New Roman"/>
                <w:sz w:val="18"/>
              </w:rPr>
            </w:pPr>
          </w:p>
        </w:tc>
        <w:tc>
          <w:tcPr>
            <w:tcW w:w="2360" w:type="dxa"/>
            <w:gridSpan w:val="2"/>
            <w:shd w:val="clear" w:color="auto" w:fill="1D497D"/>
          </w:tcPr>
          <w:p w14:paraId="23CFF6B9" w14:textId="77777777" w:rsidR="00AD78C8" w:rsidRDefault="00AD78C8">
            <w:pPr>
              <w:pStyle w:val="TableParagraph"/>
              <w:rPr>
                <w:rFonts w:ascii="Times New Roman"/>
                <w:sz w:val="18"/>
              </w:rPr>
            </w:pPr>
          </w:p>
        </w:tc>
        <w:tc>
          <w:tcPr>
            <w:tcW w:w="2691" w:type="dxa"/>
            <w:gridSpan w:val="2"/>
            <w:shd w:val="clear" w:color="auto" w:fill="1D497D"/>
          </w:tcPr>
          <w:p w14:paraId="7C38E0C9" w14:textId="77777777" w:rsidR="00AD78C8" w:rsidRDefault="00AD78C8">
            <w:pPr>
              <w:pStyle w:val="TableParagraph"/>
              <w:rPr>
                <w:rFonts w:ascii="Times New Roman"/>
                <w:sz w:val="18"/>
              </w:rPr>
            </w:pPr>
          </w:p>
        </w:tc>
      </w:tr>
      <w:tr w:rsidR="00AD78C8" w14:paraId="35DD9DA0" w14:textId="77777777">
        <w:trPr>
          <w:trHeight w:val="253"/>
        </w:trPr>
        <w:tc>
          <w:tcPr>
            <w:tcW w:w="4109" w:type="dxa"/>
            <w:vMerge w:val="restart"/>
            <w:shd w:val="clear" w:color="auto" w:fill="1D497D"/>
          </w:tcPr>
          <w:p w14:paraId="02C3E91A" w14:textId="77777777" w:rsidR="00AD78C8" w:rsidRDefault="00363873">
            <w:pPr>
              <w:pStyle w:val="TableParagraph"/>
              <w:spacing w:before="160"/>
              <w:ind w:left="1479" w:right="1459"/>
              <w:jc w:val="center"/>
              <w:rPr>
                <w:rFonts w:ascii="Times New Roman" w:hAnsi="Times New Roman"/>
                <w:b/>
                <w:sz w:val="18"/>
              </w:rPr>
            </w:pPr>
            <w:r>
              <w:rPr>
                <w:rFonts w:ascii="Times New Roman" w:hAnsi="Times New Roman"/>
                <w:b/>
                <w:color w:val="FFFFFF"/>
                <w:sz w:val="18"/>
              </w:rPr>
              <w:t>Denominación</w:t>
            </w:r>
          </w:p>
        </w:tc>
        <w:tc>
          <w:tcPr>
            <w:tcW w:w="2360" w:type="dxa"/>
            <w:gridSpan w:val="2"/>
            <w:shd w:val="clear" w:color="auto" w:fill="1D497D"/>
          </w:tcPr>
          <w:p w14:paraId="30D234B5" w14:textId="77777777" w:rsidR="00AD78C8" w:rsidRDefault="00363873">
            <w:pPr>
              <w:pStyle w:val="TableParagraph"/>
              <w:spacing w:before="23"/>
              <w:ind w:left="977" w:right="962"/>
              <w:jc w:val="center"/>
              <w:rPr>
                <w:rFonts w:ascii="Times New Roman"/>
                <w:b/>
                <w:sz w:val="18"/>
              </w:rPr>
            </w:pPr>
            <w:r>
              <w:rPr>
                <w:rFonts w:ascii="Times New Roman"/>
                <w:b/>
                <w:color w:val="FFFFFF"/>
                <w:sz w:val="18"/>
              </w:rPr>
              <w:t>2019</w:t>
            </w:r>
          </w:p>
        </w:tc>
        <w:tc>
          <w:tcPr>
            <w:tcW w:w="2691" w:type="dxa"/>
            <w:gridSpan w:val="2"/>
            <w:shd w:val="clear" w:color="auto" w:fill="1D497D"/>
          </w:tcPr>
          <w:p w14:paraId="0B3CC852" w14:textId="77777777" w:rsidR="00AD78C8" w:rsidRDefault="00363873">
            <w:pPr>
              <w:pStyle w:val="TableParagraph"/>
              <w:spacing w:before="23"/>
              <w:ind w:left="1145" w:right="1125"/>
              <w:jc w:val="center"/>
              <w:rPr>
                <w:rFonts w:ascii="Times New Roman"/>
                <w:b/>
                <w:sz w:val="18"/>
              </w:rPr>
            </w:pPr>
            <w:r>
              <w:rPr>
                <w:rFonts w:ascii="Times New Roman"/>
                <w:b/>
                <w:color w:val="FFFFFF"/>
                <w:sz w:val="18"/>
              </w:rPr>
              <w:t>2018</w:t>
            </w:r>
          </w:p>
        </w:tc>
      </w:tr>
      <w:tr w:rsidR="00AD78C8" w14:paraId="635BAFE9" w14:textId="77777777">
        <w:trPr>
          <w:trHeight w:val="255"/>
        </w:trPr>
        <w:tc>
          <w:tcPr>
            <w:tcW w:w="4109" w:type="dxa"/>
            <w:vMerge/>
            <w:tcBorders>
              <w:top w:val="nil"/>
            </w:tcBorders>
            <w:shd w:val="clear" w:color="auto" w:fill="1D497D"/>
          </w:tcPr>
          <w:p w14:paraId="11F4C092" w14:textId="77777777" w:rsidR="00AD78C8" w:rsidRDefault="00AD78C8">
            <w:pPr>
              <w:rPr>
                <w:sz w:val="2"/>
                <w:szCs w:val="2"/>
              </w:rPr>
            </w:pPr>
          </w:p>
        </w:tc>
        <w:tc>
          <w:tcPr>
            <w:tcW w:w="1084" w:type="dxa"/>
            <w:shd w:val="clear" w:color="auto" w:fill="1D497D"/>
          </w:tcPr>
          <w:p w14:paraId="758C526A" w14:textId="77777777" w:rsidR="00AD78C8" w:rsidRDefault="00363873">
            <w:pPr>
              <w:pStyle w:val="TableParagraph"/>
              <w:spacing w:before="26"/>
              <w:ind w:left="291"/>
              <w:rPr>
                <w:rFonts w:ascii="Times New Roman"/>
                <w:b/>
                <w:sz w:val="18"/>
              </w:rPr>
            </w:pPr>
            <w:r>
              <w:rPr>
                <w:rFonts w:ascii="Times New Roman"/>
                <w:b/>
                <w:color w:val="FFFFFF"/>
                <w:sz w:val="18"/>
              </w:rPr>
              <w:t>Activo</w:t>
            </w:r>
          </w:p>
        </w:tc>
        <w:tc>
          <w:tcPr>
            <w:tcW w:w="1276" w:type="dxa"/>
            <w:shd w:val="clear" w:color="auto" w:fill="1D497D"/>
          </w:tcPr>
          <w:p w14:paraId="2342A140" w14:textId="77777777" w:rsidR="00AD78C8" w:rsidRDefault="00363873">
            <w:pPr>
              <w:pStyle w:val="TableParagraph"/>
              <w:spacing w:before="26"/>
              <w:ind w:left="385"/>
              <w:rPr>
                <w:rFonts w:ascii="Times New Roman"/>
                <w:b/>
                <w:sz w:val="18"/>
              </w:rPr>
            </w:pPr>
            <w:r>
              <w:rPr>
                <w:rFonts w:ascii="Times New Roman"/>
                <w:b/>
                <w:color w:val="FFFFFF"/>
                <w:sz w:val="18"/>
              </w:rPr>
              <w:t>Pasivo</w:t>
            </w:r>
          </w:p>
        </w:tc>
        <w:tc>
          <w:tcPr>
            <w:tcW w:w="1276" w:type="dxa"/>
            <w:shd w:val="clear" w:color="auto" w:fill="1D497D"/>
          </w:tcPr>
          <w:p w14:paraId="4E30C7BA" w14:textId="77777777" w:rsidR="00AD78C8" w:rsidRDefault="00363873">
            <w:pPr>
              <w:pStyle w:val="TableParagraph"/>
              <w:spacing w:before="26"/>
              <w:ind w:left="385"/>
              <w:rPr>
                <w:rFonts w:ascii="Times New Roman"/>
                <w:b/>
                <w:sz w:val="18"/>
              </w:rPr>
            </w:pPr>
            <w:r>
              <w:rPr>
                <w:rFonts w:ascii="Times New Roman"/>
                <w:b/>
                <w:color w:val="FFFFFF"/>
                <w:sz w:val="18"/>
              </w:rPr>
              <w:t>Activo</w:t>
            </w:r>
          </w:p>
        </w:tc>
        <w:tc>
          <w:tcPr>
            <w:tcW w:w="1415" w:type="dxa"/>
            <w:shd w:val="clear" w:color="auto" w:fill="1D497D"/>
          </w:tcPr>
          <w:p w14:paraId="406AFC3E" w14:textId="77777777" w:rsidR="00AD78C8" w:rsidRDefault="00363873">
            <w:pPr>
              <w:pStyle w:val="TableParagraph"/>
              <w:spacing w:before="26"/>
              <w:ind w:left="457"/>
              <w:rPr>
                <w:rFonts w:ascii="Times New Roman"/>
                <w:b/>
                <w:sz w:val="18"/>
              </w:rPr>
            </w:pPr>
            <w:r>
              <w:rPr>
                <w:rFonts w:ascii="Times New Roman"/>
                <w:b/>
                <w:color w:val="FFFFFF"/>
                <w:sz w:val="18"/>
              </w:rPr>
              <w:t>Pasivo</w:t>
            </w:r>
          </w:p>
        </w:tc>
      </w:tr>
      <w:tr w:rsidR="00AD78C8" w14:paraId="38E75067" w14:textId="77777777">
        <w:trPr>
          <w:trHeight w:val="255"/>
        </w:trPr>
        <w:tc>
          <w:tcPr>
            <w:tcW w:w="4109" w:type="dxa"/>
          </w:tcPr>
          <w:p w14:paraId="4F78723B" w14:textId="77777777" w:rsidR="00AD78C8" w:rsidRDefault="00363873">
            <w:pPr>
              <w:pStyle w:val="TableParagraph"/>
              <w:spacing w:before="23"/>
              <w:ind w:left="69"/>
              <w:rPr>
                <w:rFonts w:ascii="Times New Roman"/>
                <w:i/>
                <w:sz w:val="18"/>
              </w:rPr>
            </w:pPr>
            <w:r>
              <w:rPr>
                <w:rFonts w:ascii="Times New Roman"/>
                <w:i/>
                <w:color w:val="020202"/>
                <w:sz w:val="18"/>
              </w:rPr>
              <w:t>Impuesto Diferido</w:t>
            </w:r>
          </w:p>
        </w:tc>
        <w:tc>
          <w:tcPr>
            <w:tcW w:w="1084" w:type="dxa"/>
          </w:tcPr>
          <w:p w14:paraId="5AC3338C" w14:textId="77777777" w:rsidR="00AD78C8" w:rsidRDefault="00AD78C8">
            <w:pPr>
              <w:pStyle w:val="TableParagraph"/>
              <w:rPr>
                <w:rFonts w:ascii="Times New Roman"/>
                <w:sz w:val="18"/>
              </w:rPr>
            </w:pPr>
          </w:p>
        </w:tc>
        <w:tc>
          <w:tcPr>
            <w:tcW w:w="1276" w:type="dxa"/>
          </w:tcPr>
          <w:p w14:paraId="0D9D7434" w14:textId="77777777" w:rsidR="00AD78C8" w:rsidRDefault="00363873">
            <w:pPr>
              <w:pStyle w:val="TableParagraph"/>
              <w:spacing w:before="23"/>
              <w:ind w:right="48"/>
              <w:jc w:val="right"/>
              <w:rPr>
                <w:rFonts w:ascii="Times New Roman"/>
                <w:i/>
                <w:sz w:val="18"/>
              </w:rPr>
            </w:pPr>
            <w:r>
              <w:rPr>
                <w:rFonts w:ascii="Times New Roman"/>
                <w:i/>
                <w:color w:val="020202"/>
                <w:sz w:val="18"/>
              </w:rPr>
              <w:t>3.503.877,62</w:t>
            </w:r>
          </w:p>
        </w:tc>
        <w:tc>
          <w:tcPr>
            <w:tcW w:w="1276" w:type="dxa"/>
          </w:tcPr>
          <w:p w14:paraId="6C7FA968" w14:textId="77777777" w:rsidR="00AD78C8" w:rsidRDefault="00AD78C8">
            <w:pPr>
              <w:pStyle w:val="TableParagraph"/>
              <w:rPr>
                <w:rFonts w:ascii="Times New Roman"/>
                <w:sz w:val="18"/>
              </w:rPr>
            </w:pPr>
          </w:p>
        </w:tc>
        <w:tc>
          <w:tcPr>
            <w:tcW w:w="1415" w:type="dxa"/>
          </w:tcPr>
          <w:p w14:paraId="7892F5A9" w14:textId="77777777" w:rsidR="00AD78C8" w:rsidRDefault="00363873">
            <w:pPr>
              <w:pStyle w:val="TableParagraph"/>
              <w:spacing w:before="23"/>
              <w:ind w:right="46"/>
              <w:jc w:val="right"/>
              <w:rPr>
                <w:rFonts w:ascii="Times New Roman"/>
                <w:i/>
                <w:sz w:val="18"/>
              </w:rPr>
            </w:pPr>
            <w:r>
              <w:rPr>
                <w:rFonts w:ascii="Times New Roman"/>
                <w:i/>
                <w:color w:val="020202"/>
                <w:sz w:val="18"/>
              </w:rPr>
              <w:t>3.271.467,23</w:t>
            </w:r>
          </w:p>
        </w:tc>
      </w:tr>
      <w:tr w:rsidR="00AD78C8" w14:paraId="6A7FD584" w14:textId="77777777">
        <w:trPr>
          <w:trHeight w:val="253"/>
        </w:trPr>
        <w:tc>
          <w:tcPr>
            <w:tcW w:w="4109" w:type="dxa"/>
            <w:shd w:val="clear" w:color="auto" w:fill="A8A8A8"/>
          </w:tcPr>
          <w:p w14:paraId="1D044A93" w14:textId="77777777" w:rsidR="00AD78C8" w:rsidRDefault="00363873">
            <w:pPr>
              <w:pStyle w:val="TableParagraph"/>
              <w:spacing w:before="12" w:line="221" w:lineRule="exact"/>
              <w:ind w:left="69"/>
              <w:rPr>
                <w:rFonts w:ascii="Times New Roman" w:hAnsi="Times New Roman"/>
                <w:b/>
                <w:sz w:val="20"/>
              </w:rPr>
            </w:pPr>
            <w:proofErr w:type="gramStart"/>
            <w:r>
              <w:rPr>
                <w:rFonts w:ascii="Times New Roman" w:hAnsi="Times New Roman"/>
                <w:b/>
                <w:color w:val="020202"/>
                <w:sz w:val="20"/>
              </w:rPr>
              <w:t>Total</w:t>
            </w:r>
            <w:proofErr w:type="gramEnd"/>
            <w:r>
              <w:rPr>
                <w:rFonts w:ascii="Times New Roman" w:hAnsi="Times New Roman"/>
                <w:b/>
                <w:color w:val="020202"/>
                <w:sz w:val="20"/>
              </w:rPr>
              <w:t xml:space="preserve"> saldo a largo </w:t>
            </w:r>
            <w:proofErr w:type="spellStart"/>
            <w:r>
              <w:rPr>
                <w:rFonts w:ascii="Times New Roman" w:hAnsi="Times New Roman"/>
                <w:b/>
                <w:color w:val="020202"/>
                <w:sz w:val="20"/>
              </w:rPr>
              <w:t>palzo</w:t>
            </w:r>
            <w:proofErr w:type="spellEnd"/>
            <w:r>
              <w:rPr>
                <w:rFonts w:ascii="Times New Roman" w:hAnsi="Times New Roman"/>
                <w:b/>
                <w:color w:val="020202"/>
                <w:sz w:val="20"/>
              </w:rPr>
              <w:t xml:space="preserve"> </w:t>
            </w:r>
            <w:proofErr w:type="spellStart"/>
            <w:r>
              <w:rPr>
                <w:rFonts w:ascii="Times New Roman" w:hAnsi="Times New Roman"/>
                <w:b/>
                <w:color w:val="020202"/>
                <w:sz w:val="20"/>
              </w:rPr>
              <w:t>Adm</w:t>
            </w:r>
            <w:proofErr w:type="spellEnd"/>
            <w:r>
              <w:rPr>
                <w:rFonts w:ascii="Times New Roman" w:hAnsi="Times New Roman"/>
                <w:b/>
                <w:color w:val="020202"/>
                <w:sz w:val="20"/>
              </w:rPr>
              <w:t>. Públicas</w:t>
            </w:r>
          </w:p>
        </w:tc>
        <w:tc>
          <w:tcPr>
            <w:tcW w:w="1084" w:type="dxa"/>
            <w:shd w:val="clear" w:color="auto" w:fill="A8A8A8"/>
          </w:tcPr>
          <w:p w14:paraId="48ADA3FF" w14:textId="77777777" w:rsidR="00AD78C8" w:rsidRDefault="00363873">
            <w:pPr>
              <w:pStyle w:val="TableParagraph"/>
              <w:spacing w:before="12" w:line="221" w:lineRule="exact"/>
              <w:ind w:right="46"/>
              <w:jc w:val="right"/>
              <w:rPr>
                <w:rFonts w:ascii="Times New Roman"/>
                <w:b/>
                <w:i/>
                <w:sz w:val="20"/>
              </w:rPr>
            </w:pPr>
            <w:r>
              <w:rPr>
                <w:rFonts w:ascii="Times New Roman"/>
                <w:b/>
                <w:i/>
                <w:color w:val="020202"/>
                <w:sz w:val="20"/>
              </w:rPr>
              <w:t>0,00</w:t>
            </w:r>
          </w:p>
        </w:tc>
        <w:tc>
          <w:tcPr>
            <w:tcW w:w="1276" w:type="dxa"/>
            <w:shd w:val="clear" w:color="auto" w:fill="A8A8A8"/>
          </w:tcPr>
          <w:p w14:paraId="48794920" w14:textId="77777777" w:rsidR="00AD78C8" w:rsidRDefault="00363873">
            <w:pPr>
              <w:pStyle w:val="TableParagraph"/>
              <w:spacing w:before="12" w:line="221" w:lineRule="exact"/>
              <w:ind w:right="49"/>
              <w:jc w:val="right"/>
              <w:rPr>
                <w:rFonts w:ascii="Times New Roman"/>
                <w:b/>
                <w:i/>
                <w:sz w:val="20"/>
              </w:rPr>
            </w:pPr>
            <w:r>
              <w:rPr>
                <w:rFonts w:ascii="Times New Roman"/>
                <w:b/>
                <w:i/>
                <w:color w:val="020202"/>
                <w:w w:val="95"/>
                <w:sz w:val="20"/>
              </w:rPr>
              <w:t>3.503.877,62</w:t>
            </w:r>
          </w:p>
        </w:tc>
        <w:tc>
          <w:tcPr>
            <w:tcW w:w="1276" w:type="dxa"/>
            <w:shd w:val="clear" w:color="auto" w:fill="A8A8A8"/>
          </w:tcPr>
          <w:p w14:paraId="6FF72225" w14:textId="77777777" w:rsidR="00AD78C8" w:rsidRDefault="00363873">
            <w:pPr>
              <w:pStyle w:val="TableParagraph"/>
              <w:spacing w:before="12" w:line="221" w:lineRule="exact"/>
              <w:ind w:right="49"/>
              <w:jc w:val="right"/>
              <w:rPr>
                <w:rFonts w:ascii="Times New Roman"/>
                <w:b/>
                <w:i/>
                <w:sz w:val="20"/>
              </w:rPr>
            </w:pPr>
            <w:r>
              <w:rPr>
                <w:rFonts w:ascii="Times New Roman"/>
                <w:b/>
                <w:i/>
                <w:color w:val="020202"/>
                <w:sz w:val="20"/>
              </w:rPr>
              <w:t>0,00</w:t>
            </w:r>
          </w:p>
        </w:tc>
        <w:tc>
          <w:tcPr>
            <w:tcW w:w="1415" w:type="dxa"/>
            <w:shd w:val="clear" w:color="auto" w:fill="A8A8A8"/>
          </w:tcPr>
          <w:p w14:paraId="76E5D741" w14:textId="77777777" w:rsidR="00AD78C8" w:rsidRDefault="00363873">
            <w:pPr>
              <w:pStyle w:val="TableParagraph"/>
              <w:spacing w:before="12" w:line="221" w:lineRule="exact"/>
              <w:ind w:right="46"/>
              <w:jc w:val="right"/>
              <w:rPr>
                <w:rFonts w:ascii="Times New Roman"/>
                <w:b/>
                <w:i/>
                <w:sz w:val="20"/>
              </w:rPr>
            </w:pPr>
            <w:r>
              <w:rPr>
                <w:rFonts w:ascii="Times New Roman"/>
                <w:b/>
                <w:i/>
                <w:color w:val="020202"/>
                <w:w w:val="95"/>
                <w:sz w:val="20"/>
              </w:rPr>
              <w:t>3.271.467,23</w:t>
            </w:r>
          </w:p>
        </w:tc>
      </w:tr>
      <w:tr w:rsidR="00AD78C8" w14:paraId="297B60A7" w14:textId="77777777">
        <w:trPr>
          <w:trHeight w:val="255"/>
        </w:trPr>
        <w:tc>
          <w:tcPr>
            <w:tcW w:w="4109" w:type="dxa"/>
          </w:tcPr>
          <w:p w14:paraId="452F215D" w14:textId="77777777" w:rsidR="00AD78C8" w:rsidRDefault="00363873">
            <w:pPr>
              <w:pStyle w:val="TableParagraph"/>
              <w:spacing w:before="26"/>
              <w:ind w:left="114"/>
              <w:rPr>
                <w:rFonts w:ascii="Times New Roman"/>
                <w:i/>
                <w:sz w:val="18"/>
              </w:rPr>
            </w:pPr>
            <w:r>
              <w:rPr>
                <w:rFonts w:ascii="Times New Roman"/>
                <w:i/>
                <w:color w:val="EC1F23"/>
                <w:sz w:val="18"/>
              </w:rPr>
              <w:t xml:space="preserve">* </w:t>
            </w:r>
            <w:r>
              <w:rPr>
                <w:rFonts w:ascii="Times New Roman"/>
                <w:i/>
                <w:color w:val="020202"/>
                <w:sz w:val="18"/>
              </w:rPr>
              <w:t>Ver apartado 10.1 SUBVENCIONES DE CAPITAL</w:t>
            </w:r>
          </w:p>
        </w:tc>
        <w:tc>
          <w:tcPr>
            <w:tcW w:w="5051" w:type="dxa"/>
            <w:gridSpan w:val="4"/>
          </w:tcPr>
          <w:p w14:paraId="3C1FC2A7" w14:textId="77777777" w:rsidR="00AD78C8" w:rsidRDefault="00AD78C8">
            <w:pPr>
              <w:pStyle w:val="TableParagraph"/>
              <w:rPr>
                <w:rFonts w:ascii="Times New Roman"/>
                <w:sz w:val="18"/>
              </w:rPr>
            </w:pPr>
          </w:p>
        </w:tc>
      </w:tr>
      <w:tr w:rsidR="00AD78C8" w14:paraId="5D0C81FA" w14:textId="77777777">
        <w:trPr>
          <w:trHeight w:val="253"/>
        </w:trPr>
        <w:tc>
          <w:tcPr>
            <w:tcW w:w="9160" w:type="dxa"/>
            <w:gridSpan w:val="5"/>
            <w:shd w:val="clear" w:color="auto" w:fill="DBDADA"/>
          </w:tcPr>
          <w:p w14:paraId="7D37B44A" w14:textId="77777777" w:rsidR="00AD78C8" w:rsidRDefault="00363873">
            <w:pPr>
              <w:pStyle w:val="TableParagraph"/>
              <w:spacing w:line="233" w:lineRule="exact"/>
              <w:ind w:left="3688" w:right="3673"/>
              <w:jc w:val="center"/>
              <w:rPr>
                <w:rFonts w:ascii="Times New Roman"/>
              </w:rPr>
            </w:pPr>
            <w:r>
              <w:rPr>
                <w:rFonts w:ascii="Times New Roman"/>
                <w:color w:val="020202"/>
              </w:rPr>
              <w:t>A CORTO PLAZO</w:t>
            </w:r>
          </w:p>
        </w:tc>
      </w:tr>
      <w:tr w:rsidR="00AD78C8" w14:paraId="7FE45BCF" w14:textId="77777777">
        <w:trPr>
          <w:trHeight w:val="255"/>
        </w:trPr>
        <w:tc>
          <w:tcPr>
            <w:tcW w:w="4109" w:type="dxa"/>
            <w:vMerge w:val="restart"/>
            <w:shd w:val="clear" w:color="auto" w:fill="1D497D"/>
          </w:tcPr>
          <w:p w14:paraId="43E340D7" w14:textId="77777777" w:rsidR="00AD78C8" w:rsidRDefault="00363873">
            <w:pPr>
              <w:pStyle w:val="TableParagraph"/>
              <w:spacing w:before="162"/>
              <w:ind w:left="1479" w:right="1459"/>
              <w:jc w:val="center"/>
              <w:rPr>
                <w:rFonts w:ascii="Times New Roman" w:hAnsi="Times New Roman"/>
                <w:b/>
                <w:sz w:val="18"/>
              </w:rPr>
            </w:pPr>
            <w:r>
              <w:rPr>
                <w:rFonts w:ascii="Times New Roman" w:hAnsi="Times New Roman"/>
                <w:b/>
                <w:color w:val="FFFFFF"/>
                <w:sz w:val="18"/>
              </w:rPr>
              <w:t>Denominación</w:t>
            </w:r>
          </w:p>
        </w:tc>
        <w:tc>
          <w:tcPr>
            <w:tcW w:w="2360" w:type="dxa"/>
            <w:gridSpan w:val="2"/>
            <w:shd w:val="clear" w:color="auto" w:fill="1D497D"/>
          </w:tcPr>
          <w:p w14:paraId="003B5CF7" w14:textId="77777777" w:rsidR="00AD78C8" w:rsidRDefault="00363873">
            <w:pPr>
              <w:pStyle w:val="TableParagraph"/>
              <w:spacing w:before="26"/>
              <w:ind w:left="977" w:right="962"/>
              <w:jc w:val="center"/>
              <w:rPr>
                <w:rFonts w:ascii="Times New Roman"/>
                <w:b/>
                <w:sz w:val="18"/>
              </w:rPr>
            </w:pPr>
            <w:r>
              <w:rPr>
                <w:rFonts w:ascii="Times New Roman"/>
                <w:b/>
                <w:color w:val="FFFFFF"/>
                <w:sz w:val="18"/>
              </w:rPr>
              <w:t>2019</w:t>
            </w:r>
          </w:p>
        </w:tc>
        <w:tc>
          <w:tcPr>
            <w:tcW w:w="2691" w:type="dxa"/>
            <w:gridSpan w:val="2"/>
            <w:shd w:val="clear" w:color="auto" w:fill="1D497D"/>
          </w:tcPr>
          <w:p w14:paraId="006A0F94" w14:textId="77777777" w:rsidR="00AD78C8" w:rsidRDefault="00363873">
            <w:pPr>
              <w:pStyle w:val="TableParagraph"/>
              <w:spacing w:before="26"/>
              <w:ind w:left="1145" w:right="1125"/>
              <w:jc w:val="center"/>
              <w:rPr>
                <w:rFonts w:ascii="Times New Roman"/>
                <w:b/>
                <w:sz w:val="18"/>
              </w:rPr>
            </w:pPr>
            <w:r>
              <w:rPr>
                <w:rFonts w:ascii="Times New Roman"/>
                <w:b/>
                <w:color w:val="FFFFFF"/>
                <w:sz w:val="18"/>
              </w:rPr>
              <w:t>2018</w:t>
            </w:r>
          </w:p>
        </w:tc>
      </w:tr>
      <w:tr w:rsidR="00AD78C8" w14:paraId="02D06082" w14:textId="77777777">
        <w:trPr>
          <w:trHeight w:val="255"/>
        </w:trPr>
        <w:tc>
          <w:tcPr>
            <w:tcW w:w="4109" w:type="dxa"/>
            <w:vMerge/>
            <w:tcBorders>
              <w:top w:val="nil"/>
            </w:tcBorders>
            <w:shd w:val="clear" w:color="auto" w:fill="1D497D"/>
          </w:tcPr>
          <w:p w14:paraId="76A30181" w14:textId="77777777" w:rsidR="00AD78C8" w:rsidRDefault="00AD78C8">
            <w:pPr>
              <w:rPr>
                <w:sz w:val="2"/>
                <w:szCs w:val="2"/>
              </w:rPr>
            </w:pPr>
          </w:p>
        </w:tc>
        <w:tc>
          <w:tcPr>
            <w:tcW w:w="1084" w:type="dxa"/>
            <w:shd w:val="clear" w:color="auto" w:fill="1D497D"/>
          </w:tcPr>
          <w:p w14:paraId="667DACF8" w14:textId="77777777" w:rsidR="00AD78C8" w:rsidRDefault="00363873">
            <w:pPr>
              <w:pStyle w:val="TableParagraph"/>
              <w:spacing w:before="23"/>
              <w:ind w:left="291"/>
              <w:rPr>
                <w:rFonts w:ascii="Times New Roman"/>
                <w:b/>
                <w:sz w:val="18"/>
              </w:rPr>
            </w:pPr>
            <w:r>
              <w:rPr>
                <w:rFonts w:ascii="Times New Roman"/>
                <w:b/>
                <w:color w:val="FFFFFF"/>
                <w:sz w:val="18"/>
              </w:rPr>
              <w:t>Activo</w:t>
            </w:r>
          </w:p>
        </w:tc>
        <w:tc>
          <w:tcPr>
            <w:tcW w:w="1276" w:type="dxa"/>
            <w:shd w:val="clear" w:color="auto" w:fill="1D497D"/>
          </w:tcPr>
          <w:p w14:paraId="7E6190B7" w14:textId="77777777" w:rsidR="00AD78C8" w:rsidRDefault="00363873">
            <w:pPr>
              <w:pStyle w:val="TableParagraph"/>
              <w:spacing w:before="23"/>
              <w:ind w:left="385"/>
              <w:rPr>
                <w:rFonts w:ascii="Times New Roman"/>
                <w:b/>
                <w:sz w:val="18"/>
              </w:rPr>
            </w:pPr>
            <w:r>
              <w:rPr>
                <w:rFonts w:ascii="Times New Roman"/>
                <w:b/>
                <w:color w:val="FFFFFF"/>
                <w:sz w:val="18"/>
              </w:rPr>
              <w:t>Pasivo</w:t>
            </w:r>
          </w:p>
        </w:tc>
        <w:tc>
          <w:tcPr>
            <w:tcW w:w="1276" w:type="dxa"/>
            <w:shd w:val="clear" w:color="auto" w:fill="1D497D"/>
          </w:tcPr>
          <w:p w14:paraId="7FF9A886" w14:textId="77777777" w:rsidR="00AD78C8" w:rsidRDefault="00363873">
            <w:pPr>
              <w:pStyle w:val="TableParagraph"/>
              <w:spacing w:before="23"/>
              <w:ind w:left="385"/>
              <w:rPr>
                <w:rFonts w:ascii="Times New Roman"/>
                <w:b/>
                <w:sz w:val="18"/>
              </w:rPr>
            </w:pPr>
            <w:r>
              <w:rPr>
                <w:rFonts w:ascii="Times New Roman"/>
                <w:b/>
                <w:color w:val="FFFFFF"/>
                <w:sz w:val="18"/>
              </w:rPr>
              <w:t>Activo</w:t>
            </w:r>
          </w:p>
        </w:tc>
        <w:tc>
          <w:tcPr>
            <w:tcW w:w="1415" w:type="dxa"/>
            <w:shd w:val="clear" w:color="auto" w:fill="1D497D"/>
          </w:tcPr>
          <w:p w14:paraId="27C31A30" w14:textId="77777777" w:rsidR="00AD78C8" w:rsidRDefault="00363873">
            <w:pPr>
              <w:pStyle w:val="TableParagraph"/>
              <w:spacing w:before="23"/>
              <w:ind w:left="457"/>
              <w:rPr>
                <w:rFonts w:ascii="Times New Roman"/>
                <w:b/>
                <w:sz w:val="18"/>
              </w:rPr>
            </w:pPr>
            <w:r>
              <w:rPr>
                <w:rFonts w:ascii="Times New Roman"/>
                <w:b/>
                <w:color w:val="FFFFFF"/>
                <w:sz w:val="18"/>
              </w:rPr>
              <w:t>Pasivo</w:t>
            </w:r>
          </w:p>
        </w:tc>
      </w:tr>
      <w:tr w:rsidR="00AD78C8" w14:paraId="573FE71E" w14:textId="77777777">
        <w:trPr>
          <w:trHeight w:val="253"/>
        </w:trPr>
        <w:tc>
          <w:tcPr>
            <w:tcW w:w="4109" w:type="dxa"/>
          </w:tcPr>
          <w:p w14:paraId="0F131021" w14:textId="77777777" w:rsidR="00AD78C8" w:rsidRDefault="00363873">
            <w:pPr>
              <w:pStyle w:val="TableParagraph"/>
              <w:spacing w:before="23"/>
              <w:ind w:left="69"/>
              <w:rPr>
                <w:rFonts w:ascii="Times New Roman"/>
                <w:i/>
                <w:sz w:val="18"/>
              </w:rPr>
            </w:pPr>
            <w:r>
              <w:rPr>
                <w:rFonts w:ascii="Times New Roman"/>
                <w:i/>
                <w:color w:val="020202"/>
                <w:sz w:val="18"/>
              </w:rPr>
              <w:t>IGIC</w:t>
            </w:r>
          </w:p>
        </w:tc>
        <w:tc>
          <w:tcPr>
            <w:tcW w:w="1084" w:type="dxa"/>
          </w:tcPr>
          <w:p w14:paraId="695E7E9B" w14:textId="77777777" w:rsidR="00AD78C8" w:rsidRDefault="00363873">
            <w:pPr>
              <w:pStyle w:val="TableParagraph"/>
              <w:spacing w:before="23"/>
              <w:ind w:right="46"/>
              <w:jc w:val="right"/>
              <w:rPr>
                <w:rFonts w:ascii="Times New Roman"/>
                <w:i/>
                <w:sz w:val="18"/>
              </w:rPr>
            </w:pPr>
            <w:r>
              <w:rPr>
                <w:rFonts w:ascii="Times New Roman"/>
                <w:i/>
                <w:color w:val="020202"/>
                <w:sz w:val="18"/>
              </w:rPr>
              <w:t>611.743,49</w:t>
            </w:r>
          </w:p>
        </w:tc>
        <w:tc>
          <w:tcPr>
            <w:tcW w:w="1276" w:type="dxa"/>
          </w:tcPr>
          <w:p w14:paraId="692BEF20" w14:textId="77777777" w:rsidR="00AD78C8" w:rsidRDefault="00AD78C8">
            <w:pPr>
              <w:pStyle w:val="TableParagraph"/>
              <w:rPr>
                <w:rFonts w:ascii="Times New Roman"/>
                <w:sz w:val="18"/>
              </w:rPr>
            </w:pPr>
          </w:p>
        </w:tc>
        <w:tc>
          <w:tcPr>
            <w:tcW w:w="1276" w:type="dxa"/>
          </w:tcPr>
          <w:p w14:paraId="55819144" w14:textId="77777777" w:rsidR="00AD78C8" w:rsidRDefault="00363873">
            <w:pPr>
              <w:pStyle w:val="TableParagraph"/>
              <w:spacing w:before="23"/>
              <w:ind w:right="48"/>
              <w:jc w:val="right"/>
              <w:rPr>
                <w:rFonts w:ascii="Times New Roman"/>
                <w:i/>
                <w:sz w:val="18"/>
              </w:rPr>
            </w:pPr>
            <w:r>
              <w:rPr>
                <w:rFonts w:ascii="Times New Roman"/>
                <w:i/>
                <w:color w:val="020202"/>
                <w:sz w:val="18"/>
              </w:rPr>
              <w:t>279.217,08</w:t>
            </w:r>
          </w:p>
        </w:tc>
        <w:tc>
          <w:tcPr>
            <w:tcW w:w="1415" w:type="dxa"/>
          </w:tcPr>
          <w:p w14:paraId="66AEB418" w14:textId="77777777" w:rsidR="00AD78C8" w:rsidRDefault="00AD78C8">
            <w:pPr>
              <w:pStyle w:val="TableParagraph"/>
              <w:rPr>
                <w:rFonts w:ascii="Times New Roman"/>
                <w:sz w:val="18"/>
              </w:rPr>
            </w:pPr>
          </w:p>
        </w:tc>
      </w:tr>
      <w:tr w:rsidR="00AD78C8" w14:paraId="3C980E59" w14:textId="77777777">
        <w:trPr>
          <w:trHeight w:val="255"/>
        </w:trPr>
        <w:tc>
          <w:tcPr>
            <w:tcW w:w="4109" w:type="dxa"/>
          </w:tcPr>
          <w:p w14:paraId="4992410A" w14:textId="77777777" w:rsidR="00AD78C8" w:rsidRDefault="00363873">
            <w:pPr>
              <w:pStyle w:val="TableParagraph"/>
              <w:spacing w:before="23"/>
              <w:ind w:left="69"/>
              <w:rPr>
                <w:rFonts w:ascii="Times New Roman"/>
                <w:i/>
                <w:sz w:val="18"/>
              </w:rPr>
            </w:pPr>
            <w:r>
              <w:rPr>
                <w:rFonts w:ascii="Times New Roman"/>
                <w:i/>
                <w:color w:val="020202"/>
                <w:sz w:val="18"/>
              </w:rPr>
              <w:t>Retenciones I.R.P.F.</w:t>
            </w:r>
          </w:p>
        </w:tc>
        <w:tc>
          <w:tcPr>
            <w:tcW w:w="1084" w:type="dxa"/>
          </w:tcPr>
          <w:p w14:paraId="0AD5FFFE" w14:textId="77777777" w:rsidR="00AD78C8" w:rsidRDefault="00AD78C8">
            <w:pPr>
              <w:pStyle w:val="TableParagraph"/>
              <w:rPr>
                <w:rFonts w:ascii="Times New Roman"/>
                <w:sz w:val="18"/>
              </w:rPr>
            </w:pPr>
          </w:p>
        </w:tc>
        <w:tc>
          <w:tcPr>
            <w:tcW w:w="1276" w:type="dxa"/>
          </w:tcPr>
          <w:p w14:paraId="4ECA6134" w14:textId="77777777" w:rsidR="00AD78C8" w:rsidRDefault="00363873">
            <w:pPr>
              <w:pStyle w:val="TableParagraph"/>
              <w:spacing w:before="23"/>
              <w:ind w:right="48"/>
              <w:jc w:val="right"/>
              <w:rPr>
                <w:rFonts w:ascii="Times New Roman"/>
                <w:i/>
                <w:sz w:val="18"/>
              </w:rPr>
            </w:pPr>
            <w:r>
              <w:rPr>
                <w:rFonts w:ascii="Times New Roman"/>
                <w:i/>
                <w:color w:val="020202"/>
                <w:sz w:val="18"/>
              </w:rPr>
              <w:t>153.583,05</w:t>
            </w:r>
          </w:p>
        </w:tc>
        <w:tc>
          <w:tcPr>
            <w:tcW w:w="1276" w:type="dxa"/>
          </w:tcPr>
          <w:p w14:paraId="44FFEEFE" w14:textId="77777777" w:rsidR="00AD78C8" w:rsidRDefault="00AD78C8">
            <w:pPr>
              <w:pStyle w:val="TableParagraph"/>
              <w:rPr>
                <w:rFonts w:ascii="Times New Roman"/>
                <w:sz w:val="18"/>
              </w:rPr>
            </w:pPr>
          </w:p>
        </w:tc>
        <w:tc>
          <w:tcPr>
            <w:tcW w:w="1415" w:type="dxa"/>
          </w:tcPr>
          <w:p w14:paraId="29805DB7" w14:textId="77777777" w:rsidR="00AD78C8" w:rsidRDefault="00363873">
            <w:pPr>
              <w:pStyle w:val="TableParagraph"/>
              <w:spacing w:before="23"/>
              <w:ind w:right="46"/>
              <w:jc w:val="right"/>
              <w:rPr>
                <w:rFonts w:ascii="Times New Roman"/>
                <w:i/>
                <w:sz w:val="18"/>
              </w:rPr>
            </w:pPr>
            <w:r>
              <w:rPr>
                <w:rFonts w:ascii="Times New Roman"/>
                <w:i/>
                <w:color w:val="020202"/>
                <w:sz w:val="18"/>
              </w:rPr>
              <w:t>107.339,02</w:t>
            </w:r>
          </w:p>
        </w:tc>
      </w:tr>
      <w:tr w:rsidR="00AD78C8" w14:paraId="30AB653F" w14:textId="77777777">
        <w:trPr>
          <w:trHeight w:val="253"/>
        </w:trPr>
        <w:tc>
          <w:tcPr>
            <w:tcW w:w="4109" w:type="dxa"/>
          </w:tcPr>
          <w:p w14:paraId="306B3025" w14:textId="77777777" w:rsidR="00AD78C8" w:rsidRDefault="00363873">
            <w:pPr>
              <w:pStyle w:val="TableParagraph"/>
              <w:spacing w:before="23"/>
              <w:ind w:left="69"/>
              <w:rPr>
                <w:rFonts w:ascii="Times New Roman"/>
                <w:i/>
                <w:sz w:val="18"/>
              </w:rPr>
            </w:pPr>
            <w:r>
              <w:rPr>
                <w:rFonts w:ascii="Times New Roman"/>
                <w:i/>
                <w:color w:val="020202"/>
                <w:sz w:val="18"/>
              </w:rPr>
              <w:t>Alquileres</w:t>
            </w:r>
          </w:p>
        </w:tc>
        <w:tc>
          <w:tcPr>
            <w:tcW w:w="1084" w:type="dxa"/>
          </w:tcPr>
          <w:p w14:paraId="1B22BDAE" w14:textId="77777777" w:rsidR="00AD78C8" w:rsidRDefault="00AD78C8">
            <w:pPr>
              <w:pStyle w:val="TableParagraph"/>
              <w:rPr>
                <w:rFonts w:ascii="Times New Roman"/>
                <w:sz w:val="18"/>
              </w:rPr>
            </w:pPr>
          </w:p>
        </w:tc>
        <w:tc>
          <w:tcPr>
            <w:tcW w:w="1276" w:type="dxa"/>
          </w:tcPr>
          <w:p w14:paraId="1ED38591" w14:textId="77777777" w:rsidR="00AD78C8" w:rsidRDefault="00363873">
            <w:pPr>
              <w:pStyle w:val="TableParagraph"/>
              <w:spacing w:before="23"/>
              <w:ind w:right="49"/>
              <w:jc w:val="right"/>
              <w:rPr>
                <w:rFonts w:ascii="Times New Roman"/>
                <w:i/>
                <w:sz w:val="18"/>
              </w:rPr>
            </w:pPr>
            <w:r>
              <w:rPr>
                <w:rFonts w:ascii="Times New Roman"/>
                <w:i/>
                <w:color w:val="020202"/>
                <w:sz w:val="18"/>
              </w:rPr>
              <w:t>4.009,58</w:t>
            </w:r>
          </w:p>
        </w:tc>
        <w:tc>
          <w:tcPr>
            <w:tcW w:w="1276" w:type="dxa"/>
          </w:tcPr>
          <w:p w14:paraId="33B7DED9" w14:textId="77777777" w:rsidR="00AD78C8" w:rsidRDefault="00AD78C8">
            <w:pPr>
              <w:pStyle w:val="TableParagraph"/>
              <w:rPr>
                <w:rFonts w:ascii="Times New Roman"/>
                <w:sz w:val="18"/>
              </w:rPr>
            </w:pPr>
          </w:p>
        </w:tc>
        <w:tc>
          <w:tcPr>
            <w:tcW w:w="1415" w:type="dxa"/>
          </w:tcPr>
          <w:p w14:paraId="2FECF623" w14:textId="77777777" w:rsidR="00AD78C8" w:rsidRDefault="00363873">
            <w:pPr>
              <w:pStyle w:val="TableParagraph"/>
              <w:spacing w:before="23"/>
              <w:ind w:right="46"/>
              <w:jc w:val="right"/>
              <w:rPr>
                <w:rFonts w:ascii="Times New Roman"/>
                <w:i/>
                <w:sz w:val="18"/>
              </w:rPr>
            </w:pPr>
            <w:r>
              <w:rPr>
                <w:rFonts w:ascii="Times New Roman"/>
                <w:i/>
                <w:color w:val="020202"/>
                <w:sz w:val="18"/>
              </w:rPr>
              <w:t>6.929,96</w:t>
            </w:r>
          </w:p>
        </w:tc>
      </w:tr>
      <w:tr w:rsidR="00AD78C8" w14:paraId="6CF1986E" w14:textId="77777777">
        <w:trPr>
          <w:trHeight w:val="255"/>
        </w:trPr>
        <w:tc>
          <w:tcPr>
            <w:tcW w:w="4109" w:type="dxa"/>
          </w:tcPr>
          <w:p w14:paraId="3A57F522" w14:textId="77777777" w:rsidR="00AD78C8" w:rsidRDefault="00363873">
            <w:pPr>
              <w:pStyle w:val="TableParagraph"/>
              <w:spacing w:before="26"/>
              <w:ind w:left="69"/>
              <w:rPr>
                <w:rFonts w:ascii="Times New Roman"/>
                <w:i/>
                <w:sz w:val="18"/>
              </w:rPr>
            </w:pPr>
            <w:r>
              <w:rPr>
                <w:rFonts w:ascii="Times New Roman"/>
                <w:i/>
                <w:color w:val="020202"/>
                <w:sz w:val="18"/>
              </w:rPr>
              <w:t>Seguridad Social</w:t>
            </w:r>
          </w:p>
        </w:tc>
        <w:tc>
          <w:tcPr>
            <w:tcW w:w="1084" w:type="dxa"/>
          </w:tcPr>
          <w:p w14:paraId="5B63EB9F" w14:textId="77777777" w:rsidR="00AD78C8" w:rsidRDefault="00AD78C8">
            <w:pPr>
              <w:pStyle w:val="TableParagraph"/>
              <w:rPr>
                <w:rFonts w:ascii="Times New Roman"/>
                <w:sz w:val="18"/>
              </w:rPr>
            </w:pPr>
          </w:p>
        </w:tc>
        <w:tc>
          <w:tcPr>
            <w:tcW w:w="1276" w:type="dxa"/>
          </w:tcPr>
          <w:p w14:paraId="23531D89" w14:textId="77777777" w:rsidR="00AD78C8" w:rsidRDefault="00363873">
            <w:pPr>
              <w:pStyle w:val="TableParagraph"/>
              <w:spacing w:before="26"/>
              <w:ind w:right="49"/>
              <w:jc w:val="right"/>
              <w:rPr>
                <w:rFonts w:ascii="Times New Roman"/>
                <w:i/>
                <w:sz w:val="18"/>
              </w:rPr>
            </w:pPr>
            <w:r>
              <w:rPr>
                <w:rFonts w:ascii="Times New Roman"/>
                <w:i/>
                <w:color w:val="020202"/>
                <w:sz w:val="18"/>
              </w:rPr>
              <w:t>44.238,26</w:t>
            </w:r>
          </w:p>
        </w:tc>
        <w:tc>
          <w:tcPr>
            <w:tcW w:w="1276" w:type="dxa"/>
          </w:tcPr>
          <w:p w14:paraId="46A0E464" w14:textId="77777777" w:rsidR="00AD78C8" w:rsidRDefault="00AD78C8">
            <w:pPr>
              <w:pStyle w:val="TableParagraph"/>
              <w:rPr>
                <w:rFonts w:ascii="Times New Roman"/>
                <w:sz w:val="18"/>
              </w:rPr>
            </w:pPr>
          </w:p>
        </w:tc>
        <w:tc>
          <w:tcPr>
            <w:tcW w:w="1415" w:type="dxa"/>
          </w:tcPr>
          <w:p w14:paraId="25669F14" w14:textId="77777777" w:rsidR="00AD78C8" w:rsidRDefault="00363873">
            <w:pPr>
              <w:pStyle w:val="TableParagraph"/>
              <w:spacing w:before="26"/>
              <w:ind w:right="46"/>
              <w:jc w:val="right"/>
              <w:rPr>
                <w:rFonts w:ascii="Times New Roman"/>
                <w:i/>
                <w:sz w:val="18"/>
              </w:rPr>
            </w:pPr>
            <w:r>
              <w:rPr>
                <w:rFonts w:ascii="Times New Roman"/>
                <w:i/>
                <w:color w:val="020202"/>
                <w:sz w:val="18"/>
              </w:rPr>
              <w:t>40.596,91</w:t>
            </w:r>
          </w:p>
        </w:tc>
      </w:tr>
      <w:tr w:rsidR="00AD78C8" w14:paraId="33F046AF" w14:textId="77777777">
        <w:trPr>
          <w:trHeight w:val="253"/>
        </w:trPr>
        <w:tc>
          <w:tcPr>
            <w:tcW w:w="4109" w:type="dxa"/>
          </w:tcPr>
          <w:p w14:paraId="0B71AFD2" w14:textId="77777777" w:rsidR="00AD78C8" w:rsidRDefault="00363873">
            <w:pPr>
              <w:pStyle w:val="TableParagraph"/>
              <w:spacing w:before="23"/>
              <w:ind w:left="69"/>
              <w:rPr>
                <w:rFonts w:ascii="Times New Roman"/>
                <w:i/>
                <w:sz w:val="18"/>
              </w:rPr>
            </w:pPr>
            <w:r>
              <w:rPr>
                <w:rFonts w:ascii="Times New Roman"/>
                <w:i/>
                <w:color w:val="020202"/>
                <w:sz w:val="18"/>
              </w:rPr>
              <w:t>Retenciones y Pagos a cuenta</w:t>
            </w:r>
          </w:p>
        </w:tc>
        <w:tc>
          <w:tcPr>
            <w:tcW w:w="1084" w:type="dxa"/>
          </w:tcPr>
          <w:p w14:paraId="2372C882" w14:textId="77777777" w:rsidR="00AD78C8" w:rsidRDefault="00AD78C8">
            <w:pPr>
              <w:pStyle w:val="TableParagraph"/>
              <w:rPr>
                <w:rFonts w:ascii="Times New Roman"/>
                <w:sz w:val="18"/>
              </w:rPr>
            </w:pPr>
          </w:p>
        </w:tc>
        <w:tc>
          <w:tcPr>
            <w:tcW w:w="1276" w:type="dxa"/>
          </w:tcPr>
          <w:p w14:paraId="0582E611" w14:textId="77777777" w:rsidR="00AD78C8" w:rsidRDefault="00AD78C8">
            <w:pPr>
              <w:pStyle w:val="TableParagraph"/>
              <w:rPr>
                <w:rFonts w:ascii="Times New Roman"/>
                <w:sz w:val="18"/>
              </w:rPr>
            </w:pPr>
          </w:p>
        </w:tc>
        <w:tc>
          <w:tcPr>
            <w:tcW w:w="1276" w:type="dxa"/>
          </w:tcPr>
          <w:p w14:paraId="09C0CE8E" w14:textId="77777777" w:rsidR="00AD78C8" w:rsidRDefault="00AD78C8">
            <w:pPr>
              <w:pStyle w:val="TableParagraph"/>
              <w:rPr>
                <w:rFonts w:ascii="Times New Roman"/>
                <w:sz w:val="18"/>
              </w:rPr>
            </w:pPr>
          </w:p>
        </w:tc>
        <w:tc>
          <w:tcPr>
            <w:tcW w:w="1415" w:type="dxa"/>
          </w:tcPr>
          <w:p w14:paraId="44C0CFCA" w14:textId="77777777" w:rsidR="00AD78C8" w:rsidRDefault="00AD78C8">
            <w:pPr>
              <w:pStyle w:val="TableParagraph"/>
              <w:rPr>
                <w:rFonts w:ascii="Times New Roman"/>
                <w:sz w:val="18"/>
              </w:rPr>
            </w:pPr>
          </w:p>
        </w:tc>
      </w:tr>
      <w:tr w:rsidR="00AD78C8" w14:paraId="1A3AC807" w14:textId="77777777">
        <w:trPr>
          <w:trHeight w:val="255"/>
        </w:trPr>
        <w:tc>
          <w:tcPr>
            <w:tcW w:w="4109" w:type="dxa"/>
          </w:tcPr>
          <w:p w14:paraId="23D47A4C" w14:textId="77777777" w:rsidR="00AD78C8" w:rsidRDefault="00363873">
            <w:pPr>
              <w:pStyle w:val="TableParagraph"/>
              <w:spacing w:before="26"/>
              <w:ind w:left="69"/>
              <w:rPr>
                <w:rFonts w:ascii="Times New Roman" w:hAnsi="Times New Roman"/>
                <w:i/>
                <w:sz w:val="18"/>
              </w:rPr>
            </w:pPr>
            <w:r>
              <w:rPr>
                <w:rFonts w:ascii="Times New Roman" w:hAnsi="Times New Roman"/>
                <w:i/>
                <w:color w:val="020202"/>
                <w:sz w:val="18"/>
              </w:rPr>
              <w:t>Devolución del Impuesto Sociedades</w:t>
            </w:r>
          </w:p>
        </w:tc>
        <w:tc>
          <w:tcPr>
            <w:tcW w:w="1084" w:type="dxa"/>
          </w:tcPr>
          <w:p w14:paraId="29647D78" w14:textId="77777777" w:rsidR="00AD78C8" w:rsidRDefault="00363873">
            <w:pPr>
              <w:pStyle w:val="TableParagraph"/>
              <w:spacing w:before="26"/>
              <w:ind w:right="46"/>
              <w:jc w:val="right"/>
              <w:rPr>
                <w:rFonts w:ascii="Times New Roman"/>
                <w:i/>
                <w:sz w:val="18"/>
              </w:rPr>
            </w:pPr>
            <w:r>
              <w:rPr>
                <w:rFonts w:ascii="Times New Roman"/>
                <w:i/>
                <w:color w:val="020202"/>
                <w:sz w:val="18"/>
              </w:rPr>
              <w:t>2.401,80</w:t>
            </w:r>
          </w:p>
        </w:tc>
        <w:tc>
          <w:tcPr>
            <w:tcW w:w="1276" w:type="dxa"/>
          </w:tcPr>
          <w:p w14:paraId="0F2E1F7E" w14:textId="77777777" w:rsidR="00AD78C8" w:rsidRDefault="00AD78C8">
            <w:pPr>
              <w:pStyle w:val="TableParagraph"/>
              <w:rPr>
                <w:rFonts w:ascii="Times New Roman"/>
                <w:sz w:val="18"/>
              </w:rPr>
            </w:pPr>
          </w:p>
        </w:tc>
        <w:tc>
          <w:tcPr>
            <w:tcW w:w="1276" w:type="dxa"/>
          </w:tcPr>
          <w:p w14:paraId="777ACF68" w14:textId="77777777" w:rsidR="00AD78C8" w:rsidRDefault="00AD78C8">
            <w:pPr>
              <w:pStyle w:val="TableParagraph"/>
              <w:rPr>
                <w:rFonts w:ascii="Times New Roman"/>
                <w:sz w:val="18"/>
              </w:rPr>
            </w:pPr>
          </w:p>
        </w:tc>
        <w:tc>
          <w:tcPr>
            <w:tcW w:w="1415" w:type="dxa"/>
          </w:tcPr>
          <w:p w14:paraId="3D73B02F" w14:textId="77777777" w:rsidR="00AD78C8" w:rsidRDefault="00AD78C8">
            <w:pPr>
              <w:pStyle w:val="TableParagraph"/>
              <w:rPr>
                <w:rFonts w:ascii="Times New Roman"/>
                <w:sz w:val="18"/>
              </w:rPr>
            </w:pPr>
          </w:p>
        </w:tc>
      </w:tr>
      <w:tr w:rsidR="00AD78C8" w14:paraId="6C30D887" w14:textId="77777777">
        <w:trPr>
          <w:trHeight w:val="255"/>
        </w:trPr>
        <w:tc>
          <w:tcPr>
            <w:tcW w:w="4109" w:type="dxa"/>
            <w:shd w:val="clear" w:color="auto" w:fill="A8A8A8"/>
          </w:tcPr>
          <w:p w14:paraId="5C187CEC" w14:textId="77777777" w:rsidR="00AD78C8" w:rsidRDefault="00363873">
            <w:pPr>
              <w:pStyle w:val="TableParagraph"/>
              <w:spacing w:before="12" w:line="224" w:lineRule="exact"/>
              <w:ind w:left="69"/>
              <w:rPr>
                <w:rFonts w:ascii="Times New Roman" w:hAnsi="Times New Roman"/>
                <w:sz w:val="20"/>
              </w:rPr>
            </w:pPr>
            <w:proofErr w:type="gramStart"/>
            <w:r>
              <w:rPr>
                <w:rFonts w:ascii="Times New Roman" w:hAnsi="Times New Roman"/>
                <w:color w:val="020202"/>
                <w:sz w:val="20"/>
              </w:rPr>
              <w:t>Total</w:t>
            </w:r>
            <w:proofErr w:type="gramEnd"/>
            <w:r>
              <w:rPr>
                <w:rFonts w:ascii="Times New Roman" w:hAnsi="Times New Roman"/>
                <w:color w:val="020202"/>
                <w:sz w:val="20"/>
              </w:rPr>
              <w:t xml:space="preserve"> saldo </w:t>
            </w:r>
            <w:proofErr w:type="spellStart"/>
            <w:r>
              <w:rPr>
                <w:rFonts w:ascii="Times New Roman" w:hAnsi="Times New Roman"/>
                <w:color w:val="020202"/>
                <w:sz w:val="20"/>
              </w:rPr>
              <w:t>Adm</w:t>
            </w:r>
            <w:proofErr w:type="spellEnd"/>
            <w:r>
              <w:rPr>
                <w:rFonts w:ascii="Times New Roman" w:hAnsi="Times New Roman"/>
                <w:color w:val="020202"/>
                <w:sz w:val="20"/>
              </w:rPr>
              <w:t>. Públicas</w:t>
            </w:r>
          </w:p>
        </w:tc>
        <w:tc>
          <w:tcPr>
            <w:tcW w:w="1084" w:type="dxa"/>
            <w:shd w:val="clear" w:color="auto" w:fill="A8A8A8"/>
          </w:tcPr>
          <w:p w14:paraId="327D5568" w14:textId="77777777" w:rsidR="00AD78C8" w:rsidRDefault="00363873">
            <w:pPr>
              <w:pStyle w:val="TableParagraph"/>
              <w:spacing w:before="12" w:line="224" w:lineRule="exact"/>
              <w:ind w:right="46"/>
              <w:jc w:val="right"/>
              <w:rPr>
                <w:rFonts w:ascii="Times New Roman"/>
                <w:b/>
                <w:i/>
                <w:sz w:val="20"/>
              </w:rPr>
            </w:pPr>
            <w:r>
              <w:rPr>
                <w:rFonts w:ascii="Times New Roman"/>
                <w:b/>
                <w:i/>
                <w:color w:val="020202"/>
                <w:w w:val="95"/>
                <w:sz w:val="20"/>
              </w:rPr>
              <w:t>614.145,29</w:t>
            </w:r>
          </w:p>
        </w:tc>
        <w:tc>
          <w:tcPr>
            <w:tcW w:w="1276" w:type="dxa"/>
            <w:shd w:val="clear" w:color="auto" w:fill="A8A8A8"/>
          </w:tcPr>
          <w:p w14:paraId="0D42514C" w14:textId="77777777" w:rsidR="00AD78C8" w:rsidRDefault="00363873">
            <w:pPr>
              <w:pStyle w:val="TableParagraph"/>
              <w:spacing w:before="12" w:line="224" w:lineRule="exact"/>
              <w:ind w:right="49"/>
              <w:jc w:val="right"/>
              <w:rPr>
                <w:rFonts w:ascii="Times New Roman"/>
                <w:b/>
                <w:i/>
                <w:sz w:val="20"/>
              </w:rPr>
            </w:pPr>
            <w:r>
              <w:rPr>
                <w:rFonts w:ascii="Times New Roman"/>
                <w:b/>
                <w:i/>
                <w:color w:val="020202"/>
                <w:w w:val="95"/>
                <w:sz w:val="20"/>
              </w:rPr>
              <w:t>201.830,89</w:t>
            </w:r>
          </w:p>
        </w:tc>
        <w:tc>
          <w:tcPr>
            <w:tcW w:w="1276" w:type="dxa"/>
            <w:shd w:val="clear" w:color="auto" w:fill="A8A8A8"/>
          </w:tcPr>
          <w:p w14:paraId="44359445" w14:textId="77777777" w:rsidR="00AD78C8" w:rsidRDefault="00363873">
            <w:pPr>
              <w:pStyle w:val="TableParagraph"/>
              <w:spacing w:before="12" w:line="224" w:lineRule="exact"/>
              <w:ind w:right="49"/>
              <w:jc w:val="right"/>
              <w:rPr>
                <w:rFonts w:ascii="Times New Roman"/>
                <w:b/>
                <w:i/>
                <w:sz w:val="20"/>
              </w:rPr>
            </w:pPr>
            <w:r>
              <w:rPr>
                <w:rFonts w:ascii="Times New Roman"/>
                <w:b/>
                <w:i/>
                <w:color w:val="020202"/>
                <w:w w:val="95"/>
                <w:sz w:val="20"/>
              </w:rPr>
              <w:t>279.217,08</w:t>
            </w:r>
          </w:p>
        </w:tc>
        <w:tc>
          <w:tcPr>
            <w:tcW w:w="1415" w:type="dxa"/>
            <w:shd w:val="clear" w:color="auto" w:fill="A8A8A8"/>
          </w:tcPr>
          <w:p w14:paraId="5685F5BB" w14:textId="77777777" w:rsidR="00AD78C8" w:rsidRDefault="00363873">
            <w:pPr>
              <w:pStyle w:val="TableParagraph"/>
              <w:spacing w:before="12" w:line="224" w:lineRule="exact"/>
              <w:ind w:right="46"/>
              <w:jc w:val="right"/>
              <w:rPr>
                <w:rFonts w:ascii="Times New Roman"/>
                <w:b/>
                <w:i/>
                <w:sz w:val="20"/>
              </w:rPr>
            </w:pPr>
            <w:r>
              <w:rPr>
                <w:rFonts w:ascii="Times New Roman"/>
                <w:b/>
                <w:i/>
                <w:color w:val="020202"/>
                <w:w w:val="95"/>
                <w:sz w:val="20"/>
              </w:rPr>
              <w:t>154.865,89</w:t>
            </w:r>
          </w:p>
        </w:tc>
      </w:tr>
      <w:tr w:rsidR="00AD78C8" w14:paraId="1F2D4A98" w14:textId="77777777">
        <w:trPr>
          <w:trHeight w:val="253"/>
        </w:trPr>
        <w:tc>
          <w:tcPr>
            <w:tcW w:w="4109" w:type="dxa"/>
          </w:tcPr>
          <w:p w14:paraId="28EFABD4" w14:textId="77777777" w:rsidR="00AD78C8" w:rsidRDefault="00363873">
            <w:pPr>
              <w:pStyle w:val="TableParagraph"/>
              <w:spacing w:before="12" w:line="222" w:lineRule="exact"/>
              <w:ind w:left="69"/>
              <w:rPr>
                <w:rFonts w:ascii="Times New Roman" w:hAnsi="Times New Roman"/>
                <w:sz w:val="20"/>
              </w:rPr>
            </w:pPr>
            <w:proofErr w:type="spellStart"/>
            <w:r>
              <w:rPr>
                <w:rFonts w:ascii="Times New Roman" w:hAnsi="Times New Roman"/>
                <w:color w:val="020202"/>
                <w:sz w:val="20"/>
              </w:rPr>
              <w:t>Hac</w:t>
            </w:r>
            <w:proofErr w:type="spellEnd"/>
            <w:r>
              <w:rPr>
                <w:rFonts w:ascii="Times New Roman" w:hAnsi="Times New Roman"/>
                <w:color w:val="020202"/>
                <w:sz w:val="20"/>
              </w:rPr>
              <w:t xml:space="preserve">. </w:t>
            </w:r>
            <w:proofErr w:type="spellStart"/>
            <w:r>
              <w:rPr>
                <w:rFonts w:ascii="Times New Roman" w:hAnsi="Times New Roman"/>
                <w:color w:val="020202"/>
                <w:sz w:val="20"/>
              </w:rPr>
              <w:t>Púb</w:t>
            </w:r>
            <w:proofErr w:type="spellEnd"/>
            <w:r>
              <w:rPr>
                <w:rFonts w:ascii="Times New Roman" w:hAnsi="Times New Roman"/>
                <w:color w:val="020202"/>
                <w:sz w:val="20"/>
              </w:rPr>
              <w:t xml:space="preserve">. Deudora </w:t>
            </w:r>
            <w:proofErr w:type="spellStart"/>
            <w:r>
              <w:rPr>
                <w:rFonts w:ascii="Times New Roman" w:hAnsi="Times New Roman"/>
                <w:color w:val="020202"/>
                <w:sz w:val="20"/>
              </w:rPr>
              <w:t>subv</w:t>
            </w:r>
            <w:proofErr w:type="spellEnd"/>
            <w:r>
              <w:rPr>
                <w:rFonts w:ascii="Times New Roman" w:hAnsi="Times New Roman"/>
                <w:color w:val="020202"/>
                <w:sz w:val="20"/>
              </w:rPr>
              <w:t>. concedidas</w:t>
            </w:r>
          </w:p>
        </w:tc>
        <w:tc>
          <w:tcPr>
            <w:tcW w:w="1084" w:type="dxa"/>
          </w:tcPr>
          <w:p w14:paraId="0D9FB65D" w14:textId="77777777" w:rsidR="00AD78C8" w:rsidRDefault="00363873">
            <w:pPr>
              <w:pStyle w:val="TableParagraph"/>
              <w:spacing w:before="23"/>
              <w:ind w:right="46"/>
              <w:jc w:val="right"/>
              <w:rPr>
                <w:rFonts w:ascii="Times New Roman"/>
                <w:i/>
                <w:sz w:val="18"/>
              </w:rPr>
            </w:pPr>
            <w:r>
              <w:rPr>
                <w:rFonts w:ascii="Times New Roman"/>
                <w:i/>
                <w:color w:val="020202"/>
                <w:sz w:val="18"/>
              </w:rPr>
              <w:t>1.945.353,50</w:t>
            </w:r>
          </w:p>
        </w:tc>
        <w:tc>
          <w:tcPr>
            <w:tcW w:w="1276" w:type="dxa"/>
          </w:tcPr>
          <w:p w14:paraId="4323D92A" w14:textId="77777777" w:rsidR="00AD78C8" w:rsidRDefault="00AD78C8">
            <w:pPr>
              <w:pStyle w:val="TableParagraph"/>
              <w:rPr>
                <w:rFonts w:ascii="Times New Roman"/>
                <w:sz w:val="18"/>
              </w:rPr>
            </w:pPr>
          </w:p>
        </w:tc>
        <w:tc>
          <w:tcPr>
            <w:tcW w:w="1276" w:type="dxa"/>
          </w:tcPr>
          <w:p w14:paraId="514EEFC2" w14:textId="77777777" w:rsidR="00AD78C8" w:rsidRDefault="00363873">
            <w:pPr>
              <w:pStyle w:val="TableParagraph"/>
              <w:spacing w:before="23"/>
              <w:ind w:right="48"/>
              <w:jc w:val="right"/>
              <w:rPr>
                <w:rFonts w:ascii="Times New Roman"/>
                <w:i/>
                <w:sz w:val="18"/>
              </w:rPr>
            </w:pPr>
            <w:r>
              <w:rPr>
                <w:rFonts w:ascii="Times New Roman"/>
                <w:i/>
                <w:color w:val="020202"/>
                <w:sz w:val="18"/>
              </w:rPr>
              <w:t>1.003.734,88</w:t>
            </w:r>
          </w:p>
        </w:tc>
        <w:tc>
          <w:tcPr>
            <w:tcW w:w="1415" w:type="dxa"/>
          </w:tcPr>
          <w:p w14:paraId="5C50B499" w14:textId="77777777" w:rsidR="00AD78C8" w:rsidRDefault="00AD78C8">
            <w:pPr>
              <w:pStyle w:val="TableParagraph"/>
              <w:rPr>
                <w:rFonts w:ascii="Times New Roman"/>
                <w:sz w:val="18"/>
              </w:rPr>
            </w:pPr>
          </w:p>
        </w:tc>
      </w:tr>
      <w:tr w:rsidR="00AD78C8" w14:paraId="0B5B25EC" w14:textId="77777777">
        <w:trPr>
          <w:trHeight w:val="255"/>
        </w:trPr>
        <w:tc>
          <w:tcPr>
            <w:tcW w:w="4109" w:type="dxa"/>
          </w:tcPr>
          <w:p w14:paraId="27936A1C" w14:textId="77777777" w:rsidR="00AD78C8" w:rsidRDefault="00363873">
            <w:pPr>
              <w:pStyle w:val="TableParagraph"/>
              <w:spacing w:before="14" w:line="221" w:lineRule="exact"/>
              <w:ind w:left="69"/>
              <w:rPr>
                <w:rFonts w:ascii="Times New Roman" w:hAnsi="Times New Roman"/>
                <w:sz w:val="20"/>
              </w:rPr>
            </w:pPr>
            <w:proofErr w:type="spellStart"/>
            <w:r>
              <w:rPr>
                <w:rFonts w:ascii="Times New Roman" w:hAnsi="Times New Roman"/>
                <w:color w:val="020202"/>
                <w:sz w:val="20"/>
              </w:rPr>
              <w:t>Hac</w:t>
            </w:r>
            <w:proofErr w:type="spellEnd"/>
            <w:r>
              <w:rPr>
                <w:rFonts w:ascii="Times New Roman" w:hAnsi="Times New Roman"/>
                <w:color w:val="020202"/>
                <w:sz w:val="20"/>
              </w:rPr>
              <w:t xml:space="preserve">. </w:t>
            </w:r>
            <w:proofErr w:type="spellStart"/>
            <w:r>
              <w:rPr>
                <w:rFonts w:ascii="Times New Roman" w:hAnsi="Times New Roman"/>
                <w:color w:val="020202"/>
                <w:sz w:val="20"/>
              </w:rPr>
              <w:t>Púb</w:t>
            </w:r>
            <w:proofErr w:type="spellEnd"/>
            <w:r>
              <w:rPr>
                <w:rFonts w:ascii="Times New Roman" w:hAnsi="Times New Roman"/>
                <w:color w:val="020202"/>
                <w:sz w:val="20"/>
              </w:rPr>
              <w:t xml:space="preserve">. Acreedora reintegro de </w:t>
            </w:r>
            <w:proofErr w:type="spellStart"/>
            <w:r>
              <w:rPr>
                <w:rFonts w:ascii="Times New Roman" w:hAnsi="Times New Roman"/>
                <w:color w:val="020202"/>
                <w:sz w:val="20"/>
              </w:rPr>
              <w:t>subv</w:t>
            </w:r>
            <w:proofErr w:type="spellEnd"/>
            <w:r>
              <w:rPr>
                <w:rFonts w:ascii="Times New Roman" w:hAnsi="Times New Roman"/>
                <w:color w:val="020202"/>
                <w:sz w:val="20"/>
              </w:rPr>
              <w:t>.</w:t>
            </w:r>
          </w:p>
        </w:tc>
        <w:tc>
          <w:tcPr>
            <w:tcW w:w="1084" w:type="dxa"/>
          </w:tcPr>
          <w:p w14:paraId="5D5A732F" w14:textId="77777777" w:rsidR="00AD78C8" w:rsidRDefault="00AD78C8">
            <w:pPr>
              <w:pStyle w:val="TableParagraph"/>
              <w:rPr>
                <w:rFonts w:ascii="Times New Roman"/>
                <w:sz w:val="18"/>
              </w:rPr>
            </w:pPr>
          </w:p>
        </w:tc>
        <w:tc>
          <w:tcPr>
            <w:tcW w:w="1276" w:type="dxa"/>
          </w:tcPr>
          <w:p w14:paraId="7201C90F" w14:textId="77777777" w:rsidR="00AD78C8" w:rsidRDefault="00363873">
            <w:pPr>
              <w:pStyle w:val="TableParagraph"/>
              <w:spacing w:before="14" w:line="221" w:lineRule="exact"/>
              <w:ind w:right="49"/>
              <w:jc w:val="right"/>
              <w:rPr>
                <w:rFonts w:ascii="Times New Roman"/>
                <w:i/>
                <w:sz w:val="20"/>
              </w:rPr>
            </w:pPr>
            <w:r>
              <w:rPr>
                <w:rFonts w:ascii="Times New Roman"/>
                <w:i/>
                <w:color w:val="020202"/>
                <w:w w:val="95"/>
                <w:sz w:val="20"/>
              </w:rPr>
              <w:t>38.549,78</w:t>
            </w:r>
          </w:p>
        </w:tc>
        <w:tc>
          <w:tcPr>
            <w:tcW w:w="1276" w:type="dxa"/>
          </w:tcPr>
          <w:p w14:paraId="498B2F5F" w14:textId="77777777" w:rsidR="00AD78C8" w:rsidRDefault="00AD78C8">
            <w:pPr>
              <w:pStyle w:val="TableParagraph"/>
              <w:rPr>
                <w:rFonts w:ascii="Times New Roman"/>
                <w:sz w:val="18"/>
              </w:rPr>
            </w:pPr>
          </w:p>
        </w:tc>
        <w:tc>
          <w:tcPr>
            <w:tcW w:w="1415" w:type="dxa"/>
          </w:tcPr>
          <w:p w14:paraId="7BA53124" w14:textId="77777777" w:rsidR="00AD78C8" w:rsidRDefault="00AD78C8">
            <w:pPr>
              <w:pStyle w:val="TableParagraph"/>
              <w:rPr>
                <w:rFonts w:ascii="Times New Roman"/>
                <w:sz w:val="18"/>
              </w:rPr>
            </w:pPr>
          </w:p>
        </w:tc>
      </w:tr>
      <w:tr w:rsidR="00AD78C8" w14:paraId="04F12414" w14:textId="77777777">
        <w:trPr>
          <w:trHeight w:val="255"/>
        </w:trPr>
        <w:tc>
          <w:tcPr>
            <w:tcW w:w="4109" w:type="dxa"/>
          </w:tcPr>
          <w:p w14:paraId="42CA7B51" w14:textId="77777777" w:rsidR="00AD78C8" w:rsidRDefault="00363873">
            <w:pPr>
              <w:pStyle w:val="TableParagraph"/>
              <w:spacing w:before="23"/>
              <w:ind w:left="69"/>
              <w:rPr>
                <w:rFonts w:ascii="Times New Roman"/>
                <w:b/>
                <w:sz w:val="18"/>
              </w:rPr>
            </w:pPr>
            <w:r>
              <w:rPr>
                <w:rFonts w:ascii="Times New Roman"/>
                <w:b/>
                <w:color w:val="1D497D"/>
                <w:sz w:val="18"/>
              </w:rPr>
              <w:t>Saldo neto</w:t>
            </w:r>
          </w:p>
        </w:tc>
        <w:tc>
          <w:tcPr>
            <w:tcW w:w="2360" w:type="dxa"/>
            <w:gridSpan w:val="2"/>
          </w:tcPr>
          <w:p w14:paraId="6CE9AF2F" w14:textId="77777777" w:rsidR="00AD78C8" w:rsidRDefault="00363873">
            <w:pPr>
              <w:pStyle w:val="TableParagraph"/>
              <w:spacing w:line="235" w:lineRule="exact"/>
              <w:ind w:left="601"/>
              <w:rPr>
                <w:rFonts w:ascii="Times New Roman"/>
                <w:b/>
              </w:rPr>
            </w:pPr>
            <w:r>
              <w:rPr>
                <w:rFonts w:ascii="Times New Roman"/>
                <w:b/>
                <w:color w:val="2D76B5"/>
              </w:rPr>
              <w:t>2.319.118,12</w:t>
            </w:r>
          </w:p>
        </w:tc>
        <w:tc>
          <w:tcPr>
            <w:tcW w:w="2691" w:type="dxa"/>
            <w:gridSpan w:val="2"/>
          </w:tcPr>
          <w:p w14:paraId="5BF29954" w14:textId="77777777" w:rsidR="00AD78C8" w:rsidRDefault="00363873">
            <w:pPr>
              <w:pStyle w:val="TableParagraph"/>
              <w:spacing w:line="235" w:lineRule="exact"/>
              <w:ind w:left="767"/>
              <w:rPr>
                <w:rFonts w:ascii="Times New Roman"/>
                <w:b/>
              </w:rPr>
            </w:pPr>
            <w:r>
              <w:rPr>
                <w:rFonts w:ascii="Times New Roman"/>
                <w:b/>
                <w:color w:val="2D76B5"/>
              </w:rPr>
              <w:t>1.128.086,07</w:t>
            </w:r>
          </w:p>
        </w:tc>
      </w:tr>
    </w:tbl>
    <w:p w14:paraId="3201D0B5" w14:textId="77777777" w:rsidR="00AD78C8" w:rsidRDefault="00AD78C8">
      <w:pPr>
        <w:pStyle w:val="Textoindependiente"/>
        <w:rPr>
          <w:sz w:val="24"/>
        </w:rPr>
      </w:pPr>
    </w:p>
    <w:p w14:paraId="0AB08780" w14:textId="77777777" w:rsidR="00AD78C8" w:rsidRDefault="00AD78C8">
      <w:pPr>
        <w:pStyle w:val="Textoindependiente"/>
        <w:spacing w:before="10"/>
        <w:rPr>
          <w:sz w:val="19"/>
        </w:rPr>
      </w:pPr>
    </w:p>
    <w:p w14:paraId="314AE183" w14:textId="77777777" w:rsidR="00AD78C8" w:rsidRDefault="00363873">
      <w:pPr>
        <w:pStyle w:val="Ttulo3"/>
      </w:pPr>
      <w:r>
        <w:rPr>
          <w:color w:val="020202"/>
          <w:u w:val="thick" w:color="020202"/>
        </w:rPr>
        <w:t>NOTA 10. OPERACIONES CON PARTES VINCULADAS</w:t>
      </w:r>
    </w:p>
    <w:p w14:paraId="20BA3848" w14:textId="77777777" w:rsidR="00AD78C8" w:rsidRDefault="00AD78C8">
      <w:pPr>
        <w:pStyle w:val="Textoindependiente"/>
        <w:spacing w:before="10"/>
        <w:rPr>
          <w:b/>
          <w:sz w:val="13"/>
        </w:rPr>
      </w:pPr>
    </w:p>
    <w:p w14:paraId="230DE5E5" w14:textId="77777777" w:rsidR="00AD78C8" w:rsidRDefault="00363873">
      <w:pPr>
        <w:pStyle w:val="Textoindependiente"/>
        <w:spacing w:before="91"/>
        <w:ind w:left="871"/>
      </w:pPr>
      <w:r>
        <w:rPr>
          <w:color w:val="020202"/>
        </w:rPr>
        <w:t>Las partes vinculadas son:</w:t>
      </w:r>
    </w:p>
    <w:p w14:paraId="67393D75" w14:textId="77777777" w:rsidR="00AD78C8" w:rsidRDefault="00AD78C8">
      <w:pPr>
        <w:pStyle w:val="Textoindependiente"/>
      </w:pPr>
    </w:p>
    <w:p w14:paraId="19F7A558" w14:textId="77777777" w:rsidR="00AD78C8" w:rsidRDefault="00363873">
      <w:pPr>
        <w:pStyle w:val="Prrafodelista"/>
        <w:numPr>
          <w:ilvl w:val="0"/>
          <w:numId w:val="9"/>
        </w:numPr>
        <w:tabs>
          <w:tab w:val="left" w:pos="1578"/>
          <w:tab w:val="left" w:pos="1579"/>
        </w:tabs>
        <w:ind w:hanging="349"/>
      </w:pPr>
      <w:proofErr w:type="spellStart"/>
      <w:r>
        <w:rPr>
          <w:color w:val="020202"/>
        </w:rPr>
        <w:t>Excmo</w:t>
      </w:r>
      <w:proofErr w:type="spellEnd"/>
      <w:r>
        <w:rPr>
          <w:color w:val="020202"/>
        </w:rPr>
        <w:t xml:space="preserve"> Cabildo Insular de Tenerife: poseedor del 100% de las acciones del Auditorio de</w:t>
      </w:r>
      <w:r>
        <w:rPr>
          <w:color w:val="020202"/>
          <w:spacing w:val="-14"/>
        </w:rPr>
        <w:t xml:space="preserve"> </w:t>
      </w:r>
      <w:r>
        <w:rPr>
          <w:color w:val="020202"/>
        </w:rPr>
        <w:t>Tenerife</w:t>
      </w:r>
    </w:p>
    <w:p w14:paraId="4C8EF3C4" w14:textId="77777777" w:rsidR="00AD78C8" w:rsidRDefault="00363873">
      <w:pPr>
        <w:pStyle w:val="Prrafodelista"/>
        <w:numPr>
          <w:ilvl w:val="0"/>
          <w:numId w:val="9"/>
        </w:numPr>
        <w:tabs>
          <w:tab w:val="left" w:pos="1578"/>
          <w:tab w:val="left" w:pos="1579"/>
        </w:tabs>
        <w:spacing w:before="1"/>
        <w:ind w:hanging="349"/>
      </w:pPr>
      <w:r>
        <w:rPr>
          <w:color w:val="020202"/>
        </w:rPr>
        <w:t>Las empresas pertenecientes al Cabildo de Tenerife.</w:t>
      </w:r>
    </w:p>
    <w:p w14:paraId="232A7508" w14:textId="77777777" w:rsidR="00AD78C8" w:rsidRDefault="00AD78C8">
      <w:pPr>
        <w:pStyle w:val="Textoindependiente"/>
        <w:spacing w:before="9"/>
        <w:rPr>
          <w:sz w:val="21"/>
        </w:rPr>
      </w:pPr>
    </w:p>
    <w:p w14:paraId="2ED86AAE" w14:textId="77777777" w:rsidR="00AD78C8" w:rsidRDefault="00363873">
      <w:pPr>
        <w:pStyle w:val="Textoindependiente"/>
        <w:ind w:left="871"/>
      </w:pPr>
      <w:r>
        <w:rPr>
          <w:color w:val="020202"/>
        </w:rPr>
        <w:t>Las operaciones principales realizadas con las partes vinculadas son por prestaciones de servicios</w:t>
      </w:r>
    </w:p>
    <w:p w14:paraId="3F816695" w14:textId="77777777" w:rsidR="00AD78C8" w:rsidRDefault="00AD78C8">
      <w:pPr>
        <w:pStyle w:val="Textoindependiente"/>
      </w:pPr>
    </w:p>
    <w:p w14:paraId="62494602" w14:textId="77777777" w:rsidR="00AD78C8" w:rsidRDefault="00363873">
      <w:pPr>
        <w:pStyle w:val="Ttulo3"/>
      </w:pPr>
      <w:r>
        <w:rPr>
          <w:color w:val="020202"/>
        </w:rPr>
        <w:t>En el ejercicio 2019:</w:t>
      </w:r>
    </w:p>
    <w:p w14:paraId="300F9970" w14:textId="77777777" w:rsidR="00AD78C8" w:rsidRDefault="00AD78C8">
      <w:pPr>
        <w:sectPr w:rsidR="00AD78C8">
          <w:pgSz w:w="11900" w:h="16840"/>
          <w:pgMar w:top="1440" w:right="280" w:bottom="940" w:left="280" w:header="736" w:footer="750" w:gutter="0"/>
          <w:cols w:space="720"/>
        </w:sectPr>
      </w:pPr>
    </w:p>
    <w:p w14:paraId="617E27F1" w14:textId="77777777" w:rsidR="00AD78C8" w:rsidRDefault="00AD78C8">
      <w:pPr>
        <w:pStyle w:val="Textoindependiente"/>
        <w:rPr>
          <w:b/>
          <w:sz w:val="20"/>
        </w:rPr>
      </w:pPr>
    </w:p>
    <w:p w14:paraId="3FCF229D" w14:textId="77777777" w:rsidR="00AD78C8" w:rsidRDefault="00AD78C8">
      <w:pPr>
        <w:pStyle w:val="Textoindependiente"/>
        <w:spacing w:before="8"/>
        <w:rPr>
          <w:b/>
          <w:sz w:val="21"/>
        </w:rPr>
      </w:pPr>
    </w:p>
    <w:tbl>
      <w:tblPr>
        <w:tblStyle w:val="TableNormal"/>
        <w:tblW w:w="0" w:type="auto"/>
        <w:tblInd w:w="812" w:type="dxa"/>
        <w:tblBorders>
          <w:top w:val="single" w:sz="8" w:space="0" w:color="020202"/>
          <w:left w:val="single" w:sz="8" w:space="0" w:color="020202"/>
          <w:bottom w:val="single" w:sz="8" w:space="0" w:color="020202"/>
          <w:right w:val="single" w:sz="8" w:space="0" w:color="020202"/>
          <w:insideH w:val="single" w:sz="8" w:space="0" w:color="020202"/>
          <w:insideV w:val="single" w:sz="8" w:space="0" w:color="020202"/>
        </w:tblBorders>
        <w:tblLayout w:type="fixed"/>
        <w:tblLook w:val="01E0" w:firstRow="1" w:lastRow="1" w:firstColumn="1" w:lastColumn="1" w:noHBand="0" w:noVBand="0"/>
      </w:tblPr>
      <w:tblGrid>
        <w:gridCol w:w="3631"/>
        <w:gridCol w:w="1518"/>
        <w:gridCol w:w="1554"/>
        <w:gridCol w:w="1482"/>
        <w:gridCol w:w="1552"/>
      </w:tblGrid>
      <w:tr w:rsidR="00AD78C8" w14:paraId="43499F10" w14:textId="77777777">
        <w:trPr>
          <w:trHeight w:val="315"/>
        </w:trPr>
        <w:tc>
          <w:tcPr>
            <w:tcW w:w="9737" w:type="dxa"/>
            <w:gridSpan w:val="5"/>
          </w:tcPr>
          <w:p w14:paraId="086FC79E" w14:textId="77777777" w:rsidR="00AD78C8" w:rsidRDefault="00363873">
            <w:pPr>
              <w:pStyle w:val="TableParagraph"/>
              <w:spacing w:before="66"/>
              <w:ind w:left="2731" w:right="2709"/>
              <w:jc w:val="center"/>
              <w:rPr>
                <w:rFonts w:ascii="Times New Roman" w:hAnsi="Times New Roman"/>
                <w:b/>
                <w:sz w:val="16"/>
              </w:rPr>
            </w:pPr>
            <w:r>
              <w:rPr>
                <w:rFonts w:ascii="Times New Roman" w:hAnsi="Times New Roman"/>
                <w:b/>
                <w:color w:val="020202"/>
                <w:sz w:val="16"/>
              </w:rPr>
              <w:t>PRESTACIÓN DE SERVICIOS-TRABAJOS REALIZADOS</w:t>
            </w:r>
          </w:p>
        </w:tc>
      </w:tr>
      <w:tr w:rsidR="00AD78C8" w14:paraId="3236A438" w14:textId="77777777">
        <w:trPr>
          <w:trHeight w:val="313"/>
        </w:trPr>
        <w:tc>
          <w:tcPr>
            <w:tcW w:w="3631" w:type="dxa"/>
          </w:tcPr>
          <w:p w14:paraId="7A67F829" w14:textId="77777777" w:rsidR="00AD78C8" w:rsidRDefault="00AD78C8">
            <w:pPr>
              <w:pStyle w:val="TableParagraph"/>
              <w:rPr>
                <w:rFonts w:ascii="Times New Roman"/>
                <w:sz w:val="20"/>
              </w:rPr>
            </w:pPr>
          </w:p>
        </w:tc>
        <w:tc>
          <w:tcPr>
            <w:tcW w:w="3072" w:type="dxa"/>
            <w:gridSpan w:val="2"/>
          </w:tcPr>
          <w:p w14:paraId="01A82473" w14:textId="77777777" w:rsidR="00AD78C8" w:rsidRDefault="00363873">
            <w:pPr>
              <w:pStyle w:val="TableParagraph"/>
              <w:spacing w:before="66"/>
              <w:ind w:left="331"/>
              <w:rPr>
                <w:rFonts w:ascii="Times New Roman"/>
                <w:b/>
                <w:sz w:val="16"/>
              </w:rPr>
            </w:pPr>
            <w:r>
              <w:rPr>
                <w:rFonts w:ascii="Times New Roman"/>
                <w:b/>
                <w:color w:val="020202"/>
                <w:sz w:val="16"/>
              </w:rPr>
              <w:t>VOLUMEN OPERACIONES 2019</w:t>
            </w:r>
          </w:p>
        </w:tc>
        <w:tc>
          <w:tcPr>
            <w:tcW w:w="3034" w:type="dxa"/>
            <w:gridSpan w:val="2"/>
          </w:tcPr>
          <w:p w14:paraId="2A8B0474" w14:textId="77777777" w:rsidR="00AD78C8" w:rsidRDefault="00363873">
            <w:pPr>
              <w:pStyle w:val="TableParagraph"/>
              <w:spacing w:before="66"/>
              <w:ind w:left="451"/>
              <w:rPr>
                <w:rFonts w:ascii="Times New Roman"/>
                <w:b/>
                <w:sz w:val="16"/>
              </w:rPr>
            </w:pPr>
            <w:r>
              <w:rPr>
                <w:rFonts w:ascii="Times New Roman"/>
                <w:b/>
                <w:color w:val="020202"/>
                <w:sz w:val="16"/>
              </w:rPr>
              <w:t>SALDO PENDIENTE 31/12/19</w:t>
            </w:r>
          </w:p>
        </w:tc>
      </w:tr>
      <w:tr w:rsidR="00AD78C8" w14:paraId="22CA95C0" w14:textId="77777777">
        <w:trPr>
          <w:trHeight w:val="315"/>
        </w:trPr>
        <w:tc>
          <w:tcPr>
            <w:tcW w:w="3631" w:type="dxa"/>
          </w:tcPr>
          <w:p w14:paraId="7546C1A8" w14:textId="77777777" w:rsidR="00AD78C8" w:rsidRDefault="00363873">
            <w:pPr>
              <w:pStyle w:val="TableParagraph"/>
              <w:spacing w:before="68"/>
              <w:ind w:left="947"/>
              <w:rPr>
                <w:rFonts w:ascii="Times New Roman"/>
                <w:b/>
                <w:sz w:val="16"/>
              </w:rPr>
            </w:pPr>
            <w:r>
              <w:rPr>
                <w:rFonts w:ascii="Times New Roman"/>
                <w:b/>
                <w:color w:val="020202"/>
                <w:sz w:val="16"/>
              </w:rPr>
              <w:t>PARTES VINCULADAS</w:t>
            </w:r>
          </w:p>
        </w:tc>
        <w:tc>
          <w:tcPr>
            <w:tcW w:w="1518" w:type="dxa"/>
          </w:tcPr>
          <w:p w14:paraId="36805343" w14:textId="77777777" w:rsidR="00AD78C8" w:rsidRDefault="00363873">
            <w:pPr>
              <w:pStyle w:val="TableParagraph"/>
              <w:spacing w:before="68"/>
              <w:ind w:left="136"/>
              <w:rPr>
                <w:rFonts w:ascii="Times New Roman"/>
                <w:b/>
                <w:sz w:val="16"/>
              </w:rPr>
            </w:pPr>
            <w:r>
              <w:rPr>
                <w:rFonts w:ascii="Times New Roman"/>
                <w:b/>
                <w:color w:val="020202"/>
                <w:sz w:val="16"/>
              </w:rPr>
              <w:t>OPER. COMPRA</w:t>
            </w:r>
          </w:p>
        </w:tc>
        <w:tc>
          <w:tcPr>
            <w:tcW w:w="1554" w:type="dxa"/>
          </w:tcPr>
          <w:p w14:paraId="740711EB" w14:textId="77777777" w:rsidR="00AD78C8" w:rsidRDefault="00363873">
            <w:pPr>
              <w:pStyle w:val="TableParagraph"/>
              <w:spacing w:before="68"/>
              <w:ind w:left="235"/>
              <w:rPr>
                <w:rFonts w:ascii="Times New Roman"/>
                <w:b/>
                <w:sz w:val="16"/>
              </w:rPr>
            </w:pPr>
            <w:r>
              <w:rPr>
                <w:rFonts w:ascii="Times New Roman"/>
                <w:b/>
                <w:color w:val="020202"/>
                <w:sz w:val="16"/>
              </w:rPr>
              <w:t>OPER. VENTA</w:t>
            </w:r>
          </w:p>
        </w:tc>
        <w:tc>
          <w:tcPr>
            <w:tcW w:w="1482" w:type="dxa"/>
          </w:tcPr>
          <w:p w14:paraId="4E4769BE" w14:textId="77777777" w:rsidR="00AD78C8" w:rsidRDefault="00363873">
            <w:pPr>
              <w:pStyle w:val="TableParagraph"/>
              <w:spacing w:before="68"/>
              <w:ind w:right="94"/>
              <w:jc w:val="right"/>
              <w:rPr>
                <w:rFonts w:ascii="Times New Roman"/>
                <w:b/>
                <w:sz w:val="16"/>
              </w:rPr>
            </w:pPr>
            <w:r>
              <w:rPr>
                <w:rFonts w:ascii="Times New Roman"/>
                <w:b/>
                <w:color w:val="020202"/>
                <w:sz w:val="16"/>
              </w:rPr>
              <w:t>OPER. COMPRA</w:t>
            </w:r>
          </w:p>
        </w:tc>
        <w:tc>
          <w:tcPr>
            <w:tcW w:w="1552" w:type="dxa"/>
          </w:tcPr>
          <w:p w14:paraId="24B08427" w14:textId="77777777" w:rsidR="00AD78C8" w:rsidRDefault="00363873">
            <w:pPr>
              <w:pStyle w:val="TableParagraph"/>
              <w:spacing w:before="68"/>
              <w:ind w:left="233"/>
              <w:rPr>
                <w:rFonts w:ascii="Times New Roman"/>
                <w:b/>
                <w:sz w:val="16"/>
              </w:rPr>
            </w:pPr>
            <w:r>
              <w:rPr>
                <w:rFonts w:ascii="Times New Roman"/>
                <w:b/>
                <w:color w:val="020202"/>
                <w:sz w:val="16"/>
              </w:rPr>
              <w:t>OPER. VENTA</w:t>
            </w:r>
          </w:p>
        </w:tc>
      </w:tr>
      <w:tr w:rsidR="00AD78C8" w14:paraId="3AF7BCAA" w14:textId="77777777">
        <w:trPr>
          <w:trHeight w:val="313"/>
        </w:trPr>
        <w:tc>
          <w:tcPr>
            <w:tcW w:w="3631" w:type="dxa"/>
          </w:tcPr>
          <w:p w14:paraId="50DFA876" w14:textId="77777777" w:rsidR="00AD78C8" w:rsidRDefault="00363873">
            <w:pPr>
              <w:pStyle w:val="TableParagraph"/>
              <w:spacing w:before="54"/>
              <w:ind w:left="69"/>
              <w:rPr>
                <w:rFonts w:ascii="Times New Roman"/>
                <w:sz w:val="18"/>
              </w:rPr>
            </w:pPr>
            <w:r>
              <w:rPr>
                <w:rFonts w:ascii="Times New Roman"/>
                <w:color w:val="020202"/>
                <w:sz w:val="18"/>
              </w:rPr>
              <w:t>Turismo de Tenerife, SA</w:t>
            </w:r>
          </w:p>
        </w:tc>
        <w:tc>
          <w:tcPr>
            <w:tcW w:w="1518" w:type="dxa"/>
          </w:tcPr>
          <w:p w14:paraId="2F4E9C2C" w14:textId="77777777" w:rsidR="00AD78C8" w:rsidRDefault="00363873">
            <w:pPr>
              <w:pStyle w:val="TableParagraph"/>
              <w:spacing w:before="54"/>
              <w:ind w:right="48"/>
              <w:jc w:val="right"/>
              <w:rPr>
                <w:rFonts w:ascii="Times New Roman"/>
                <w:sz w:val="18"/>
              </w:rPr>
            </w:pPr>
            <w:r>
              <w:rPr>
                <w:rFonts w:ascii="Times New Roman"/>
                <w:color w:val="020202"/>
                <w:sz w:val="18"/>
              </w:rPr>
              <w:t>7.471,82</w:t>
            </w:r>
          </w:p>
        </w:tc>
        <w:tc>
          <w:tcPr>
            <w:tcW w:w="1554" w:type="dxa"/>
          </w:tcPr>
          <w:p w14:paraId="75CA0DA3" w14:textId="77777777" w:rsidR="00AD78C8" w:rsidRDefault="00363873">
            <w:pPr>
              <w:pStyle w:val="TableParagraph"/>
              <w:spacing w:before="54"/>
              <w:ind w:right="45"/>
              <w:jc w:val="right"/>
              <w:rPr>
                <w:rFonts w:ascii="Times New Roman"/>
                <w:sz w:val="18"/>
              </w:rPr>
            </w:pPr>
            <w:r>
              <w:rPr>
                <w:rFonts w:ascii="Times New Roman"/>
                <w:color w:val="020202"/>
                <w:sz w:val="18"/>
              </w:rPr>
              <w:t>0,00</w:t>
            </w:r>
          </w:p>
        </w:tc>
        <w:tc>
          <w:tcPr>
            <w:tcW w:w="1482" w:type="dxa"/>
          </w:tcPr>
          <w:p w14:paraId="637A1542" w14:textId="77777777" w:rsidR="00AD78C8" w:rsidRDefault="00363873">
            <w:pPr>
              <w:pStyle w:val="TableParagraph"/>
              <w:spacing w:before="54"/>
              <w:ind w:right="45"/>
              <w:jc w:val="right"/>
              <w:rPr>
                <w:rFonts w:ascii="Times New Roman"/>
                <w:sz w:val="18"/>
              </w:rPr>
            </w:pPr>
            <w:r>
              <w:rPr>
                <w:rFonts w:ascii="Times New Roman"/>
                <w:color w:val="020202"/>
                <w:sz w:val="18"/>
              </w:rPr>
              <w:t>0,00</w:t>
            </w:r>
          </w:p>
        </w:tc>
        <w:tc>
          <w:tcPr>
            <w:tcW w:w="1552" w:type="dxa"/>
          </w:tcPr>
          <w:p w14:paraId="5D8E664F" w14:textId="77777777" w:rsidR="00AD78C8" w:rsidRDefault="00363873">
            <w:pPr>
              <w:pStyle w:val="TableParagraph"/>
              <w:spacing w:before="54"/>
              <w:ind w:right="45"/>
              <w:jc w:val="right"/>
              <w:rPr>
                <w:rFonts w:ascii="Times New Roman"/>
                <w:sz w:val="18"/>
              </w:rPr>
            </w:pPr>
            <w:r>
              <w:rPr>
                <w:rFonts w:ascii="Times New Roman"/>
                <w:color w:val="020202"/>
                <w:sz w:val="18"/>
              </w:rPr>
              <w:t>791,16</w:t>
            </w:r>
          </w:p>
        </w:tc>
      </w:tr>
      <w:tr w:rsidR="00AD78C8" w14:paraId="297FFFDD" w14:textId="77777777">
        <w:trPr>
          <w:trHeight w:val="315"/>
        </w:trPr>
        <w:tc>
          <w:tcPr>
            <w:tcW w:w="3631" w:type="dxa"/>
          </w:tcPr>
          <w:p w14:paraId="4D0DA90A" w14:textId="77777777" w:rsidR="00AD78C8" w:rsidRDefault="00363873">
            <w:pPr>
              <w:pStyle w:val="TableParagraph"/>
              <w:spacing w:before="54"/>
              <w:ind w:left="69"/>
              <w:rPr>
                <w:rFonts w:ascii="Times New Roman"/>
                <w:sz w:val="18"/>
              </w:rPr>
            </w:pPr>
            <w:proofErr w:type="spellStart"/>
            <w:r>
              <w:rPr>
                <w:rFonts w:ascii="Times New Roman"/>
                <w:color w:val="020202"/>
                <w:sz w:val="18"/>
              </w:rPr>
              <w:t>Ideco</w:t>
            </w:r>
            <w:proofErr w:type="spellEnd"/>
            <w:r>
              <w:rPr>
                <w:rFonts w:ascii="Times New Roman"/>
                <w:color w:val="020202"/>
                <w:sz w:val="18"/>
              </w:rPr>
              <w:t>, S.A.</w:t>
            </w:r>
          </w:p>
        </w:tc>
        <w:tc>
          <w:tcPr>
            <w:tcW w:w="1518" w:type="dxa"/>
          </w:tcPr>
          <w:p w14:paraId="201AB1F6" w14:textId="77777777" w:rsidR="00AD78C8" w:rsidRDefault="00363873">
            <w:pPr>
              <w:pStyle w:val="TableParagraph"/>
              <w:spacing w:before="54"/>
              <w:ind w:right="48"/>
              <w:jc w:val="right"/>
              <w:rPr>
                <w:rFonts w:ascii="Times New Roman"/>
                <w:sz w:val="18"/>
              </w:rPr>
            </w:pPr>
            <w:r>
              <w:rPr>
                <w:rFonts w:ascii="Times New Roman"/>
                <w:color w:val="020202"/>
                <w:sz w:val="18"/>
              </w:rPr>
              <w:t>4.558,20</w:t>
            </w:r>
          </w:p>
        </w:tc>
        <w:tc>
          <w:tcPr>
            <w:tcW w:w="1554" w:type="dxa"/>
          </w:tcPr>
          <w:p w14:paraId="3B29EF3A" w14:textId="77777777" w:rsidR="00AD78C8" w:rsidRDefault="00363873">
            <w:pPr>
              <w:pStyle w:val="TableParagraph"/>
              <w:spacing w:before="54"/>
              <w:ind w:right="45"/>
              <w:jc w:val="right"/>
              <w:rPr>
                <w:rFonts w:ascii="Times New Roman"/>
                <w:sz w:val="18"/>
              </w:rPr>
            </w:pPr>
            <w:r>
              <w:rPr>
                <w:rFonts w:ascii="Times New Roman"/>
                <w:color w:val="020202"/>
                <w:sz w:val="18"/>
              </w:rPr>
              <w:t>0,00</w:t>
            </w:r>
          </w:p>
        </w:tc>
        <w:tc>
          <w:tcPr>
            <w:tcW w:w="1482" w:type="dxa"/>
          </w:tcPr>
          <w:p w14:paraId="52CB5B23" w14:textId="77777777" w:rsidR="00AD78C8" w:rsidRDefault="00363873">
            <w:pPr>
              <w:pStyle w:val="TableParagraph"/>
              <w:spacing w:before="54"/>
              <w:ind w:right="45"/>
              <w:jc w:val="right"/>
              <w:rPr>
                <w:rFonts w:ascii="Times New Roman"/>
                <w:sz w:val="18"/>
              </w:rPr>
            </w:pPr>
            <w:r>
              <w:rPr>
                <w:rFonts w:ascii="Times New Roman"/>
                <w:color w:val="020202"/>
                <w:sz w:val="18"/>
              </w:rPr>
              <w:t>0,00</w:t>
            </w:r>
          </w:p>
        </w:tc>
        <w:tc>
          <w:tcPr>
            <w:tcW w:w="1552" w:type="dxa"/>
          </w:tcPr>
          <w:p w14:paraId="5E742A1A" w14:textId="77777777" w:rsidR="00AD78C8" w:rsidRDefault="00363873">
            <w:pPr>
              <w:pStyle w:val="TableParagraph"/>
              <w:spacing w:before="54"/>
              <w:ind w:right="45"/>
              <w:jc w:val="right"/>
              <w:rPr>
                <w:rFonts w:ascii="Times New Roman"/>
                <w:sz w:val="18"/>
              </w:rPr>
            </w:pPr>
            <w:r>
              <w:rPr>
                <w:rFonts w:ascii="Times New Roman"/>
                <w:color w:val="020202"/>
                <w:sz w:val="18"/>
              </w:rPr>
              <w:t>0,00</w:t>
            </w:r>
          </w:p>
        </w:tc>
      </w:tr>
      <w:tr w:rsidR="00AD78C8" w14:paraId="6EC13570" w14:textId="77777777">
        <w:trPr>
          <w:trHeight w:val="315"/>
        </w:trPr>
        <w:tc>
          <w:tcPr>
            <w:tcW w:w="3631" w:type="dxa"/>
          </w:tcPr>
          <w:p w14:paraId="2E8781A6" w14:textId="77777777" w:rsidR="00AD78C8" w:rsidRDefault="00363873">
            <w:pPr>
              <w:pStyle w:val="TableParagraph"/>
              <w:spacing w:before="54"/>
              <w:ind w:left="69"/>
              <w:rPr>
                <w:rFonts w:ascii="Times New Roman"/>
                <w:sz w:val="18"/>
              </w:rPr>
            </w:pPr>
            <w:r>
              <w:rPr>
                <w:rFonts w:ascii="Times New Roman"/>
                <w:color w:val="020202"/>
                <w:sz w:val="18"/>
              </w:rPr>
              <w:t>Excmo. Cabildo Insular de Tenerife.</w:t>
            </w:r>
          </w:p>
        </w:tc>
        <w:tc>
          <w:tcPr>
            <w:tcW w:w="1518" w:type="dxa"/>
          </w:tcPr>
          <w:p w14:paraId="1F859845" w14:textId="77777777" w:rsidR="00AD78C8" w:rsidRDefault="00363873">
            <w:pPr>
              <w:pStyle w:val="TableParagraph"/>
              <w:spacing w:before="54"/>
              <w:ind w:right="48"/>
              <w:jc w:val="right"/>
              <w:rPr>
                <w:rFonts w:ascii="Times New Roman"/>
                <w:sz w:val="18"/>
              </w:rPr>
            </w:pPr>
            <w:r>
              <w:rPr>
                <w:rFonts w:ascii="Times New Roman"/>
                <w:color w:val="020202"/>
                <w:sz w:val="18"/>
              </w:rPr>
              <w:t>0,00</w:t>
            </w:r>
          </w:p>
        </w:tc>
        <w:tc>
          <w:tcPr>
            <w:tcW w:w="1554" w:type="dxa"/>
          </w:tcPr>
          <w:p w14:paraId="632F562C" w14:textId="77777777" w:rsidR="00AD78C8" w:rsidRDefault="00363873">
            <w:pPr>
              <w:pStyle w:val="TableParagraph"/>
              <w:spacing w:before="54"/>
              <w:ind w:right="45"/>
              <w:jc w:val="right"/>
              <w:rPr>
                <w:rFonts w:ascii="Times New Roman"/>
                <w:sz w:val="18"/>
              </w:rPr>
            </w:pPr>
            <w:r>
              <w:rPr>
                <w:rFonts w:ascii="Times New Roman"/>
                <w:color w:val="020202"/>
                <w:sz w:val="18"/>
              </w:rPr>
              <w:t>34.443,67</w:t>
            </w:r>
          </w:p>
        </w:tc>
        <w:tc>
          <w:tcPr>
            <w:tcW w:w="1482" w:type="dxa"/>
          </w:tcPr>
          <w:p w14:paraId="2A09BE49" w14:textId="77777777" w:rsidR="00AD78C8" w:rsidRDefault="00363873">
            <w:pPr>
              <w:pStyle w:val="TableParagraph"/>
              <w:spacing w:before="54"/>
              <w:ind w:right="45"/>
              <w:jc w:val="right"/>
              <w:rPr>
                <w:rFonts w:ascii="Times New Roman"/>
                <w:sz w:val="18"/>
              </w:rPr>
            </w:pPr>
            <w:r>
              <w:rPr>
                <w:rFonts w:ascii="Times New Roman"/>
                <w:color w:val="020202"/>
                <w:sz w:val="18"/>
              </w:rPr>
              <w:t>0,00</w:t>
            </w:r>
          </w:p>
        </w:tc>
        <w:tc>
          <w:tcPr>
            <w:tcW w:w="1552" w:type="dxa"/>
          </w:tcPr>
          <w:p w14:paraId="52D5CA5D" w14:textId="77777777" w:rsidR="00AD78C8" w:rsidRDefault="00363873">
            <w:pPr>
              <w:pStyle w:val="TableParagraph"/>
              <w:spacing w:before="54"/>
              <w:ind w:right="45"/>
              <w:jc w:val="right"/>
              <w:rPr>
                <w:rFonts w:ascii="Times New Roman"/>
                <w:sz w:val="18"/>
              </w:rPr>
            </w:pPr>
            <w:r>
              <w:rPr>
                <w:rFonts w:ascii="Times New Roman"/>
                <w:color w:val="020202"/>
                <w:sz w:val="18"/>
              </w:rPr>
              <w:t>615,79</w:t>
            </w:r>
          </w:p>
        </w:tc>
      </w:tr>
      <w:tr w:rsidR="00AD78C8" w14:paraId="1FF3EEC6" w14:textId="77777777">
        <w:trPr>
          <w:trHeight w:val="313"/>
        </w:trPr>
        <w:tc>
          <w:tcPr>
            <w:tcW w:w="3631" w:type="dxa"/>
          </w:tcPr>
          <w:p w14:paraId="052BF9DC" w14:textId="77777777" w:rsidR="00AD78C8" w:rsidRDefault="00363873">
            <w:pPr>
              <w:pStyle w:val="TableParagraph"/>
              <w:spacing w:before="54"/>
              <w:ind w:left="69"/>
              <w:rPr>
                <w:rFonts w:ascii="Times New Roman" w:hAnsi="Times New Roman"/>
                <w:sz w:val="18"/>
              </w:rPr>
            </w:pPr>
            <w:r>
              <w:rPr>
                <w:rFonts w:ascii="Times New Roman" w:hAnsi="Times New Roman"/>
                <w:color w:val="020202"/>
                <w:sz w:val="18"/>
              </w:rPr>
              <w:t>Patronato insular de Música</w:t>
            </w:r>
          </w:p>
        </w:tc>
        <w:tc>
          <w:tcPr>
            <w:tcW w:w="1518" w:type="dxa"/>
          </w:tcPr>
          <w:p w14:paraId="031D1D41" w14:textId="77777777" w:rsidR="00AD78C8" w:rsidRDefault="00363873">
            <w:pPr>
              <w:pStyle w:val="TableParagraph"/>
              <w:spacing w:before="54"/>
              <w:ind w:right="48"/>
              <w:jc w:val="right"/>
              <w:rPr>
                <w:rFonts w:ascii="Times New Roman"/>
                <w:sz w:val="18"/>
              </w:rPr>
            </w:pPr>
            <w:r>
              <w:rPr>
                <w:rFonts w:ascii="Times New Roman"/>
                <w:color w:val="020202"/>
                <w:sz w:val="18"/>
              </w:rPr>
              <w:t>692,45</w:t>
            </w:r>
          </w:p>
        </w:tc>
        <w:tc>
          <w:tcPr>
            <w:tcW w:w="1554" w:type="dxa"/>
          </w:tcPr>
          <w:p w14:paraId="0EF80029" w14:textId="77777777" w:rsidR="00AD78C8" w:rsidRDefault="00363873">
            <w:pPr>
              <w:pStyle w:val="TableParagraph"/>
              <w:spacing w:before="54"/>
              <w:ind w:right="45"/>
              <w:jc w:val="right"/>
              <w:rPr>
                <w:rFonts w:ascii="Times New Roman"/>
                <w:sz w:val="18"/>
              </w:rPr>
            </w:pPr>
            <w:r>
              <w:rPr>
                <w:rFonts w:ascii="Times New Roman"/>
                <w:color w:val="020202"/>
                <w:sz w:val="18"/>
              </w:rPr>
              <w:t>289.336,20</w:t>
            </w:r>
          </w:p>
        </w:tc>
        <w:tc>
          <w:tcPr>
            <w:tcW w:w="1482" w:type="dxa"/>
          </w:tcPr>
          <w:p w14:paraId="5B2AEB8E" w14:textId="77777777" w:rsidR="00AD78C8" w:rsidRDefault="00363873">
            <w:pPr>
              <w:pStyle w:val="TableParagraph"/>
              <w:spacing w:before="54"/>
              <w:ind w:right="45"/>
              <w:jc w:val="right"/>
              <w:rPr>
                <w:rFonts w:ascii="Times New Roman"/>
                <w:sz w:val="18"/>
              </w:rPr>
            </w:pPr>
            <w:r>
              <w:rPr>
                <w:rFonts w:ascii="Times New Roman"/>
                <w:color w:val="020202"/>
                <w:sz w:val="18"/>
              </w:rPr>
              <w:t>0,00</w:t>
            </w:r>
          </w:p>
        </w:tc>
        <w:tc>
          <w:tcPr>
            <w:tcW w:w="1552" w:type="dxa"/>
          </w:tcPr>
          <w:p w14:paraId="189B7C15" w14:textId="77777777" w:rsidR="00AD78C8" w:rsidRDefault="00363873">
            <w:pPr>
              <w:pStyle w:val="TableParagraph"/>
              <w:spacing w:before="54"/>
              <w:ind w:right="45"/>
              <w:jc w:val="right"/>
              <w:rPr>
                <w:rFonts w:ascii="Times New Roman"/>
                <w:sz w:val="18"/>
              </w:rPr>
            </w:pPr>
            <w:r>
              <w:rPr>
                <w:rFonts w:ascii="Times New Roman"/>
                <w:color w:val="020202"/>
                <w:sz w:val="18"/>
              </w:rPr>
              <w:t>43.270,62</w:t>
            </w:r>
          </w:p>
        </w:tc>
      </w:tr>
      <w:tr w:rsidR="00AD78C8" w14:paraId="0BDECC37" w14:textId="77777777">
        <w:trPr>
          <w:trHeight w:val="315"/>
        </w:trPr>
        <w:tc>
          <w:tcPr>
            <w:tcW w:w="3631" w:type="dxa"/>
          </w:tcPr>
          <w:p w14:paraId="6C1BDDCC" w14:textId="77777777" w:rsidR="00AD78C8" w:rsidRDefault="00363873">
            <w:pPr>
              <w:pStyle w:val="TableParagraph"/>
              <w:spacing w:before="54"/>
              <w:ind w:left="69"/>
              <w:rPr>
                <w:rFonts w:ascii="Times New Roman" w:hAnsi="Times New Roman"/>
                <w:sz w:val="18"/>
              </w:rPr>
            </w:pPr>
            <w:r>
              <w:rPr>
                <w:rFonts w:ascii="Times New Roman" w:hAnsi="Times New Roman"/>
                <w:color w:val="020202"/>
                <w:sz w:val="18"/>
              </w:rPr>
              <w:t>Organismo Autónomo de Museos y Centros</w:t>
            </w:r>
          </w:p>
        </w:tc>
        <w:tc>
          <w:tcPr>
            <w:tcW w:w="1518" w:type="dxa"/>
          </w:tcPr>
          <w:p w14:paraId="0418B9F9" w14:textId="77777777" w:rsidR="00AD78C8" w:rsidRDefault="00363873">
            <w:pPr>
              <w:pStyle w:val="TableParagraph"/>
              <w:spacing w:before="54"/>
              <w:ind w:right="48"/>
              <w:jc w:val="right"/>
              <w:rPr>
                <w:rFonts w:ascii="Times New Roman"/>
                <w:sz w:val="18"/>
              </w:rPr>
            </w:pPr>
            <w:r>
              <w:rPr>
                <w:rFonts w:ascii="Times New Roman"/>
                <w:color w:val="020202"/>
                <w:sz w:val="18"/>
              </w:rPr>
              <w:t>902,00</w:t>
            </w:r>
          </w:p>
        </w:tc>
        <w:tc>
          <w:tcPr>
            <w:tcW w:w="1554" w:type="dxa"/>
          </w:tcPr>
          <w:p w14:paraId="43A3376F" w14:textId="77777777" w:rsidR="00AD78C8" w:rsidRDefault="00363873">
            <w:pPr>
              <w:pStyle w:val="TableParagraph"/>
              <w:spacing w:before="54"/>
              <w:ind w:right="45"/>
              <w:jc w:val="right"/>
              <w:rPr>
                <w:rFonts w:ascii="Times New Roman"/>
                <w:sz w:val="18"/>
              </w:rPr>
            </w:pPr>
            <w:r>
              <w:rPr>
                <w:rFonts w:ascii="Times New Roman"/>
                <w:color w:val="020202"/>
                <w:sz w:val="18"/>
              </w:rPr>
              <w:t>0,00</w:t>
            </w:r>
          </w:p>
        </w:tc>
        <w:tc>
          <w:tcPr>
            <w:tcW w:w="1482" w:type="dxa"/>
          </w:tcPr>
          <w:p w14:paraId="67927D15" w14:textId="77777777" w:rsidR="00AD78C8" w:rsidRDefault="00363873">
            <w:pPr>
              <w:pStyle w:val="TableParagraph"/>
              <w:spacing w:before="54"/>
              <w:ind w:right="45"/>
              <w:jc w:val="right"/>
              <w:rPr>
                <w:rFonts w:ascii="Times New Roman"/>
                <w:sz w:val="18"/>
              </w:rPr>
            </w:pPr>
            <w:r>
              <w:rPr>
                <w:rFonts w:ascii="Times New Roman"/>
                <w:color w:val="020202"/>
                <w:sz w:val="18"/>
              </w:rPr>
              <w:t>0,00</w:t>
            </w:r>
          </w:p>
        </w:tc>
        <w:tc>
          <w:tcPr>
            <w:tcW w:w="1552" w:type="dxa"/>
          </w:tcPr>
          <w:p w14:paraId="79D56DB6" w14:textId="77777777" w:rsidR="00AD78C8" w:rsidRDefault="00363873">
            <w:pPr>
              <w:pStyle w:val="TableParagraph"/>
              <w:spacing w:before="54"/>
              <w:ind w:right="45"/>
              <w:jc w:val="right"/>
              <w:rPr>
                <w:rFonts w:ascii="Times New Roman"/>
                <w:sz w:val="18"/>
              </w:rPr>
            </w:pPr>
            <w:r>
              <w:rPr>
                <w:rFonts w:ascii="Times New Roman"/>
                <w:color w:val="020202"/>
                <w:sz w:val="18"/>
              </w:rPr>
              <w:t>0,00</w:t>
            </w:r>
          </w:p>
        </w:tc>
      </w:tr>
      <w:tr w:rsidR="00AD78C8" w14:paraId="3490B046" w14:textId="77777777">
        <w:trPr>
          <w:trHeight w:val="315"/>
        </w:trPr>
        <w:tc>
          <w:tcPr>
            <w:tcW w:w="3631" w:type="dxa"/>
          </w:tcPr>
          <w:p w14:paraId="7D4D1F70" w14:textId="77777777" w:rsidR="00AD78C8" w:rsidRDefault="00363873">
            <w:pPr>
              <w:pStyle w:val="TableParagraph"/>
              <w:spacing w:before="54"/>
              <w:ind w:left="69"/>
              <w:rPr>
                <w:rFonts w:ascii="Times New Roman"/>
                <w:sz w:val="18"/>
              </w:rPr>
            </w:pPr>
            <w:r>
              <w:rPr>
                <w:rFonts w:ascii="Times New Roman"/>
                <w:color w:val="020202"/>
                <w:sz w:val="18"/>
              </w:rPr>
              <w:t>Instituto Ferial de Tenerife</w:t>
            </w:r>
          </w:p>
        </w:tc>
        <w:tc>
          <w:tcPr>
            <w:tcW w:w="1518" w:type="dxa"/>
          </w:tcPr>
          <w:p w14:paraId="12BBF424" w14:textId="77777777" w:rsidR="00AD78C8" w:rsidRDefault="00363873">
            <w:pPr>
              <w:pStyle w:val="TableParagraph"/>
              <w:spacing w:before="54"/>
              <w:ind w:right="48"/>
              <w:jc w:val="right"/>
              <w:rPr>
                <w:rFonts w:ascii="Times New Roman"/>
                <w:sz w:val="18"/>
              </w:rPr>
            </w:pPr>
            <w:r>
              <w:rPr>
                <w:rFonts w:ascii="Times New Roman"/>
                <w:color w:val="020202"/>
                <w:sz w:val="18"/>
              </w:rPr>
              <w:t>24.968,93</w:t>
            </w:r>
          </w:p>
        </w:tc>
        <w:tc>
          <w:tcPr>
            <w:tcW w:w="1554" w:type="dxa"/>
          </w:tcPr>
          <w:p w14:paraId="4F91C4A5" w14:textId="77777777" w:rsidR="00AD78C8" w:rsidRDefault="00363873">
            <w:pPr>
              <w:pStyle w:val="TableParagraph"/>
              <w:spacing w:before="54"/>
              <w:ind w:right="45"/>
              <w:jc w:val="right"/>
              <w:rPr>
                <w:rFonts w:ascii="Times New Roman"/>
                <w:sz w:val="18"/>
              </w:rPr>
            </w:pPr>
            <w:r>
              <w:rPr>
                <w:rFonts w:ascii="Times New Roman"/>
                <w:color w:val="020202"/>
                <w:sz w:val="18"/>
              </w:rPr>
              <w:t>12.359,33</w:t>
            </w:r>
          </w:p>
        </w:tc>
        <w:tc>
          <w:tcPr>
            <w:tcW w:w="1482" w:type="dxa"/>
          </w:tcPr>
          <w:p w14:paraId="2631D74B" w14:textId="77777777" w:rsidR="00AD78C8" w:rsidRDefault="00363873">
            <w:pPr>
              <w:pStyle w:val="TableParagraph"/>
              <w:spacing w:before="54"/>
              <w:ind w:right="45"/>
              <w:jc w:val="right"/>
              <w:rPr>
                <w:rFonts w:ascii="Times New Roman"/>
                <w:sz w:val="18"/>
              </w:rPr>
            </w:pPr>
            <w:r>
              <w:rPr>
                <w:rFonts w:ascii="Times New Roman"/>
                <w:color w:val="020202"/>
                <w:sz w:val="18"/>
              </w:rPr>
              <w:t>0,00</w:t>
            </w:r>
          </w:p>
        </w:tc>
        <w:tc>
          <w:tcPr>
            <w:tcW w:w="1552" w:type="dxa"/>
          </w:tcPr>
          <w:p w14:paraId="611D1A8E" w14:textId="77777777" w:rsidR="00AD78C8" w:rsidRDefault="00363873">
            <w:pPr>
              <w:pStyle w:val="TableParagraph"/>
              <w:spacing w:before="54"/>
              <w:ind w:right="45"/>
              <w:jc w:val="right"/>
              <w:rPr>
                <w:rFonts w:ascii="Times New Roman"/>
                <w:sz w:val="18"/>
              </w:rPr>
            </w:pPr>
            <w:r>
              <w:rPr>
                <w:rFonts w:ascii="Times New Roman"/>
                <w:color w:val="020202"/>
                <w:sz w:val="18"/>
              </w:rPr>
              <w:t>-570,00</w:t>
            </w:r>
          </w:p>
        </w:tc>
      </w:tr>
    </w:tbl>
    <w:p w14:paraId="2DC73C7B" w14:textId="77777777" w:rsidR="00AD78C8" w:rsidRDefault="00AD78C8">
      <w:pPr>
        <w:pStyle w:val="Textoindependiente"/>
        <w:spacing w:before="9"/>
        <w:rPr>
          <w:b/>
          <w:sz w:val="13"/>
        </w:rPr>
      </w:pPr>
    </w:p>
    <w:p w14:paraId="4F68065C" w14:textId="77777777" w:rsidR="00AD78C8" w:rsidRDefault="00363873">
      <w:pPr>
        <w:spacing w:before="91"/>
        <w:ind w:left="871"/>
        <w:jc w:val="both"/>
        <w:rPr>
          <w:b/>
        </w:rPr>
      </w:pPr>
      <w:r>
        <w:rPr>
          <w:b/>
          <w:color w:val="020202"/>
        </w:rPr>
        <w:t>En el ejercicio 2018:</w:t>
      </w:r>
    </w:p>
    <w:p w14:paraId="64C8E2CB" w14:textId="77777777" w:rsidR="00AD78C8" w:rsidRDefault="00AD78C8">
      <w:pPr>
        <w:pStyle w:val="Textoindependiente"/>
        <w:spacing w:before="2"/>
        <w:rPr>
          <w:b/>
        </w:rPr>
      </w:pPr>
    </w:p>
    <w:tbl>
      <w:tblPr>
        <w:tblStyle w:val="TableNormal"/>
        <w:tblW w:w="0" w:type="auto"/>
        <w:tblInd w:w="806" w:type="dxa"/>
        <w:tblBorders>
          <w:top w:val="single" w:sz="4" w:space="0" w:color="020202"/>
          <w:left w:val="single" w:sz="4" w:space="0" w:color="020202"/>
          <w:bottom w:val="single" w:sz="4" w:space="0" w:color="020202"/>
          <w:right w:val="single" w:sz="4" w:space="0" w:color="020202"/>
          <w:insideH w:val="single" w:sz="4" w:space="0" w:color="020202"/>
          <w:insideV w:val="single" w:sz="4" w:space="0" w:color="020202"/>
        </w:tblBorders>
        <w:tblLayout w:type="fixed"/>
        <w:tblLook w:val="01E0" w:firstRow="1" w:lastRow="1" w:firstColumn="1" w:lastColumn="1" w:noHBand="0" w:noVBand="0"/>
      </w:tblPr>
      <w:tblGrid>
        <w:gridCol w:w="3641"/>
        <w:gridCol w:w="1511"/>
        <w:gridCol w:w="1542"/>
        <w:gridCol w:w="1482"/>
        <w:gridCol w:w="1540"/>
      </w:tblGrid>
      <w:tr w:rsidR="00AD78C8" w14:paraId="76591BE4" w14:textId="77777777">
        <w:trPr>
          <w:trHeight w:val="316"/>
        </w:trPr>
        <w:tc>
          <w:tcPr>
            <w:tcW w:w="9716" w:type="dxa"/>
            <w:gridSpan w:val="5"/>
            <w:tcBorders>
              <w:bottom w:val="single" w:sz="8" w:space="0" w:color="020202"/>
            </w:tcBorders>
          </w:tcPr>
          <w:p w14:paraId="09B16AC1" w14:textId="77777777" w:rsidR="00AD78C8" w:rsidRDefault="00363873">
            <w:pPr>
              <w:pStyle w:val="TableParagraph"/>
              <w:spacing w:before="133" w:line="163" w:lineRule="exact"/>
              <w:ind w:left="2731" w:right="2697"/>
              <w:jc w:val="center"/>
              <w:rPr>
                <w:rFonts w:ascii="Times New Roman" w:hAnsi="Times New Roman"/>
                <w:b/>
                <w:sz w:val="16"/>
              </w:rPr>
            </w:pPr>
            <w:r>
              <w:rPr>
                <w:rFonts w:ascii="Times New Roman" w:hAnsi="Times New Roman"/>
                <w:b/>
                <w:color w:val="020202"/>
                <w:sz w:val="16"/>
              </w:rPr>
              <w:t>PRESTACIÓN DE SERVICIOS-TRABAJOS REALIZADOS</w:t>
            </w:r>
          </w:p>
        </w:tc>
      </w:tr>
      <w:tr w:rsidR="00AD78C8" w14:paraId="26C95FB7" w14:textId="77777777">
        <w:trPr>
          <w:trHeight w:val="318"/>
        </w:trPr>
        <w:tc>
          <w:tcPr>
            <w:tcW w:w="3641" w:type="dxa"/>
            <w:tcBorders>
              <w:top w:val="single" w:sz="8" w:space="0" w:color="020202"/>
              <w:bottom w:val="single" w:sz="8" w:space="0" w:color="020202"/>
              <w:right w:val="single" w:sz="8" w:space="0" w:color="020202"/>
            </w:tcBorders>
          </w:tcPr>
          <w:p w14:paraId="538FF95B" w14:textId="77777777" w:rsidR="00AD78C8" w:rsidRDefault="00AD78C8">
            <w:pPr>
              <w:pStyle w:val="TableParagraph"/>
              <w:rPr>
                <w:rFonts w:ascii="Times New Roman"/>
                <w:sz w:val="20"/>
              </w:rPr>
            </w:pPr>
          </w:p>
        </w:tc>
        <w:tc>
          <w:tcPr>
            <w:tcW w:w="3053" w:type="dxa"/>
            <w:gridSpan w:val="2"/>
            <w:tcBorders>
              <w:top w:val="single" w:sz="8" w:space="0" w:color="020202"/>
              <w:left w:val="single" w:sz="8" w:space="0" w:color="020202"/>
              <w:bottom w:val="single" w:sz="8" w:space="0" w:color="020202"/>
              <w:right w:val="single" w:sz="8" w:space="0" w:color="020202"/>
            </w:tcBorders>
          </w:tcPr>
          <w:p w14:paraId="555DF7E4" w14:textId="77777777" w:rsidR="00AD78C8" w:rsidRDefault="00363873">
            <w:pPr>
              <w:pStyle w:val="TableParagraph"/>
              <w:spacing w:before="68"/>
              <w:ind w:left="316"/>
              <w:rPr>
                <w:rFonts w:ascii="Times New Roman"/>
                <w:b/>
                <w:sz w:val="16"/>
              </w:rPr>
            </w:pPr>
            <w:r>
              <w:rPr>
                <w:rFonts w:ascii="Times New Roman"/>
                <w:b/>
                <w:color w:val="020202"/>
                <w:sz w:val="16"/>
              </w:rPr>
              <w:t>VOLUMEN OPERACIONES 2018</w:t>
            </w:r>
          </w:p>
        </w:tc>
        <w:tc>
          <w:tcPr>
            <w:tcW w:w="3022" w:type="dxa"/>
            <w:gridSpan w:val="2"/>
            <w:tcBorders>
              <w:top w:val="single" w:sz="8" w:space="0" w:color="020202"/>
              <w:left w:val="single" w:sz="8" w:space="0" w:color="020202"/>
              <w:bottom w:val="single" w:sz="8" w:space="0" w:color="020202"/>
            </w:tcBorders>
          </w:tcPr>
          <w:p w14:paraId="10FBCBE2" w14:textId="77777777" w:rsidR="00AD78C8" w:rsidRDefault="00363873">
            <w:pPr>
              <w:pStyle w:val="TableParagraph"/>
              <w:spacing w:before="68"/>
              <w:ind w:left="436"/>
              <w:rPr>
                <w:rFonts w:ascii="Times New Roman"/>
                <w:b/>
                <w:sz w:val="16"/>
              </w:rPr>
            </w:pPr>
            <w:r>
              <w:rPr>
                <w:rFonts w:ascii="Times New Roman"/>
                <w:b/>
                <w:color w:val="020202"/>
                <w:sz w:val="16"/>
              </w:rPr>
              <w:t>SALDO PENDIENTE 31/12/18</w:t>
            </w:r>
          </w:p>
        </w:tc>
      </w:tr>
      <w:tr w:rsidR="00AD78C8" w14:paraId="4EC499AE" w14:textId="77777777">
        <w:trPr>
          <w:trHeight w:val="315"/>
        </w:trPr>
        <w:tc>
          <w:tcPr>
            <w:tcW w:w="3641" w:type="dxa"/>
            <w:tcBorders>
              <w:top w:val="single" w:sz="8" w:space="0" w:color="020202"/>
              <w:bottom w:val="single" w:sz="8" w:space="0" w:color="020202"/>
              <w:right w:val="single" w:sz="8" w:space="0" w:color="020202"/>
            </w:tcBorders>
          </w:tcPr>
          <w:p w14:paraId="1669B551" w14:textId="77777777" w:rsidR="00AD78C8" w:rsidRDefault="00363873">
            <w:pPr>
              <w:pStyle w:val="TableParagraph"/>
              <w:spacing w:before="133" w:line="163" w:lineRule="exact"/>
              <w:ind w:left="952"/>
              <w:rPr>
                <w:rFonts w:ascii="Times New Roman"/>
                <w:b/>
                <w:sz w:val="16"/>
              </w:rPr>
            </w:pPr>
            <w:r>
              <w:rPr>
                <w:rFonts w:ascii="Times New Roman"/>
                <w:b/>
                <w:color w:val="020202"/>
                <w:sz w:val="16"/>
              </w:rPr>
              <w:t>PARTES VINCULADAS</w:t>
            </w:r>
          </w:p>
        </w:tc>
        <w:tc>
          <w:tcPr>
            <w:tcW w:w="1511" w:type="dxa"/>
            <w:tcBorders>
              <w:top w:val="single" w:sz="8" w:space="0" w:color="020202"/>
              <w:left w:val="single" w:sz="8" w:space="0" w:color="020202"/>
              <w:bottom w:val="single" w:sz="8" w:space="0" w:color="020202"/>
              <w:right w:val="single" w:sz="8" w:space="0" w:color="020202"/>
            </w:tcBorders>
          </w:tcPr>
          <w:p w14:paraId="705DA2FD" w14:textId="77777777" w:rsidR="00AD78C8" w:rsidRDefault="00363873">
            <w:pPr>
              <w:pStyle w:val="TableParagraph"/>
              <w:spacing w:before="133" w:line="163" w:lineRule="exact"/>
              <w:ind w:left="129"/>
              <w:rPr>
                <w:rFonts w:ascii="Times New Roman"/>
                <w:b/>
                <w:sz w:val="16"/>
              </w:rPr>
            </w:pPr>
            <w:r>
              <w:rPr>
                <w:rFonts w:ascii="Times New Roman"/>
                <w:b/>
                <w:color w:val="020202"/>
                <w:sz w:val="16"/>
              </w:rPr>
              <w:t>OPER. COMPRA</w:t>
            </w:r>
          </w:p>
        </w:tc>
        <w:tc>
          <w:tcPr>
            <w:tcW w:w="1542" w:type="dxa"/>
            <w:tcBorders>
              <w:top w:val="single" w:sz="8" w:space="0" w:color="020202"/>
              <w:left w:val="single" w:sz="8" w:space="0" w:color="020202"/>
              <w:bottom w:val="single" w:sz="8" w:space="0" w:color="020202"/>
              <w:right w:val="single" w:sz="8" w:space="0" w:color="020202"/>
            </w:tcBorders>
          </w:tcPr>
          <w:p w14:paraId="5342B773" w14:textId="77777777" w:rsidR="00AD78C8" w:rsidRDefault="00363873">
            <w:pPr>
              <w:pStyle w:val="TableParagraph"/>
              <w:spacing w:before="66"/>
              <w:ind w:left="222"/>
              <w:rPr>
                <w:rFonts w:ascii="Times New Roman"/>
                <w:b/>
                <w:sz w:val="16"/>
              </w:rPr>
            </w:pPr>
            <w:r>
              <w:rPr>
                <w:rFonts w:ascii="Times New Roman"/>
                <w:b/>
                <w:color w:val="020202"/>
                <w:sz w:val="16"/>
              </w:rPr>
              <w:t>OPER. VENTA</w:t>
            </w:r>
          </w:p>
        </w:tc>
        <w:tc>
          <w:tcPr>
            <w:tcW w:w="1482" w:type="dxa"/>
            <w:tcBorders>
              <w:top w:val="single" w:sz="8" w:space="0" w:color="020202"/>
              <w:left w:val="single" w:sz="8" w:space="0" w:color="020202"/>
              <w:bottom w:val="single" w:sz="8" w:space="0" w:color="020202"/>
              <w:right w:val="single" w:sz="8" w:space="0" w:color="020202"/>
            </w:tcBorders>
          </w:tcPr>
          <w:p w14:paraId="41849437" w14:textId="77777777" w:rsidR="00AD78C8" w:rsidRDefault="00363873">
            <w:pPr>
              <w:pStyle w:val="TableParagraph"/>
              <w:spacing w:before="66"/>
              <w:ind w:right="101"/>
              <w:jc w:val="right"/>
              <w:rPr>
                <w:rFonts w:ascii="Times New Roman"/>
                <w:b/>
                <w:sz w:val="16"/>
              </w:rPr>
            </w:pPr>
            <w:r>
              <w:rPr>
                <w:rFonts w:ascii="Times New Roman"/>
                <w:b/>
                <w:color w:val="020202"/>
                <w:sz w:val="16"/>
              </w:rPr>
              <w:t>OPER. COMPRA</w:t>
            </w:r>
          </w:p>
        </w:tc>
        <w:tc>
          <w:tcPr>
            <w:tcW w:w="1540" w:type="dxa"/>
            <w:tcBorders>
              <w:top w:val="single" w:sz="8" w:space="0" w:color="020202"/>
              <w:left w:val="single" w:sz="8" w:space="0" w:color="020202"/>
              <w:bottom w:val="single" w:sz="8" w:space="0" w:color="020202"/>
            </w:tcBorders>
          </w:tcPr>
          <w:p w14:paraId="1636C8DE" w14:textId="77777777" w:rsidR="00AD78C8" w:rsidRDefault="00363873">
            <w:pPr>
              <w:pStyle w:val="TableParagraph"/>
              <w:spacing w:before="66"/>
              <w:ind w:left="220"/>
              <w:rPr>
                <w:rFonts w:ascii="Times New Roman"/>
                <w:b/>
                <w:sz w:val="16"/>
              </w:rPr>
            </w:pPr>
            <w:r>
              <w:rPr>
                <w:rFonts w:ascii="Times New Roman"/>
                <w:b/>
                <w:color w:val="020202"/>
                <w:sz w:val="16"/>
              </w:rPr>
              <w:t>OPER. VENTA</w:t>
            </w:r>
          </w:p>
        </w:tc>
      </w:tr>
      <w:tr w:rsidR="00AD78C8" w14:paraId="76C81E16" w14:textId="77777777">
        <w:trPr>
          <w:trHeight w:val="315"/>
        </w:trPr>
        <w:tc>
          <w:tcPr>
            <w:tcW w:w="3641" w:type="dxa"/>
            <w:tcBorders>
              <w:top w:val="single" w:sz="8" w:space="0" w:color="020202"/>
              <w:right w:val="single" w:sz="8" w:space="0" w:color="020202"/>
            </w:tcBorders>
          </w:tcPr>
          <w:p w14:paraId="6748886B" w14:textId="77777777" w:rsidR="00AD78C8" w:rsidRDefault="00363873">
            <w:pPr>
              <w:pStyle w:val="TableParagraph"/>
              <w:spacing w:before="109" w:line="186" w:lineRule="exact"/>
              <w:ind w:left="69"/>
              <w:rPr>
                <w:rFonts w:ascii="Times New Roman"/>
                <w:sz w:val="18"/>
              </w:rPr>
            </w:pPr>
            <w:r>
              <w:rPr>
                <w:rFonts w:ascii="Times New Roman"/>
                <w:color w:val="020202"/>
                <w:sz w:val="18"/>
              </w:rPr>
              <w:t>Turismo de Tenerife, SA</w:t>
            </w:r>
          </w:p>
        </w:tc>
        <w:tc>
          <w:tcPr>
            <w:tcW w:w="1511" w:type="dxa"/>
            <w:tcBorders>
              <w:top w:val="single" w:sz="8" w:space="0" w:color="020202"/>
              <w:left w:val="single" w:sz="8" w:space="0" w:color="020202"/>
              <w:right w:val="single" w:sz="8" w:space="0" w:color="020202"/>
            </w:tcBorders>
          </w:tcPr>
          <w:p w14:paraId="64A65366" w14:textId="77777777" w:rsidR="00AD78C8" w:rsidRDefault="00363873">
            <w:pPr>
              <w:pStyle w:val="TableParagraph"/>
              <w:spacing w:before="109" w:line="186" w:lineRule="exact"/>
              <w:ind w:right="51"/>
              <w:jc w:val="right"/>
              <w:rPr>
                <w:rFonts w:ascii="Times New Roman"/>
                <w:sz w:val="18"/>
              </w:rPr>
            </w:pPr>
            <w:r>
              <w:rPr>
                <w:rFonts w:ascii="Times New Roman"/>
                <w:color w:val="020202"/>
                <w:sz w:val="18"/>
              </w:rPr>
              <w:t>7.506,90</w:t>
            </w:r>
          </w:p>
        </w:tc>
        <w:tc>
          <w:tcPr>
            <w:tcW w:w="1542" w:type="dxa"/>
            <w:tcBorders>
              <w:top w:val="single" w:sz="8" w:space="0" w:color="020202"/>
              <w:left w:val="single" w:sz="8" w:space="0" w:color="020202"/>
              <w:right w:val="single" w:sz="8" w:space="0" w:color="020202"/>
            </w:tcBorders>
          </w:tcPr>
          <w:p w14:paraId="5BDA6AC9" w14:textId="77777777" w:rsidR="00AD78C8" w:rsidRDefault="00363873">
            <w:pPr>
              <w:pStyle w:val="TableParagraph"/>
              <w:spacing w:before="109" w:line="186" w:lineRule="exact"/>
              <w:ind w:right="53"/>
              <w:jc w:val="right"/>
              <w:rPr>
                <w:rFonts w:ascii="Times New Roman"/>
                <w:sz w:val="18"/>
              </w:rPr>
            </w:pPr>
            <w:r>
              <w:rPr>
                <w:rFonts w:ascii="Times New Roman"/>
                <w:color w:val="020202"/>
                <w:sz w:val="18"/>
              </w:rPr>
              <w:t>13.490,47</w:t>
            </w:r>
          </w:p>
        </w:tc>
        <w:tc>
          <w:tcPr>
            <w:tcW w:w="1482" w:type="dxa"/>
            <w:tcBorders>
              <w:top w:val="single" w:sz="8" w:space="0" w:color="020202"/>
              <w:left w:val="single" w:sz="8" w:space="0" w:color="020202"/>
              <w:right w:val="single" w:sz="8" w:space="0" w:color="020202"/>
            </w:tcBorders>
          </w:tcPr>
          <w:p w14:paraId="653F8F16" w14:textId="77777777" w:rsidR="00AD78C8" w:rsidRDefault="00363873">
            <w:pPr>
              <w:pStyle w:val="TableParagraph"/>
              <w:spacing w:before="109" w:line="186" w:lineRule="exact"/>
              <w:ind w:right="53"/>
              <w:jc w:val="right"/>
              <w:rPr>
                <w:rFonts w:ascii="Times New Roman"/>
                <w:sz w:val="18"/>
              </w:rPr>
            </w:pPr>
            <w:r>
              <w:rPr>
                <w:rFonts w:ascii="Times New Roman"/>
                <w:color w:val="020202"/>
                <w:sz w:val="18"/>
              </w:rPr>
              <w:t>0,00</w:t>
            </w:r>
          </w:p>
        </w:tc>
        <w:tc>
          <w:tcPr>
            <w:tcW w:w="1540" w:type="dxa"/>
            <w:tcBorders>
              <w:top w:val="single" w:sz="8" w:space="0" w:color="020202"/>
              <w:left w:val="single" w:sz="8" w:space="0" w:color="020202"/>
            </w:tcBorders>
          </w:tcPr>
          <w:p w14:paraId="526138AD" w14:textId="77777777" w:rsidR="00AD78C8" w:rsidRDefault="00363873">
            <w:pPr>
              <w:pStyle w:val="TableParagraph"/>
              <w:spacing w:before="109" w:line="186" w:lineRule="exact"/>
              <w:ind w:right="58"/>
              <w:jc w:val="right"/>
              <w:rPr>
                <w:rFonts w:ascii="Times New Roman"/>
                <w:sz w:val="18"/>
              </w:rPr>
            </w:pPr>
            <w:r>
              <w:rPr>
                <w:rFonts w:ascii="Times New Roman"/>
                <w:color w:val="020202"/>
                <w:sz w:val="18"/>
              </w:rPr>
              <w:t>8.262,98</w:t>
            </w:r>
          </w:p>
        </w:tc>
      </w:tr>
      <w:tr w:rsidR="00AD78C8" w14:paraId="47AAC4F4" w14:textId="77777777">
        <w:trPr>
          <w:trHeight w:val="318"/>
        </w:trPr>
        <w:tc>
          <w:tcPr>
            <w:tcW w:w="3641" w:type="dxa"/>
            <w:tcBorders>
              <w:right w:val="single" w:sz="8" w:space="0" w:color="020202"/>
            </w:tcBorders>
          </w:tcPr>
          <w:p w14:paraId="763718A4" w14:textId="77777777" w:rsidR="00AD78C8" w:rsidRDefault="00363873">
            <w:pPr>
              <w:pStyle w:val="TableParagraph"/>
              <w:spacing w:before="110" w:line="189" w:lineRule="exact"/>
              <w:ind w:left="69"/>
              <w:rPr>
                <w:rFonts w:ascii="Times New Roman"/>
                <w:sz w:val="18"/>
              </w:rPr>
            </w:pPr>
            <w:proofErr w:type="spellStart"/>
            <w:r>
              <w:rPr>
                <w:rFonts w:ascii="Times New Roman"/>
                <w:color w:val="020202"/>
                <w:sz w:val="18"/>
              </w:rPr>
              <w:t>Ideco</w:t>
            </w:r>
            <w:proofErr w:type="spellEnd"/>
            <w:r>
              <w:rPr>
                <w:rFonts w:ascii="Times New Roman"/>
                <w:color w:val="020202"/>
                <w:sz w:val="18"/>
              </w:rPr>
              <w:t>, S.A.</w:t>
            </w:r>
          </w:p>
        </w:tc>
        <w:tc>
          <w:tcPr>
            <w:tcW w:w="1511" w:type="dxa"/>
            <w:tcBorders>
              <w:left w:val="single" w:sz="8" w:space="0" w:color="020202"/>
              <w:right w:val="single" w:sz="8" w:space="0" w:color="020202"/>
            </w:tcBorders>
          </w:tcPr>
          <w:p w14:paraId="3AB94616" w14:textId="77777777" w:rsidR="00AD78C8" w:rsidRDefault="00363873">
            <w:pPr>
              <w:pStyle w:val="TableParagraph"/>
              <w:spacing w:before="110" w:line="189" w:lineRule="exact"/>
              <w:ind w:right="51"/>
              <w:jc w:val="right"/>
              <w:rPr>
                <w:rFonts w:ascii="Times New Roman"/>
                <w:sz w:val="18"/>
              </w:rPr>
            </w:pPr>
            <w:r>
              <w:rPr>
                <w:rFonts w:ascii="Times New Roman"/>
                <w:color w:val="020202"/>
                <w:sz w:val="18"/>
              </w:rPr>
              <w:t>4.579,60</w:t>
            </w:r>
          </w:p>
        </w:tc>
        <w:tc>
          <w:tcPr>
            <w:tcW w:w="1542" w:type="dxa"/>
            <w:tcBorders>
              <w:left w:val="single" w:sz="8" w:space="0" w:color="020202"/>
              <w:right w:val="single" w:sz="8" w:space="0" w:color="020202"/>
            </w:tcBorders>
          </w:tcPr>
          <w:p w14:paraId="70C2933B" w14:textId="77777777" w:rsidR="00AD78C8" w:rsidRDefault="00363873">
            <w:pPr>
              <w:pStyle w:val="TableParagraph"/>
              <w:spacing w:before="110" w:line="189" w:lineRule="exact"/>
              <w:ind w:right="53"/>
              <w:jc w:val="right"/>
              <w:rPr>
                <w:rFonts w:ascii="Times New Roman"/>
                <w:sz w:val="18"/>
              </w:rPr>
            </w:pPr>
            <w:r>
              <w:rPr>
                <w:rFonts w:ascii="Times New Roman"/>
                <w:color w:val="020202"/>
                <w:sz w:val="18"/>
              </w:rPr>
              <w:t>0,00</w:t>
            </w:r>
          </w:p>
        </w:tc>
        <w:tc>
          <w:tcPr>
            <w:tcW w:w="1482" w:type="dxa"/>
            <w:tcBorders>
              <w:left w:val="single" w:sz="8" w:space="0" w:color="020202"/>
              <w:right w:val="single" w:sz="8" w:space="0" w:color="020202"/>
            </w:tcBorders>
          </w:tcPr>
          <w:p w14:paraId="73972515" w14:textId="77777777" w:rsidR="00AD78C8" w:rsidRDefault="00363873">
            <w:pPr>
              <w:pStyle w:val="TableParagraph"/>
              <w:spacing w:before="110" w:line="189" w:lineRule="exact"/>
              <w:ind w:right="53"/>
              <w:jc w:val="right"/>
              <w:rPr>
                <w:rFonts w:ascii="Times New Roman"/>
                <w:sz w:val="18"/>
              </w:rPr>
            </w:pPr>
            <w:r>
              <w:rPr>
                <w:rFonts w:ascii="Times New Roman"/>
                <w:color w:val="020202"/>
                <w:sz w:val="18"/>
              </w:rPr>
              <w:t>0,00</w:t>
            </w:r>
          </w:p>
        </w:tc>
        <w:tc>
          <w:tcPr>
            <w:tcW w:w="1540" w:type="dxa"/>
            <w:tcBorders>
              <w:left w:val="single" w:sz="8" w:space="0" w:color="020202"/>
            </w:tcBorders>
          </w:tcPr>
          <w:p w14:paraId="08769124" w14:textId="77777777" w:rsidR="00AD78C8" w:rsidRDefault="00363873">
            <w:pPr>
              <w:pStyle w:val="TableParagraph"/>
              <w:spacing w:before="110" w:line="189" w:lineRule="exact"/>
              <w:ind w:right="58"/>
              <w:jc w:val="right"/>
              <w:rPr>
                <w:rFonts w:ascii="Times New Roman"/>
                <w:sz w:val="18"/>
              </w:rPr>
            </w:pPr>
            <w:r>
              <w:rPr>
                <w:rFonts w:ascii="Times New Roman"/>
                <w:color w:val="020202"/>
                <w:sz w:val="18"/>
              </w:rPr>
              <w:t>0,00</w:t>
            </w:r>
          </w:p>
        </w:tc>
      </w:tr>
      <w:tr w:rsidR="00AD78C8" w14:paraId="61700227" w14:textId="77777777">
        <w:trPr>
          <w:trHeight w:val="316"/>
        </w:trPr>
        <w:tc>
          <w:tcPr>
            <w:tcW w:w="3641" w:type="dxa"/>
            <w:tcBorders>
              <w:right w:val="single" w:sz="8" w:space="0" w:color="020202"/>
            </w:tcBorders>
          </w:tcPr>
          <w:p w14:paraId="7D52AB4A" w14:textId="77777777" w:rsidR="00AD78C8" w:rsidRDefault="00363873">
            <w:pPr>
              <w:pStyle w:val="TableParagraph"/>
              <w:spacing w:before="110" w:line="186" w:lineRule="exact"/>
              <w:ind w:left="69"/>
              <w:rPr>
                <w:rFonts w:ascii="Times New Roman"/>
                <w:sz w:val="18"/>
              </w:rPr>
            </w:pPr>
            <w:r>
              <w:rPr>
                <w:rFonts w:ascii="Times New Roman"/>
                <w:color w:val="020202"/>
                <w:sz w:val="18"/>
              </w:rPr>
              <w:t>Excmo. Cabildo Insular de Tenerife.</w:t>
            </w:r>
          </w:p>
        </w:tc>
        <w:tc>
          <w:tcPr>
            <w:tcW w:w="1511" w:type="dxa"/>
            <w:tcBorders>
              <w:left w:val="single" w:sz="8" w:space="0" w:color="020202"/>
              <w:right w:val="single" w:sz="8" w:space="0" w:color="020202"/>
            </w:tcBorders>
          </w:tcPr>
          <w:p w14:paraId="6782303D" w14:textId="77777777" w:rsidR="00AD78C8" w:rsidRDefault="00363873">
            <w:pPr>
              <w:pStyle w:val="TableParagraph"/>
              <w:spacing w:before="110" w:line="186" w:lineRule="exact"/>
              <w:ind w:right="51"/>
              <w:jc w:val="right"/>
              <w:rPr>
                <w:rFonts w:ascii="Times New Roman"/>
                <w:sz w:val="18"/>
              </w:rPr>
            </w:pPr>
            <w:r>
              <w:rPr>
                <w:rFonts w:ascii="Times New Roman"/>
                <w:color w:val="020202"/>
                <w:sz w:val="18"/>
              </w:rPr>
              <w:t>0,00</w:t>
            </w:r>
          </w:p>
        </w:tc>
        <w:tc>
          <w:tcPr>
            <w:tcW w:w="1542" w:type="dxa"/>
            <w:tcBorders>
              <w:left w:val="single" w:sz="8" w:space="0" w:color="020202"/>
              <w:right w:val="single" w:sz="8" w:space="0" w:color="020202"/>
            </w:tcBorders>
          </w:tcPr>
          <w:p w14:paraId="088185D5" w14:textId="77777777" w:rsidR="00AD78C8" w:rsidRDefault="00363873">
            <w:pPr>
              <w:pStyle w:val="TableParagraph"/>
              <w:spacing w:before="110" w:line="186" w:lineRule="exact"/>
              <w:ind w:right="53"/>
              <w:jc w:val="right"/>
              <w:rPr>
                <w:rFonts w:ascii="Times New Roman"/>
                <w:sz w:val="18"/>
              </w:rPr>
            </w:pPr>
            <w:r>
              <w:rPr>
                <w:rFonts w:ascii="Times New Roman"/>
                <w:color w:val="020202"/>
                <w:sz w:val="18"/>
              </w:rPr>
              <w:t>27.778,06</w:t>
            </w:r>
          </w:p>
        </w:tc>
        <w:tc>
          <w:tcPr>
            <w:tcW w:w="1482" w:type="dxa"/>
            <w:tcBorders>
              <w:left w:val="single" w:sz="8" w:space="0" w:color="020202"/>
              <w:right w:val="single" w:sz="8" w:space="0" w:color="020202"/>
            </w:tcBorders>
          </w:tcPr>
          <w:p w14:paraId="6BF7DE8B" w14:textId="77777777" w:rsidR="00AD78C8" w:rsidRDefault="00363873">
            <w:pPr>
              <w:pStyle w:val="TableParagraph"/>
              <w:spacing w:before="110" w:line="186" w:lineRule="exact"/>
              <w:ind w:right="53"/>
              <w:jc w:val="right"/>
              <w:rPr>
                <w:rFonts w:ascii="Times New Roman"/>
                <w:sz w:val="18"/>
              </w:rPr>
            </w:pPr>
            <w:r>
              <w:rPr>
                <w:rFonts w:ascii="Times New Roman"/>
                <w:color w:val="020202"/>
                <w:sz w:val="18"/>
              </w:rPr>
              <w:t>0,00</w:t>
            </w:r>
          </w:p>
        </w:tc>
        <w:tc>
          <w:tcPr>
            <w:tcW w:w="1540" w:type="dxa"/>
            <w:tcBorders>
              <w:left w:val="single" w:sz="8" w:space="0" w:color="020202"/>
            </w:tcBorders>
          </w:tcPr>
          <w:p w14:paraId="1F21741B" w14:textId="77777777" w:rsidR="00AD78C8" w:rsidRDefault="00363873">
            <w:pPr>
              <w:pStyle w:val="TableParagraph"/>
              <w:spacing w:before="110" w:line="186" w:lineRule="exact"/>
              <w:ind w:right="58"/>
              <w:jc w:val="right"/>
              <w:rPr>
                <w:rFonts w:ascii="Times New Roman"/>
                <w:sz w:val="18"/>
              </w:rPr>
            </w:pPr>
            <w:r>
              <w:rPr>
                <w:rFonts w:ascii="Times New Roman"/>
                <w:color w:val="020202"/>
                <w:sz w:val="18"/>
              </w:rPr>
              <w:t>14.060,66</w:t>
            </w:r>
          </w:p>
        </w:tc>
      </w:tr>
      <w:tr w:rsidR="00AD78C8" w14:paraId="6EBDCA02" w14:textId="77777777">
        <w:trPr>
          <w:trHeight w:val="316"/>
        </w:trPr>
        <w:tc>
          <w:tcPr>
            <w:tcW w:w="3641" w:type="dxa"/>
          </w:tcPr>
          <w:p w14:paraId="210F83E9" w14:textId="77777777" w:rsidR="00AD78C8" w:rsidRDefault="00363873">
            <w:pPr>
              <w:pStyle w:val="TableParagraph"/>
              <w:spacing w:before="110" w:line="186" w:lineRule="exact"/>
              <w:ind w:left="69"/>
              <w:rPr>
                <w:rFonts w:ascii="Times New Roman" w:hAnsi="Times New Roman"/>
                <w:sz w:val="18"/>
              </w:rPr>
            </w:pPr>
            <w:r>
              <w:rPr>
                <w:rFonts w:ascii="Times New Roman" w:hAnsi="Times New Roman"/>
                <w:color w:val="020202"/>
                <w:sz w:val="18"/>
              </w:rPr>
              <w:t>Patronato insular de Música</w:t>
            </w:r>
          </w:p>
        </w:tc>
        <w:tc>
          <w:tcPr>
            <w:tcW w:w="1511" w:type="dxa"/>
          </w:tcPr>
          <w:p w14:paraId="6B445124" w14:textId="77777777" w:rsidR="00AD78C8" w:rsidRDefault="00363873">
            <w:pPr>
              <w:pStyle w:val="TableParagraph"/>
              <w:spacing w:before="110" w:line="186" w:lineRule="exact"/>
              <w:ind w:right="56"/>
              <w:jc w:val="right"/>
              <w:rPr>
                <w:rFonts w:ascii="Times New Roman"/>
                <w:sz w:val="18"/>
              </w:rPr>
            </w:pPr>
            <w:r>
              <w:rPr>
                <w:rFonts w:ascii="Times New Roman"/>
                <w:color w:val="020202"/>
                <w:sz w:val="18"/>
              </w:rPr>
              <w:t>0,00</w:t>
            </w:r>
          </w:p>
        </w:tc>
        <w:tc>
          <w:tcPr>
            <w:tcW w:w="1542" w:type="dxa"/>
          </w:tcPr>
          <w:p w14:paraId="36E9C791" w14:textId="77777777" w:rsidR="00AD78C8" w:rsidRDefault="00363873">
            <w:pPr>
              <w:pStyle w:val="TableParagraph"/>
              <w:spacing w:before="110" w:line="186" w:lineRule="exact"/>
              <w:ind w:right="58"/>
              <w:jc w:val="right"/>
              <w:rPr>
                <w:rFonts w:ascii="Times New Roman"/>
                <w:sz w:val="18"/>
              </w:rPr>
            </w:pPr>
            <w:r>
              <w:rPr>
                <w:rFonts w:ascii="Times New Roman"/>
                <w:color w:val="020202"/>
                <w:sz w:val="18"/>
              </w:rPr>
              <w:t>221.701,88</w:t>
            </w:r>
          </w:p>
        </w:tc>
        <w:tc>
          <w:tcPr>
            <w:tcW w:w="1482" w:type="dxa"/>
          </w:tcPr>
          <w:p w14:paraId="4199D852" w14:textId="77777777" w:rsidR="00AD78C8" w:rsidRDefault="00363873">
            <w:pPr>
              <w:pStyle w:val="TableParagraph"/>
              <w:spacing w:before="110" w:line="186" w:lineRule="exact"/>
              <w:ind w:right="58"/>
              <w:jc w:val="right"/>
              <w:rPr>
                <w:rFonts w:ascii="Times New Roman"/>
                <w:sz w:val="18"/>
              </w:rPr>
            </w:pPr>
            <w:r>
              <w:rPr>
                <w:rFonts w:ascii="Times New Roman"/>
                <w:color w:val="020202"/>
                <w:sz w:val="18"/>
              </w:rPr>
              <w:t>0,00</w:t>
            </w:r>
          </w:p>
        </w:tc>
        <w:tc>
          <w:tcPr>
            <w:tcW w:w="1540" w:type="dxa"/>
          </w:tcPr>
          <w:p w14:paraId="460CA90A" w14:textId="77777777" w:rsidR="00AD78C8" w:rsidRDefault="00363873">
            <w:pPr>
              <w:pStyle w:val="TableParagraph"/>
              <w:spacing w:before="110" w:line="186" w:lineRule="exact"/>
              <w:ind w:right="58"/>
              <w:jc w:val="right"/>
              <w:rPr>
                <w:rFonts w:ascii="Times New Roman"/>
                <w:sz w:val="18"/>
              </w:rPr>
            </w:pPr>
            <w:r>
              <w:rPr>
                <w:rFonts w:ascii="Times New Roman"/>
                <w:color w:val="020202"/>
                <w:sz w:val="18"/>
              </w:rPr>
              <w:t>43.248,52</w:t>
            </w:r>
          </w:p>
        </w:tc>
      </w:tr>
      <w:tr w:rsidR="00AD78C8" w14:paraId="50E68648" w14:textId="77777777">
        <w:trPr>
          <w:trHeight w:val="316"/>
        </w:trPr>
        <w:tc>
          <w:tcPr>
            <w:tcW w:w="3641" w:type="dxa"/>
          </w:tcPr>
          <w:p w14:paraId="01FBA5B8" w14:textId="77777777" w:rsidR="00AD78C8" w:rsidRDefault="00363873">
            <w:pPr>
              <w:pStyle w:val="TableParagraph"/>
              <w:spacing w:before="110" w:line="186" w:lineRule="exact"/>
              <w:ind w:left="69"/>
              <w:rPr>
                <w:rFonts w:ascii="Times New Roman" w:hAnsi="Times New Roman"/>
                <w:sz w:val="18"/>
              </w:rPr>
            </w:pPr>
            <w:r>
              <w:rPr>
                <w:rFonts w:ascii="Times New Roman" w:hAnsi="Times New Roman"/>
                <w:color w:val="020202"/>
                <w:sz w:val="18"/>
              </w:rPr>
              <w:t xml:space="preserve">Organismo </w:t>
            </w:r>
            <w:proofErr w:type="spellStart"/>
            <w:r>
              <w:rPr>
                <w:rFonts w:ascii="Times New Roman" w:hAnsi="Times New Roman"/>
                <w:color w:val="020202"/>
                <w:sz w:val="18"/>
              </w:rPr>
              <w:t>Autónmo</w:t>
            </w:r>
            <w:proofErr w:type="spellEnd"/>
            <w:r>
              <w:rPr>
                <w:rFonts w:ascii="Times New Roman" w:hAnsi="Times New Roman"/>
                <w:color w:val="020202"/>
                <w:sz w:val="18"/>
              </w:rPr>
              <w:t xml:space="preserve"> de Museos y Centros</w:t>
            </w:r>
          </w:p>
        </w:tc>
        <w:tc>
          <w:tcPr>
            <w:tcW w:w="1511" w:type="dxa"/>
          </w:tcPr>
          <w:p w14:paraId="2E11220B" w14:textId="77777777" w:rsidR="00AD78C8" w:rsidRDefault="00363873">
            <w:pPr>
              <w:pStyle w:val="TableParagraph"/>
              <w:spacing w:before="110" w:line="186" w:lineRule="exact"/>
              <w:ind w:right="56"/>
              <w:jc w:val="right"/>
              <w:rPr>
                <w:rFonts w:ascii="Times New Roman"/>
                <w:sz w:val="18"/>
              </w:rPr>
            </w:pPr>
            <w:r>
              <w:rPr>
                <w:rFonts w:ascii="Times New Roman"/>
                <w:color w:val="020202"/>
                <w:sz w:val="18"/>
              </w:rPr>
              <w:t>0,00</w:t>
            </w:r>
          </w:p>
        </w:tc>
        <w:tc>
          <w:tcPr>
            <w:tcW w:w="1542" w:type="dxa"/>
          </w:tcPr>
          <w:p w14:paraId="6253BB31" w14:textId="77777777" w:rsidR="00AD78C8" w:rsidRDefault="00363873">
            <w:pPr>
              <w:pStyle w:val="TableParagraph"/>
              <w:spacing w:before="110" w:line="186" w:lineRule="exact"/>
              <w:ind w:right="58"/>
              <w:jc w:val="right"/>
              <w:rPr>
                <w:rFonts w:ascii="Times New Roman"/>
                <w:sz w:val="18"/>
              </w:rPr>
            </w:pPr>
            <w:r>
              <w:rPr>
                <w:rFonts w:ascii="Times New Roman"/>
                <w:color w:val="020202"/>
                <w:sz w:val="18"/>
              </w:rPr>
              <w:t>15.105,73</w:t>
            </w:r>
          </w:p>
        </w:tc>
        <w:tc>
          <w:tcPr>
            <w:tcW w:w="1482" w:type="dxa"/>
          </w:tcPr>
          <w:p w14:paraId="41412450" w14:textId="77777777" w:rsidR="00AD78C8" w:rsidRDefault="00363873">
            <w:pPr>
              <w:pStyle w:val="TableParagraph"/>
              <w:spacing w:before="110" w:line="186" w:lineRule="exact"/>
              <w:ind w:right="58"/>
              <w:jc w:val="right"/>
              <w:rPr>
                <w:rFonts w:ascii="Times New Roman"/>
                <w:sz w:val="18"/>
              </w:rPr>
            </w:pPr>
            <w:r>
              <w:rPr>
                <w:rFonts w:ascii="Times New Roman"/>
                <w:color w:val="020202"/>
                <w:sz w:val="18"/>
              </w:rPr>
              <w:t>0,00</w:t>
            </w:r>
          </w:p>
        </w:tc>
        <w:tc>
          <w:tcPr>
            <w:tcW w:w="1540" w:type="dxa"/>
          </w:tcPr>
          <w:p w14:paraId="7B1ADEE9" w14:textId="77777777" w:rsidR="00AD78C8" w:rsidRDefault="00363873">
            <w:pPr>
              <w:pStyle w:val="TableParagraph"/>
              <w:spacing w:before="110" w:line="186" w:lineRule="exact"/>
              <w:ind w:right="58"/>
              <w:jc w:val="right"/>
              <w:rPr>
                <w:rFonts w:ascii="Times New Roman"/>
                <w:sz w:val="18"/>
              </w:rPr>
            </w:pPr>
            <w:r>
              <w:rPr>
                <w:rFonts w:ascii="Times New Roman"/>
                <w:color w:val="020202"/>
                <w:sz w:val="18"/>
              </w:rPr>
              <w:t>0,00</w:t>
            </w:r>
          </w:p>
        </w:tc>
      </w:tr>
      <w:tr w:rsidR="00AD78C8" w14:paraId="5B232D78" w14:textId="77777777">
        <w:trPr>
          <w:trHeight w:val="318"/>
        </w:trPr>
        <w:tc>
          <w:tcPr>
            <w:tcW w:w="3641" w:type="dxa"/>
          </w:tcPr>
          <w:p w14:paraId="36BA58E4" w14:textId="77777777" w:rsidR="00AD78C8" w:rsidRDefault="00363873">
            <w:pPr>
              <w:pStyle w:val="TableParagraph"/>
              <w:spacing w:before="110" w:line="189" w:lineRule="exact"/>
              <w:ind w:left="69"/>
              <w:rPr>
                <w:rFonts w:ascii="Times New Roman"/>
                <w:sz w:val="18"/>
              </w:rPr>
            </w:pPr>
            <w:r>
              <w:rPr>
                <w:rFonts w:ascii="Times New Roman"/>
                <w:color w:val="020202"/>
                <w:sz w:val="18"/>
              </w:rPr>
              <w:t>Instituto Ferial de Tenerife</w:t>
            </w:r>
          </w:p>
        </w:tc>
        <w:tc>
          <w:tcPr>
            <w:tcW w:w="1511" w:type="dxa"/>
          </w:tcPr>
          <w:p w14:paraId="25F0E96A" w14:textId="77777777" w:rsidR="00AD78C8" w:rsidRDefault="00363873">
            <w:pPr>
              <w:pStyle w:val="TableParagraph"/>
              <w:spacing w:before="110" w:line="189" w:lineRule="exact"/>
              <w:ind w:right="56"/>
              <w:jc w:val="right"/>
              <w:rPr>
                <w:rFonts w:ascii="Times New Roman"/>
                <w:sz w:val="18"/>
              </w:rPr>
            </w:pPr>
            <w:r>
              <w:rPr>
                <w:rFonts w:ascii="Times New Roman"/>
                <w:color w:val="020202"/>
                <w:sz w:val="18"/>
              </w:rPr>
              <w:t>0,00</w:t>
            </w:r>
          </w:p>
        </w:tc>
        <w:tc>
          <w:tcPr>
            <w:tcW w:w="1542" w:type="dxa"/>
          </w:tcPr>
          <w:p w14:paraId="26373F08" w14:textId="77777777" w:rsidR="00AD78C8" w:rsidRDefault="00363873">
            <w:pPr>
              <w:pStyle w:val="TableParagraph"/>
              <w:spacing w:before="110" w:line="189" w:lineRule="exact"/>
              <w:ind w:right="58"/>
              <w:jc w:val="right"/>
              <w:rPr>
                <w:rFonts w:ascii="Times New Roman"/>
                <w:sz w:val="18"/>
              </w:rPr>
            </w:pPr>
            <w:r>
              <w:rPr>
                <w:rFonts w:ascii="Times New Roman"/>
                <w:color w:val="020202"/>
                <w:sz w:val="18"/>
              </w:rPr>
              <w:t>0,00</w:t>
            </w:r>
          </w:p>
        </w:tc>
        <w:tc>
          <w:tcPr>
            <w:tcW w:w="1482" w:type="dxa"/>
          </w:tcPr>
          <w:p w14:paraId="3079E03D" w14:textId="77777777" w:rsidR="00AD78C8" w:rsidRDefault="00363873">
            <w:pPr>
              <w:pStyle w:val="TableParagraph"/>
              <w:spacing w:before="110" w:line="189" w:lineRule="exact"/>
              <w:ind w:right="58"/>
              <w:jc w:val="right"/>
              <w:rPr>
                <w:rFonts w:ascii="Times New Roman"/>
                <w:sz w:val="18"/>
              </w:rPr>
            </w:pPr>
            <w:r>
              <w:rPr>
                <w:rFonts w:ascii="Times New Roman"/>
                <w:color w:val="020202"/>
                <w:sz w:val="18"/>
              </w:rPr>
              <w:t>0,00</w:t>
            </w:r>
          </w:p>
        </w:tc>
        <w:tc>
          <w:tcPr>
            <w:tcW w:w="1540" w:type="dxa"/>
          </w:tcPr>
          <w:p w14:paraId="4E9C3ED4" w14:textId="77777777" w:rsidR="00AD78C8" w:rsidRDefault="00363873">
            <w:pPr>
              <w:pStyle w:val="TableParagraph"/>
              <w:spacing w:before="110" w:line="189" w:lineRule="exact"/>
              <w:ind w:right="58"/>
              <w:jc w:val="right"/>
              <w:rPr>
                <w:rFonts w:ascii="Times New Roman"/>
                <w:sz w:val="18"/>
              </w:rPr>
            </w:pPr>
            <w:r>
              <w:rPr>
                <w:rFonts w:ascii="Times New Roman"/>
                <w:color w:val="020202"/>
                <w:sz w:val="18"/>
              </w:rPr>
              <w:t>-570,00</w:t>
            </w:r>
          </w:p>
        </w:tc>
      </w:tr>
    </w:tbl>
    <w:p w14:paraId="6F94485B" w14:textId="77777777" w:rsidR="00AD78C8" w:rsidRDefault="00363873">
      <w:pPr>
        <w:pStyle w:val="Textoindependiente"/>
        <w:spacing w:before="204"/>
        <w:ind w:left="871" w:right="863"/>
        <w:jc w:val="both"/>
      </w:pPr>
      <w:r>
        <w:rPr>
          <w:color w:val="020202"/>
        </w:rPr>
        <w:t xml:space="preserve">La aportación del Excmo. Cabildo Insular de Tenerife fue aprobada en la Resolución </w:t>
      </w:r>
      <w:proofErr w:type="spellStart"/>
      <w:r>
        <w:rPr>
          <w:color w:val="020202"/>
        </w:rPr>
        <w:t>Nº</w:t>
      </w:r>
      <w:proofErr w:type="spellEnd"/>
      <w:r>
        <w:rPr>
          <w:color w:val="020202"/>
        </w:rPr>
        <w:t xml:space="preserve"> R452437 de fecha 14 de </w:t>
      </w:r>
      <w:proofErr w:type="gramStart"/>
      <w:r>
        <w:rPr>
          <w:color w:val="020202"/>
        </w:rPr>
        <w:t>Febrero</w:t>
      </w:r>
      <w:proofErr w:type="gramEnd"/>
      <w:r>
        <w:rPr>
          <w:color w:val="020202"/>
        </w:rPr>
        <w:t xml:space="preserve"> de 2018, el importe de 2.365.985,35€ para gastos corrientes o de explotación, el importe de 103.734,88€ se aprobó el 18 de Diciembre de 2018, mediante Resolución R470746 del Director Insular de Hacienda en el que se aprueba el expediente de incremento de la aportación genérica del presupuesto 2018.</w:t>
      </w:r>
    </w:p>
    <w:p w14:paraId="26A8BD40" w14:textId="77777777" w:rsidR="00AD78C8" w:rsidRDefault="00AD78C8">
      <w:pPr>
        <w:pStyle w:val="Textoindependiente"/>
        <w:spacing w:before="11"/>
        <w:rPr>
          <w:sz w:val="21"/>
        </w:rPr>
      </w:pPr>
    </w:p>
    <w:p w14:paraId="32711332" w14:textId="77777777" w:rsidR="00AD78C8" w:rsidRDefault="00363873">
      <w:pPr>
        <w:pStyle w:val="Textoindependiente"/>
        <w:ind w:left="871" w:right="867"/>
        <w:jc w:val="both"/>
      </w:pPr>
      <w:r>
        <w:rPr>
          <w:color w:val="020202"/>
        </w:rPr>
        <w:t>Las subvenciones de explotación y de capital concedidas por el Excmo. Cabildo Insular de Tenerife se encuentra detallada en la nota 12 de la memoria.</w:t>
      </w:r>
    </w:p>
    <w:p w14:paraId="36FA41ED" w14:textId="77777777" w:rsidR="00AD78C8" w:rsidRDefault="00AD78C8">
      <w:pPr>
        <w:pStyle w:val="Textoindependiente"/>
        <w:spacing w:before="10"/>
        <w:rPr>
          <w:sz w:val="21"/>
        </w:rPr>
      </w:pPr>
    </w:p>
    <w:p w14:paraId="39BFF5FE" w14:textId="77777777" w:rsidR="00AD78C8" w:rsidRDefault="00363873">
      <w:pPr>
        <w:pStyle w:val="Prrafodelista"/>
        <w:numPr>
          <w:ilvl w:val="1"/>
          <w:numId w:val="10"/>
        </w:numPr>
        <w:tabs>
          <w:tab w:val="left" w:pos="1728"/>
        </w:tabs>
        <w:jc w:val="left"/>
      </w:pPr>
      <w:r>
        <w:rPr>
          <w:color w:val="020202"/>
        </w:rPr>
        <w:t>Los anticipos y créditos concedidos al personal de alta dirección son las</w:t>
      </w:r>
      <w:r>
        <w:rPr>
          <w:color w:val="020202"/>
          <w:spacing w:val="-13"/>
        </w:rPr>
        <w:t xml:space="preserve"> </w:t>
      </w:r>
      <w:r>
        <w:rPr>
          <w:color w:val="020202"/>
        </w:rPr>
        <w:t>siguientes:</w:t>
      </w:r>
    </w:p>
    <w:p w14:paraId="144CE366" w14:textId="77777777" w:rsidR="00AD78C8" w:rsidRDefault="00AD78C8">
      <w:pPr>
        <w:pStyle w:val="Textoindependiente"/>
        <w:spacing w:before="2"/>
      </w:pPr>
    </w:p>
    <w:tbl>
      <w:tblPr>
        <w:tblStyle w:val="TableNormal"/>
        <w:tblW w:w="0" w:type="auto"/>
        <w:tblInd w:w="879" w:type="dxa"/>
        <w:tblBorders>
          <w:top w:val="single" w:sz="6" w:space="0" w:color="020202"/>
          <w:left w:val="single" w:sz="6" w:space="0" w:color="020202"/>
          <w:bottom w:val="single" w:sz="6" w:space="0" w:color="020202"/>
          <w:right w:val="single" w:sz="6" w:space="0" w:color="020202"/>
          <w:insideH w:val="single" w:sz="6" w:space="0" w:color="020202"/>
          <w:insideV w:val="single" w:sz="6" w:space="0" w:color="020202"/>
        </w:tblBorders>
        <w:tblLayout w:type="fixed"/>
        <w:tblLook w:val="01E0" w:firstRow="1" w:lastRow="1" w:firstColumn="1" w:lastColumn="1" w:noHBand="0" w:noVBand="0"/>
      </w:tblPr>
      <w:tblGrid>
        <w:gridCol w:w="5852"/>
        <w:gridCol w:w="1873"/>
        <w:gridCol w:w="1871"/>
      </w:tblGrid>
      <w:tr w:rsidR="00AD78C8" w14:paraId="2522455E" w14:textId="77777777">
        <w:trPr>
          <w:trHeight w:val="253"/>
        </w:trPr>
        <w:tc>
          <w:tcPr>
            <w:tcW w:w="5852" w:type="dxa"/>
          </w:tcPr>
          <w:p w14:paraId="64BC7687" w14:textId="77777777" w:rsidR="00AD78C8" w:rsidRDefault="00363873">
            <w:pPr>
              <w:pStyle w:val="TableParagraph"/>
              <w:spacing w:line="234" w:lineRule="exact"/>
              <w:ind w:left="69"/>
              <w:rPr>
                <w:rFonts w:ascii="Times New Roman"/>
                <w:b/>
              </w:rPr>
            </w:pPr>
            <w:r>
              <w:rPr>
                <w:rFonts w:ascii="Times New Roman"/>
                <w:b/>
                <w:color w:val="020202"/>
              </w:rPr>
              <w:t>Conceptos</w:t>
            </w:r>
          </w:p>
        </w:tc>
        <w:tc>
          <w:tcPr>
            <w:tcW w:w="1873" w:type="dxa"/>
          </w:tcPr>
          <w:p w14:paraId="2D1BF4E8" w14:textId="77777777" w:rsidR="00AD78C8" w:rsidRDefault="00363873">
            <w:pPr>
              <w:pStyle w:val="TableParagraph"/>
              <w:spacing w:line="234" w:lineRule="exact"/>
              <w:ind w:right="54"/>
              <w:jc w:val="right"/>
              <w:rPr>
                <w:rFonts w:ascii="Times New Roman"/>
                <w:b/>
              </w:rPr>
            </w:pPr>
            <w:r>
              <w:rPr>
                <w:rFonts w:ascii="Times New Roman"/>
                <w:b/>
                <w:color w:val="020202"/>
              </w:rPr>
              <w:t>Importe 2019</w:t>
            </w:r>
          </w:p>
        </w:tc>
        <w:tc>
          <w:tcPr>
            <w:tcW w:w="1871" w:type="dxa"/>
          </w:tcPr>
          <w:p w14:paraId="248F3649" w14:textId="77777777" w:rsidR="00AD78C8" w:rsidRDefault="00363873">
            <w:pPr>
              <w:pStyle w:val="TableParagraph"/>
              <w:spacing w:line="234" w:lineRule="exact"/>
              <w:ind w:right="52"/>
              <w:jc w:val="right"/>
              <w:rPr>
                <w:rFonts w:ascii="Times New Roman"/>
                <w:b/>
              </w:rPr>
            </w:pPr>
            <w:r>
              <w:rPr>
                <w:rFonts w:ascii="Times New Roman"/>
                <w:b/>
                <w:color w:val="020202"/>
              </w:rPr>
              <w:t>Importe 2018</w:t>
            </w:r>
          </w:p>
        </w:tc>
      </w:tr>
      <w:tr w:rsidR="00AD78C8" w14:paraId="0B7FA47D" w14:textId="77777777">
        <w:trPr>
          <w:trHeight w:val="253"/>
        </w:trPr>
        <w:tc>
          <w:tcPr>
            <w:tcW w:w="5852" w:type="dxa"/>
          </w:tcPr>
          <w:p w14:paraId="2ECBFF7E" w14:textId="77777777" w:rsidR="00AD78C8" w:rsidRDefault="00363873">
            <w:pPr>
              <w:pStyle w:val="TableParagraph"/>
              <w:spacing w:line="234" w:lineRule="exact"/>
              <w:ind w:left="69"/>
              <w:rPr>
                <w:rFonts w:ascii="Times New Roman"/>
              </w:rPr>
            </w:pPr>
            <w:r>
              <w:rPr>
                <w:rFonts w:ascii="Times New Roman"/>
                <w:color w:val="020202"/>
              </w:rPr>
              <w:t>Gerente</w:t>
            </w:r>
          </w:p>
        </w:tc>
        <w:tc>
          <w:tcPr>
            <w:tcW w:w="1873" w:type="dxa"/>
          </w:tcPr>
          <w:p w14:paraId="63153E2B" w14:textId="77777777" w:rsidR="00AD78C8" w:rsidRDefault="00363873">
            <w:pPr>
              <w:pStyle w:val="TableParagraph"/>
              <w:spacing w:line="234" w:lineRule="exact"/>
              <w:ind w:right="52"/>
              <w:jc w:val="right"/>
              <w:rPr>
                <w:rFonts w:ascii="Times New Roman"/>
              </w:rPr>
            </w:pPr>
            <w:r>
              <w:rPr>
                <w:rFonts w:ascii="Times New Roman"/>
                <w:color w:val="020202"/>
              </w:rPr>
              <w:t>0,00</w:t>
            </w:r>
          </w:p>
        </w:tc>
        <w:tc>
          <w:tcPr>
            <w:tcW w:w="1871" w:type="dxa"/>
          </w:tcPr>
          <w:p w14:paraId="40FED6B5" w14:textId="77777777" w:rsidR="00AD78C8" w:rsidRDefault="00363873">
            <w:pPr>
              <w:pStyle w:val="TableParagraph"/>
              <w:spacing w:line="234" w:lineRule="exact"/>
              <w:ind w:right="49"/>
              <w:jc w:val="right"/>
              <w:rPr>
                <w:rFonts w:ascii="Times New Roman"/>
              </w:rPr>
            </w:pPr>
            <w:r>
              <w:rPr>
                <w:rFonts w:ascii="Times New Roman"/>
                <w:color w:val="020202"/>
              </w:rPr>
              <w:t>0,00</w:t>
            </w:r>
          </w:p>
        </w:tc>
      </w:tr>
    </w:tbl>
    <w:p w14:paraId="3AD614DF" w14:textId="77777777" w:rsidR="00AD78C8" w:rsidRDefault="00AD78C8">
      <w:pPr>
        <w:pStyle w:val="Textoindependiente"/>
        <w:spacing w:before="8"/>
        <w:rPr>
          <w:sz w:val="21"/>
        </w:rPr>
      </w:pPr>
    </w:p>
    <w:p w14:paraId="41EB7119" w14:textId="77777777" w:rsidR="00AD78C8" w:rsidRDefault="00363873">
      <w:pPr>
        <w:pStyle w:val="Prrafodelista"/>
        <w:numPr>
          <w:ilvl w:val="1"/>
          <w:numId w:val="10"/>
        </w:numPr>
        <w:tabs>
          <w:tab w:val="left" w:pos="1800"/>
        </w:tabs>
        <w:ind w:left="1799" w:hanging="222"/>
        <w:jc w:val="left"/>
      </w:pPr>
      <w:r>
        <w:rPr>
          <w:color w:val="020202"/>
        </w:rPr>
        <w:t>Los anticipos y créditos a los miembros del órgano de administración se detallan a</w:t>
      </w:r>
      <w:r>
        <w:rPr>
          <w:color w:val="020202"/>
          <w:spacing w:val="-22"/>
        </w:rPr>
        <w:t xml:space="preserve"> </w:t>
      </w:r>
      <w:r>
        <w:rPr>
          <w:color w:val="020202"/>
        </w:rPr>
        <w:t>continuación:</w:t>
      </w:r>
    </w:p>
    <w:p w14:paraId="005EADDE" w14:textId="77777777" w:rsidR="00AD78C8" w:rsidRDefault="00AD78C8">
      <w:pPr>
        <w:pStyle w:val="Textoindependiente"/>
        <w:spacing w:before="2"/>
      </w:pPr>
    </w:p>
    <w:tbl>
      <w:tblPr>
        <w:tblStyle w:val="TableNormal"/>
        <w:tblW w:w="0" w:type="auto"/>
        <w:tblInd w:w="879" w:type="dxa"/>
        <w:tblBorders>
          <w:top w:val="single" w:sz="6" w:space="0" w:color="020202"/>
          <w:left w:val="single" w:sz="6" w:space="0" w:color="020202"/>
          <w:bottom w:val="single" w:sz="6" w:space="0" w:color="020202"/>
          <w:right w:val="single" w:sz="6" w:space="0" w:color="020202"/>
          <w:insideH w:val="single" w:sz="6" w:space="0" w:color="020202"/>
          <w:insideV w:val="single" w:sz="6" w:space="0" w:color="020202"/>
        </w:tblBorders>
        <w:tblLayout w:type="fixed"/>
        <w:tblLook w:val="01E0" w:firstRow="1" w:lastRow="1" w:firstColumn="1" w:lastColumn="1" w:noHBand="0" w:noVBand="0"/>
      </w:tblPr>
      <w:tblGrid>
        <w:gridCol w:w="5852"/>
        <w:gridCol w:w="1873"/>
        <w:gridCol w:w="1871"/>
      </w:tblGrid>
      <w:tr w:rsidR="00AD78C8" w14:paraId="169CCCA8" w14:textId="77777777">
        <w:trPr>
          <w:trHeight w:val="253"/>
        </w:trPr>
        <w:tc>
          <w:tcPr>
            <w:tcW w:w="5852" w:type="dxa"/>
          </w:tcPr>
          <w:p w14:paraId="4B40D2B3" w14:textId="77777777" w:rsidR="00AD78C8" w:rsidRDefault="00363873">
            <w:pPr>
              <w:pStyle w:val="TableParagraph"/>
              <w:spacing w:line="234" w:lineRule="exact"/>
              <w:ind w:left="69"/>
              <w:rPr>
                <w:rFonts w:ascii="Times New Roman"/>
                <w:b/>
              </w:rPr>
            </w:pPr>
            <w:r>
              <w:rPr>
                <w:rFonts w:ascii="Times New Roman"/>
                <w:b/>
                <w:color w:val="020202"/>
              </w:rPr>
              <w:t>Conceptos</w:t>
            </w:r>
          </w:p>
        </w:tc>
        <w:tc>
          <w:tcPr>
            <w:tcW w:w="1873" w:type="dxa"/>
          </w:tcPr>
          <w:p w14:paraId="10DFE796" w14:textId="77777777" w:rsidR="00AD78C8" w:rsidRDefault="00363873">
            <w:pPr>
              <w:pStyle w:val="TableParagraph"/>
              <w:spacing w:line="234" w:lineRule="exact"/>
              <w:ind w:right="54"/>
              <w:jc w:val="right"/>
              <w:rPr>
                <w:rFonts w:ascii="Times New Roman"/>
                <w:b/>
              </w:rPr>
            </w:pPr>
            <w:r>
              <w:rPr>
                <w:rFonts w:ascii="Times New Roman"/>
                <w:b/>
                <w:color w:val="020202"/>
              </w:rPr>
              <w:t>Importe 2019</w:t>
            </w:r>
          </w:p>
        </w:tc>
        <w:tc>
          <w:tcPr>
            <w:tcW w:w="1871" w:type="dxa"/>
          </w:tcPr>
          <w:p w14:paraId="78C41D16" w14:textId="77777777" w:rsidR="00AD78C8" w:rsidRDefault="00363873">
            <w:pPr>
              <w:pStyle w:val="TableParagraph"/>
              <w:spacing w:line="234" w:lineRule="exact"/>
              <w:ind w:right="52"/>
              <w:jc w:val="right"/>
              <w:rPr>
                <w:rFonts w:ascii="Times New Roman"/>
                <w:b/>
              </w:rPr>
            </w:pPr>
            <w:r>
              <w:rPr>
                <w:rFonts w:ascii="Times New Roman"/>
                <w:b/>
                <w:color w:val="020202"/>
              </w:rPr>
              <w:t>Importe 2018</w:t>
            </w:r>
          </w:p>
        </w:tc>
      </w:tr>
      <w:tr w:rsidR="00AD78C8" w14:paraId="2F11E2A8" w14:textId="77777777">
        <w:trPr>
          <w:trHeight w:val="253"/>
        </w:trPr>
        <w:tc>
          <w:tcPr>
            <w:tcW w:w="5852" w:type="dxa"/>
          </w:tcPr>
          <w:p w14:paraId="1863FFA8" w14:textId="77777777" w:rsidR="00AD78C8" w:rsidRDefault="00363873">
            <w:pPr>
              <w:pStyle w:val="TableParagraph"/>
              <w:spacing w:line="234" w:lineRule="exact"/>
              <w:ind w:left="69"/>
              <w:rPr>
                <w:rFonts w:ascii="Times New Roman" w:hAnsi="Times New Roman"/>
              </w:rPr>
            </w:pPr>
            <w:r>
              <w:rPr>
                <w:rFonts w:ascii="Times New Roman" w:hAnsi="Times New Roman"/>
                <w:color w:val="020202"/>
              </w:rPr>
              <w:t>Consejo de Administración</w:t>
            </w:r>
          </w:p>
        </w:tc>
        <w:tc>
          <w:tcPr>
            <w:tcW w:w="1873" w:type="dxa"/>
          </w:tcPr>
          <w:p w14:paraId="4F539377" w14:textId="77777777" w:rsidR="00AD78C8" w:rsidRDefault="00363873">
            <w:pPr>
              <w:pStyle w:val="TableParagraph"/>
              <w:spacing w:line="234" w:lineRule="exact"/>
              <w:ind w:right="52"/>
              <w:jc w:val="right"/>
              <w:rPr>
                <w:rFonts w:ascii="Times New Roman"/>
              </w:rPr>
            </w:pPr>
            <w:r>
              <w:rPr>
                <w:rFonts w:ascii="Times New Roman"/>
                <w:color w:val="020202"/>
              </w:rPr>
              <w:t>0,00</w:t>
            </w:r>
          </w:p>
        </w:tc>
        <w:tc>
          <w:tcPr>
            <w:tcW w:w="1871" w:type="dxa"/>
          </w:tcPr>
          <w:p w14:paraId="544D285A" w14:textId="77777777" w:rsidR="00AD78C8" w:rsidRDefault="00363873">
            <w:pPr>
              <w:pStyle w:val="TableParagraph"/>
              <w:spacing w:line="234" w:lineRule="exact"/>
              <w:ind w:right="49"/>
              <w:jc w:val="right"/>
              <w:rPr>
                <w:rFonts w:ascii="Times New Roman"/>
              </w:rPr>
            </w:pPr>
            <w:r>
              <w:rPr>
                <w:rFonts w:ascii="Times New Roman"/>
                <w:color w:val="020202"/>
              </w:rPr>
              <w:t>0,00</w:t>
            </w:r>
          </w:p>
        </w:tc>
      </w:tr>
    </w:tbl>
    <w:p w14:paraId="5C311854" w14:textId="77777777" w:rsidR="00AD78C8" w:rsidRDefault="00AD78C8">
      <w:pPr>
        <w:pStyle w:val="Textoindependiente"/>
        <w:spacing w:before="8"/>
        <w:rPr>
          <w:sz w:val="21"/>
        </w:rPr>
      </w:pPr>
    </w:p>
    <w:p w14:paraId="627F2B6D" w14:textId="77777777" w:rsidR="00AD78C8" w:rsidRDefault="00363873">
      <w:pPr>
        <w:pStyle w:val="Prrafodelista"/>
        <w:numPr>
          <w:ilvl w:val="1"/>
          <w:numId w:val="10"/>
        </w:numPr>
        <w:tabs>
          <w:tab w:val="left" w:pos="1800"/>
        </w:tabs>
        <w:ind w:left="1799" w:hanging="222"/>
        <w:jc w:val="left"/>
      </w:pPr>
      <w:r>
        <w:rPr>
          <w:color w:val="020202"/>
        </w:rPr>
        <w:t>Participación de los administradores en capital de otras</w:t>
      </w:r>
      <w:r>
        <w:rPr>
          <w:color w:val="020202"/>
          <w:spacing w:val="-8"/>
        </w:rPr>
        <w:t xml:space="preserve"> </w:t>
      </w:r>
      <w:r>
        <w:rPr>
          <w:color w:val="020202"/>
        </w:rPr>
        <w:t>sociedades:</w:t>
      </w:r>
    </w:p>
    <w:p w14:paraId="43B1D76E" w14:textId="77777777" w:rsidR="00AD78C8" w:rsidRDefault="00AD78C8">
      <w:pPr>
        <w:pStyle w:val="Textoindependiente"/>
      </w:pPr>
    </w:p>
    <w:p w14:paraId="18A260D8" w14:textId="77777777" w:rsidR="00AD78C8" w:rsidRDefault="00363873">
      <w:pPr>
        <w:pStyle w:val="Textoindependiente"/>
        <w:spacing w:before="1"/>
        <w:ind w:left="871" w:right="1114" w:hanging="1"/>
      </w:pPr>
      <w:r>
        <w:rPr>
          <w:color w:val="020202"/>
        </w:rPr>
        <w:t>En cumplimiento de la obligación establecida en los artículos 227-232 de la Ley de Sociedades de Capital para la mejora del gobierno corporativo, se hace constar que los miembros del Consejo de Administración</w:t>
      </w:r>
    </w:p>
    <w:p w14:paraId="2869F5B1" w14:textId="77777777" w:rsidR="00AD78C8" w:rsidRDefault="00AD78C8">
      <w:pPr>
        <w:sectPr w:rsidR="00AD78C8">
          <w:pgSz w:w="11900" w:h="16840"/>
          <w:pgMar w:top="1440" w:right="280" w:bottom="940" w:left="280" w:header="736" w:footer="750" w:gutter="0"/>
          <w:cols w:space="720"/>
        </w:sectPr>
      </w:pPr>
    </w:p>
    <w:p w14:paraId="04035C20" w14:textId="77777777" w:rsidR="00AD78C8" w:rsidRDefault="00AD78C8">
      <w:pPr>
        <w:pStyle w:val="Textoindependiente"/>
        <w:rPr>
          <w:sz w:val="20"/>
        </w:rPr>
      </w:pPr>
    </w:p>
    <w:p w14:paraId="0FF1DC6B" w14:textId="77777777" w:rsidR="00AD78C8" w:rsidRDefault="00AD78C8">
      <w:pPr>
        <w:pStyle w:val="Textoindependiente"/>
        <w:spacing w:before="6"/>
        <w:rPr>
          <w:sz w:val="21"/>
        </w:rPr>
      </w:pPr>
    </w:p>
    <w:p w14:paraId="4CA1AF77" w14:textId="77777777" w:rsidR="00AD78C8" w:rsidRDefault="00363873">
      <w:pPr>
        <w:pStyle w:val="Textoindependiente"/>
        <w:ind w:left="871" w:right="785"/>
      </w:pPr>
      <w:r>
        <w:rPr>
          <w:color w:val="020202"/>
        </w:rPr>
        <w:t>han comunicado a la Sociedad su participación o desempeño de cargos en distintas sociedades, según</w:t>
      </w:r>
      <w:r>
        <w:rPr>
          <w:color w:val="020202"/>
          <w:spacing w:val="-34"/>
        </w:rPr>
        <w:t xml:space="preserve"> </w:t>
      </w:r>
      <w:r>
        <w:rPr>
          <w:color w:val="020202"/>
        </w:rPr>
        <w:t>se recoge en las certificaciones</w:t>
      </w:r>
      <w:r>
        <w:rPr>
          <w:color w:val="020202"/>
          <w:spacing w:val="-4"/>
        </w:rPr>
        <w:t xml:space="preserve"> </w:t>
      </w:r>
      <w:r>
        <w:rPr>
          <w:color w:val="020202"/>
        </w:rPr>
        <w:t>adjuntas.</w:t>
      </w:r>
    </w:p>
    <w:p w14:paraId="71D543B7" w14:textId="77777777" w:rsidR="00AD78C8" w:rsidRDefault="00AD78C8">
      <w:pPr>
        <w:pStyle w:val="Textoindependiente"/>
        <w:rPr>
          <w:sz w:val="24"/>
        </w:rPr>
      </w:pPr>
    </w:p>
    <w:p w14:paraId="1D93BB5E" w14:textId="77777777" w:rsidR="00AD78C8" w:rsidRDefault="00AD78C8">
      <w:pPr>
        <w:pStyle w:val="Textoindependiente"/>
        <w:spacing w:before="1"/>
        <w:rPr>
          <w:sz w:val="20"/>
        </w:rPr>
      </w:pPr>
    </w:p>
    <w:p w14:paraId="4787D09A" w14:textId="77777777" w:rsidR="00AD78C8" w:rsidRDefault="00363873">
      <w:pPr>
        <w:pStyle w:val="Ttulo3"/>
      </w:pPr>
      <w:r>
        <w:rPr>
          <w:color w:val="020202"/>
          <w:u w:val="thick" w:color="020202"/>
        </w:rPr>
        <w:t>NOTA 11. OTRA</w:t>
      </w:r>
      <w:r>
        <w:rPr>
          <w:color w:val="020202"/>
          <w:spacing w:val="-8"/>
          <w:u w:val="thick" w:color="020202"/>
        </w:rPr>
        <w:t xml:space="preserve"> </w:t>
      </w:r>
      <w:r>
        <w:rPr>
          <w:color w:val="020202"/>
          <w:u w:val="thick" w:color="020202"/>
        </w:rPr>
        <w:t>INFORMACIÓN</w:t>
      </w:r>
    </w:p>
    <w:p w14:paraId="405A7A6A" w14:textId="77777777" w:rsidR="00AD78C8" w:rsidRDefault="00AD78C8">
      <w:pPr>
        <w:pStyle w:val="Textoindependiente"/>
        <w:rPr>
          <w:b/>
          <w:sz w:val="14"/>
        </w:rPr>
      </w:pPr>
    </w:p>
    <w:p w14:paraId="6A16FF82" w14:textId="77777777" w:rsidR="00AD78C8" w:rsidRDefault="00363873">
      <w:pPr>
        <w:pStyle w:val="Prrafodelista"/>
        <w:numPr>
          <w:ilvl w:val="0"/>
          <w:numId w:val="8"/>
        </w:numPr>
        <w:tabs>
          <w:tab w:val="left" w:pos="1800"/>
        </w:tabs>
        <w:spacing w:before="92"/>
        <w:ind w:hanging="222"/>
      </w:pPr>
      <w:r>
        <w:rPr>
          <w:color w:val="020202"/>
        </w:rPr>
        <w:t xml:space="preserve">A </w:t>
      </w:r>
      <w:proofErr w:type="gramStart"/>
      <w:r>
        <w:rPr>
          <w:color w:val="020202"/>
        </w:rPr>
        <w:t>continuación</w:t>
      </w:r>
      <w:proofErr w:type="gramEnd"/>
      <w:r>
        <w:rPr>
          <w:color w:val="020202"/>
        </w:rPr>
        <w:t xml:space="preserve"> se</w:t>
      </w:r>
      <w:r>
        <w:rPr>
          <w:color w:val="020202"/>
          <w:spacing w:val="-4"/>
        </w:rPr>
        <w:t xml:space="preserve"> </w:t>
      </w:r>
      <w:r>
        <w:rPr>
          <w:color w:val="020202"/>
        </w:rPr>
        <w:t>detalla:</w:t>
      </w:r>
    </w:p>
    <w:p w14:paraId="0F55179D" w14:textId="77777777" w:rsidR="00AD78C8" w:rsidRDefault="00AD78C8">
      <w:pPr>
        <w:pStyle w:val="Textoindependiente"/>
        <w:spacing w:before="9"/>
        <w:rPr>
          <w:sz w:val="21"/>
        </w:rPr>
      </w:pPr>
    </w:p>
    <w:p w14:paraId="4E779F67" w14:textId="77777777" w:rsidR="00AD78C8" w:rsidRDefault="00363873">
      <w:pPr>
        <w:pStyle w:val="Textoindependiente"/>
        <w:ind w:left="871"/>
      </w:pPr>
      <w:r>
        <w:rPr>
          <w:color w:val="020202"/>
        </w:rPr>
        <w:t>La plantilla media de trabajadores agrupados por categorías en los ejercicios 2019 y 2018 es la siguiente:</w:t>
      </w:r>
    </w:p>
    <w:p w14:paraId="5E2B0330" w14:textId="77777777" w:rsidR="00AD78C8" w:rsidRDefault="00AD78C8">
      <w:pPr>
        <w:pStyle w:val="Textoindependiente"/>
        <w:spacing w:before="2"/>
      </w:pPr>
    </w:p>
    <w:tbl>
      <w:tblPr>
        <w:tblStyle w:val="TableNormal"/>
        <w:tblW w:w="0" w:type="auto"/>
        <w:tblInd w:w="812" w:type="dxa"/>
        <w:tblBorders>
          <w:top w:val="single" w:sz="8" w:space="0" w:color="020202"/>
          <w:left w:val="single" w:sz="8" w:space="0" w:color="020202"/>
          <w:bottom w:val="single" w:sz="8" w:space="0" w:color="020202"/>
          <w:right w:val="single" w:sz="8" w:space="0" w:color="020202"/>
          <w:insideH w:val="single" w:sz="8" w:space="0" w:color="020202"/>
          <w:insideV w:val="single" w:sz="8" w:space="0" w:color="020202"/>
        </w:tblBorders>
        <w:tblLayout w:type="fixed"/>
        <w:tblLook w:val="01E0" w:firstRow="1" w:lastRow="1" w:firstColumn="1" w:lastColumn="1" w:noHBand="0" w:noVBand="0"/>
      </w:tblPr>
      <w:tblGrid>
        <w:gridCol w:w="7009"/>
        <w:gridCol w:w="1365"/>
        <w:gridCol w:w="1365"/>
      </w:tblGrid>
      <w:tr w:rsidR="00AD78C8" w14:paraId="0AA212F0" w14:textId="77777777">
        <w:trPr>
          <w:trHeight w:val="255"/>
        </w:trPr>
        <w:tc>
          <w:tcPr>
            <w:tcW w:w="7009" w:type="dxa"/>
            <w:tcBorders>
              <w:right w:val="single" w:sz="4" w:space="0" w:color="020202"/>
            </w:tcBorders>
          </w:tcPr>
          <w:p w14:paraId="3326414C" w14:textId="77777777" w:rsidR="00AD78C8" w:rsidRDefault="00363873">
            <w:pPr>
              <w:pStyle w:val="TableParagraph"/>
              <w:spacing w:before="14" w:line="221" w:lineRule="exact"/>
              <w:ind w:left="3059" w:right="3049"/>
              <w:jc w:val="center"/>
              <w:rPr>
                <w:rFonts w:ascii="Times New Roman" w:hAnsi="Times New Roman"/>
                <w:b/>
                <w:sz w:val="20"/>
              </w:rPr>
            </w:pPr>
            <w:r>
              <w:rPr>
                <w:rFonts w:ascii="Times New Roman" w:hAnsi="Times New Roman"/>
                <w:b/>
                <w:color w:val="020202"/>
                <w:sz w:val="20"/>
              </w:rPr>
              <w:t>Categoría</w:t>
            </w:r>
          </w:p>
        </w:tc>
        <w:tc>
          <w:tcPr>
            <w:tcW w:w="1365" w:type="dxa"/>
            <w:tcBorders>
              <w:top w:val="single" w:sz="4" w:space="0" w:color="020202"/>
              <w:left w:val="single" w:sz="4" w:space="0" w:color="020202"/>
              <w:bottom w:val="single" w:sz="4" w:space="0" w:color="020202"/>
              <w:right w:val="single" w:sz="4" w:space="0" w:color="020202"/>
            </w:tcBorders>
          </w:tcPr>
          <w:p w14:paraId="5DA3D9EC" w14:textId="77777777" w:rsidR="00AD78C8" w:rsidRDefault="00363873">
            <w:pPr>
              <w:pStyle w:val="TableParagraph"/>
              <w:spacing w:before="14" w:line="221" w:lineRule="exact"/>
              <w:ind w:left="438" w:right="424"/>
              <w:jc w:val="center"/>
              <w:rPr>
                <w:rFonts w:ascii="Times New Roman"/>
                <w:b/>
                <w:sz w:val="20"/>
              </w:rPr>
            </w:pPr>
            <w:r>
              <w:rPr>
                <w:rFonts w:ascii="Times New Roman"/>
                <w:b/>
                <w:color w:val="020202"/>
                <w:sz w:val="20"/>
              </w:rPr>
              <w:t>2019</w:t>
            </w:r>
          </w:p>
        </w:tc>
        <w:tc>
          <w:tcPr>
            <w:tcW w:w="1365" w:type="dxa"/>
            <w:tcBorders>
              <w:top w:val="single" w:sz="4" w:space="0" w:color="020202"/>
              <w:left w:val="single" w:sz="4" w:space="0" w:color="020202"/>
              <w:bottom w:val="single" w:sz="4" w:space="0" w:color="020202"/>
              <w:right w:val="single" w:sz="4" w:space="0" w:color="020202"/>
            </w:tcBorders>
          </w:tcPr>
          <w:p w14:paraId="71EC205A" w14:textId="77777777" w:rsidR="00AD78C8" w:rsidRDefault="00363873">
            <w:pPr>
              <w:pStyle w:val="TableParagraph"/>
              <w:spacing w:before="14" w:line="221" w:lineRule="exact"/>
              <w:ind w:left="438" w:right="425"/>
              <w:jc w:val="center"/>
              <w:rPr>
                <w:rFonts w:ascii="Times New Roman"/>
                <w:b/>
                <w:sz w:val="20"/>
              </w:rPr>
            </w:pPr>
            <w:r>
              <w:rPr>
                <w:rFonts w:ascii="Times New Roman"/>
                <w:b/>
                <w:color w:val="020202"/>
                <w:sz w:val="20"/>
              </w:rPr>
              <w:t>2018</w:t>
            </w:r>
          </w:p>
        </w:tc>
      </w:tr>
      <w:tr w:rsidR="00AD78C8" w14:paraId="3D172CCD" w14:textId="77777777">
        <w:trPr>
          <w:trHeight w:val="253"/>
        </w:trPr>
        <w:tc>
          <w:tcPr>
            <w:tcW w:w="7009" w:type="dxa"/>
            <w:tcBorders>
              <w:right w:val="single" w:sz="4" w:space="0" w:color="020202"/>
            </w:tcBorders>
          </w:tcPr>
          <w:p w14:paraId="06BD2695" w14:textId="77777777" w:rsidR="00AD78C8" w:rsidRDefault="00363873">
            <w:pPr>
              <w:pStyle w:val="TableParagraph"/>
              <w:spacing w:before="12" w:line="221" w:lineRule="exact"/>
              <w:ind w:left="69"/>
              <w:rPr>
                <w:rFonts w:ascii="Times New Roman" w:hAnsi="Times New Roman"/>
                <w:sz w:val="20"/>
              </w:rPr>
            </w:pPr>
            <w:r>
              <w:rPr>
                <w:rFonts w:ascii="Times New Roman" w:hAnsi="Times New Roman"/>
                <w:color w:val="020202"/>
                <w:sz w:val="20"/>
              </w:rPr>
              <w:t>DIRECTOR ARTÍSTICO</w:t>
            </w:r>
          </w:p>
        </w:tc>
        <w:tc>
          <w:tcPr>
            <w:tcW w:w="1365" w:type="dxa"/>
            <w:tcBorders>
              <w:top w:val="single" w:sz="4" w:space="0" w:color="020202"/>
              <w:left w:val="single" w:sz="4" w:space="0" w:color="020202"/>
              <w:bottom w:val="single" w:sz="4" w:space="0" w:color="020202"/>
              <w:right w:val="single" w:sz="4" w:space="0" w:color="020202"/>
            </w:tcBorders>
          </w:tcPr>
          <w:p w14:paraId="217DC7BF" w14:textId="77777777" w:rsidR="00AD78C8" w:rsidRDefault="00363873">
            <w:pPr>
              <w:pStyle w:val="TableParagraph"/>
              <w:spacing w:before="12" w:line="221" w:lineRule="exact"/>
              <w:ind w:left="438" w:right="426"/>
              <w:jc w:val="center"/>
              <w:rPr>
                <w:rFonts w:ascii="Times New Roman"/>
                <w:sz w:val="20"/>
              </w:rPr>
            </w:pPr>
            <w:r>
              <w:rPr>
                <w:rFonts w:ascii="Times New Roman"/>
                <w:color w:val="020202"/>
                <w:sz w:val="20"/>
              </w:rPr>
              <w:t>0,44</w:t>
            </w:r>
          </w:p>
        </w:tc>
        <w:tc>
          <w:tcPr>
            <w:tcW w:w="1365" w:type="dxa"/>
            <w:tcBorders>
              <w:top w:val="single" w:sz="4" w:space="0" w:color="020202"/>
              <w:left w:val="single" w:sz="4" w:space="0" w:color="020202"/>
              <w:bottom w:val="single" w:sz="4" w:space="0" w:color="020202"/>
              <w:right w:val="single" w:sz="4" w:space="0" w:color="020202"/>
            </w:tcBorders>
          </w:tcPr>
          <w:p w14:paraId="7164A4E7" w14:textId="77777777" w:rsidR="00AD78C8" w:rsidRDefault="00AD78C8">
            <w:pPr>
              <w:pStyle w:val="TableParagraph"/>
              <w:rPr>
                <w:rFonts w:ascii="Times New Roman"/>
                <w:sz w:val="18"/>
              </w:rPr>
            </w:pPr>
          </w:p>
        </w:tc>
      </w:tr>
      <w:tr w:rsidR="00AD78C8" w14:paraId="3A32F7CF" w14:textId="77777777">
        <w:trPr>
          <w:trHeight w:val="255"/>
        </w:trPr>
        <w:tc>
          <w:tcPr>
            <w:tcW w:w="7009" w:type="dxa"/>
            <w:tcBorders>
              <w:right w:val="single" w:sz="4" w:space="0" w:color="020202"/>
            </w:tcBorders>
          </w:tcPr>
          <w:p w14:paraId="3D1E8A1E" w14:textId="77777777" w:rsidR="00AD78C8" w:rsidRDefault="00363873">
            <w:pPr>
              <w:pStyle w:val="TableParagraph"/>
              <w:spacing w:before="14" w:line="221" w:lineRule="exact"/>
              <w:ind w:left="69"/>
              <w:rPr>
                <w:rFonts w:ascii="Times New Roman"/>
                <w:sz w:val="20"/>
              </w:rPr>
            </w:pPr>
            <w:r>
              <w:rPr>
                <w:rFonts w:ascii="Times New Roman"/>
                <w:color w:val="020202"/>
                <w:sz w:val="20"/>
              </w:rPr>
              <w:t>AUXILIAR ADMINISTRATIVO</w:t>
            </w:r>
          </w:p>
        </w:tc>
        <w:tc>
          <w:tcPr>
            <w:tcW w:w="1365" w:type="dxa"/>
            <w:tcBorders>
              <w:top w:val="single" w:sz="4" w:space="0" w:color="020202"/>
              <w:left w:val="single" w:sz="4" w:space="0" w:color="020202"/>
              <w:bottom w:val="single" w:sz="4" w:space="0" w:color="020202"/>
              <w:right w:val="single" w:sz="4" w:space="0" w:color="020202"/>
            </w:tcBorders>
          </w:tcPr>
          <w:p w14:paraId="57A56BFA" w14:textId="77777777" w:rsidR="00AD78C8" w:rsidRDefault="00363873">
            <w:pPr>
              <w:pStyle w:val="TableParagraph"/>
              <w:spacing w:before="26" w:line="210" w:lineRule="exact"/>
              <w:ind w:left="438" w:right="426"/>
              <w:jc w:val="center"/>
              <w:rPr>
                <w:rFonts w:ascii="Times New Roman"/>
                <w:sz w:val="20"/>
              </w:rPr>
            </w:pPr>
            <w:r>
              <w:rPr>
                <w:rFonts w:ascii="Times New Roman"/>
                <w:color w:val="020202"/>
                <w:sz w:val="20"/>
              </w:rPr>
              <w:t>3,57</w:t>
            </w:r>
          </w:p>
        </w:tc>
        <w:tc>
          <w:tcPr>
            <w:tcW w:w="1365" w:type="dxa"/>
            <w:tcBorders>
              <w:top w:val="single" w:sz="4" w:space="0" w:color="020202"/>
              <w:left w:val="single" w:sz="4" w:space="0" w:color="020202"/>
              <w:bottom w:val="single" w:sz="4" w:space="0" w:color="020202"/>
              <w:right w:val="single" w:sz="4" w:space="0" w:color="020202"/>
            </w:tcBorders>
          </w:tcPr>
          <w:p w14:paraId="002C2FD0" w14:textId="77777777" w:rsidR="00AD78C8" w:rsidRDefault="00363873">
            <w:pPr>
              <w:pStyle w:val="TableParagraph"/>
              <w:spacing w:before="26" w:line="210" w:lineRule="exact"/>
              <w:ind w:left="9"/>
              <w:jc w:val="center"/>
              <w:rPr>
                <w:rFonts w:ascii="Times New Roman"/>
                <w:sz w:val="20"/>
              </w:rPr>
            </w:pPr>
            <w:r>
              <w:rPr>
                <w:rFonts w:ascii="Times New Roman"/>
                <w:color w:val="020202"/>
                <w:w w:val="99"/>
                <w:sz w:val="20"/>
              </w:rPr>
              <w:t>4</w:t>
            </w:r>
          </w:p>
        </w:tc>
      </w:tr>
      <w:tr w:rsidR="00AD78C8" w14:paraId="0CBE2149" w14:textId="77777777">
        <w:trPr>
          <w:trHeight w:val="255"/>
        </w:trPr>
        <w:tc>
          <w:tcPr>
            <w:tcW w:w="7009" w:type="dxa"/>
            <w:tcBorders>
              <w:right w:val="single" w:sz="4" w:space="0" w:color="020202"/>
            </w:tcBorders>
          </w:tcPr>
          <w:p w14:paraId="50599159" w14:textId="77777777" w:rsidR="00AD78C8" w:rsidRDefault="00363873">
            <w:pPr>
              <w:pStyle w:val="TableParagraph"/>
              <w:spacing w:before="12" w:line="224" w:lineRule="exact"/>
              <w:ind w:left="69"/>
              <w:rPr>
                <w:rFonts w:ascii="Times New Roman"/>
                <w:sz w:val="20"/>
              </w:rPr>
            </w:pPr>
            <w:r>
              <w:rPr>
                <w:rFonts w:ascii="Times New Roman"/>
                <w:color w:val="020202"/>
                <w:sz w:val="20"/>
              </w:rPr>
              <w:t>AYUDANTE CONGRESOS</w:t>
            </w:r>
          </w:p>
        </w:tc>
        <w:tc>
          <w:tcPr>
            <w:tcW w:w="1365" w:type="dxa"/>
            <w:tcBorders>
              <w:top w:val="single" w:sz="4" w:space="0" w:color="020202"/>
              <w:left w:val="single" w:sz="4" w:space="0" w:color="020202"/>
              <w:bottom w:val="single" w:sz="4" w:space="0" w:color="020202"/>
              <w:right w:val="single" w:sz="4" w:space="0" w:color="020202"/>
            </w:tcBorders>
          </w:tcPr>
          <w:p w14:paraId="1729E0B2" w14:textId="77777777" w:rsidR="00AD78C8" w:rsidRDefault="00363873">
            <w:pPr>
              <w:pStyle w:val="TableParagraph"/>
              <w:spacing w:before="26" w:line="209" w:lineRule="exact"/>
              <w:ind w:left="9"/>
              <w:jc w:val="center"/>
              <w:rPr>
                <w:rFonts w:ascii="Times New Roman"/>
                <w:sz w:val="20"/>
              </w:rPr>
            </w:pPr>
            <w:r>
              <w:rPr>
                <w:rFonts w:ascii="Times New Roman"/>
                <w:color w:val="020202"/>
                <w:w w:val="99"/>
                <w:sz w:val="20"/>
              </w:rPr>
              <w:t>1</w:t>
            </w:r>
          </w:p>
        </w:tc>
        <w:tc>
          <w:tcPr>
            <w:tcW w:w="1365" w:type="dxa"/>
            <w:tcBorders>
              <w:top w:val="single" w:sz="4" w:space="0" w:color="020202"/>
              <w:left w:val="single" w:sz="4" w:space="0" w:color="020202"/>
              <w:bottom w:val="single" w:sz="4" w:space="0" w:color="020202"/>
              <w:right w:val="single" w:sz="4" w:space="0" w:color="020202"/>
            </w:tcBorders>
          </w:tcPr>
          <w:p w14:paraId="3C9DCC94" w14:textId="77777777" w:rsidR="00AD78C8" w:rsidRDefault="00363873">
            <w:pPr>
              <w:pStyle w:val="TableParagraph"/>
              <w:spacing w:before="26" w:line="209" w:lineRule="exact"/>
              <w:ind w:left="9"/>
              <w:jc w:val="center"/>
              <w:rPr>
                <w:rFonts w:ascii="Times New Roman"/>
                <w:sz w:val="20"/>
              </w:rPr>
            </w:pPr>
            <w:r>
              <w:rPr>
                <w:rFonts w:ascii="Times New Roman"/>
                <w:color w:val="020202"/>
                <w:w w:val="99"/>
                <w:sz w:val="20"/>
              </w:rPr>
              <w:t>1</w:t>
            </w:r>
          </w:p>
        </w:tc>
      </w:tr>
      <w:tr w:rsidR="00AD78C8" w14:paraId="034E689F" w14:textId="77777777">
        <w:trPr>
          <w:trHeight w:val="253"/>
        </w:trPr>
        <w:tc>
          <w:tcPr>
            <w:tcW w:w="7009" w:type="dxa"/>
            <w:tcBorders>
              <w:right w:val="single" w:sz="4" w:space="0" w:color="020202"/>
            </w:tcBorders>
          </w:tcPr>
          <w:p w14:paraId="750FA6FD" w14:textId="77777777" w:rsidR="00AD78C8" w:rsidRDefault="00363873">
            <w:pPr>
              <w:pStyle w:val="TableParagraph"/>
              <w:spacing w:before="12" w:line="221" w:lineRule="exact"/>
              <w:ind w:left="69"/>
              <w:rPr>
                <w:rFonts w:ascii="Times New Roman"/>
                <w:sz w:val="20"/>
              </w:rPr>
            </w:pPr>
            <w:r>
              <w:rPr>
                <w:rFonts w:ascii="Times New Roman"/>
                <w:color w:val="020202"/>
                <w:sz w:val="20"/>
              </w:rPr>
              <w:t>RESPONSABLE CONTABILIDAD</w:t>
            </w:r>
          </w:p>
        </w:tc>
        <w:tc>
          <w:tcPr>
            <w:tcW w:w="1365" w:type="dxa"/>
            <w:tcBorders>
              <w:top w:val="single" w:sz="4" w:space="0" w:color="020202"/>
              <w:left w:val="single" w:sz="4" w:space="0" w:color="020202"/>
              <w:bottom w:val="single" w:sz="4" w:space="0" w:color="020202"/>
              <w:right w:val="single" w:sz="4" w:space="0" w:color="020202"/>
            </w:tcBorders>
          </w:tcPr>
          <w:p w14:paraId="74861DF6" w14:textId="77777777" w:rsidR="00AD78C8" w:rsidRDefault="00363873">
            <w:pPr>
              <w:pStyle w:val="TableParagraph"/>
              <w:spacing w:before="24" w:line="209" w:lineRule="exact"/>
              <w:ind w:left="9"/>
              <w:jc w:val="center"/>
              <w:rPr>
                <w:rFonts w:ascii="Times New Roman"/>
                <w:sz w:val="20"/>
              </w:rPr>
            </w:pPr>
            <w:r>
              <w:rPr>
                <w:rFonts w:ascii="Times New Roman"/>
                <w:color w:val="020202"/>
                <w:w w:val="99"/>
                <w:sz w:val="20"/>
              </w:rPr>
              <w:t>1</w:t>
            </w:r>
          </w:p>
        </w:tc>
        <w:tc>
          <w:tcPr>
            <w:tcW w:w="1365" w:type="dxa"/>
            <w:tcBorders>
              <w:top w:val="single" w:sz="4" w:space="0" w:color="020202"/>
              <w:left w:val="single" w:sz="4" w:space="0" w:color="020202"/>
              <w:bottom w:val="single" w:sz="4" w:space="0" w:color="020202"/>
              <w:right w:val="single" w:sz="4" w:space="0" w:color="020202"/>
            </w:tcBorders>
          </w:tcPr>
          <w:p w14:paraId="58384F7E" w14:textId="77777777" w:rsidR="00AD78C8" w:rsidRDefault="00363873">
            <w:pPr>
              <w:pStyle w:val="TableParagraph"/>
              <w:spacing w:before="24" w:line="209" w:lineRule="exact"/>
              <w:ind w:left="9"/>
              <w:jc w:val="center"/>
              <w:rPr>
                <w:rFonts w:ascii="Times New Roman"/>
                <w:sz w:val="20"/>
              </w:rPr>
            </w:pPr>
            <w:r>
              <w:rPr>
                <w:rFonts w:ascii="Times New Roman"/>
                <w:color w:val="020202"/>
                <w:w w:val="99"/>
                <w:sz w:val="20"/>
              </w:rPr>
              <w:t>1</w:t>
            </w:r>
          </w:p>
        </w:tc>
      </w:tr>
      <w:tr w:rsidR="00AD78C8" w14:paraId="2D2CF2BA" w14:textId="77777777">
        <w:trPr>
          <w:trHeight w:val="255"/>
        </w:trPr>
        <w:tc>
          <w:tcPr>
            <w:tcW w:w="7009" w:type="dxa"/>
            <w:tcBorders>
              <w:right w:val="single" w:sz="4" w:space="0" w:color="020202"/>
            </w:tcBorders>
          </w:tcPr>
          <w:p w14:paraId="7210590D" w14:textId="77777777" w:rsidR="00AD78C8" w:rsidRDefault="00363873">
            <w:pPr>
              <w:pStyle w:val="TableParagraph"/>
              <w:spacing w:before="14" w:line="221" w:lineRule="exact"/>
              <w:ind w:left="69"/>
              <w:rPr>
                <w:rFonts w:ascii="Times New Roman"/>
                <w:sz w:val="20"/>
              </w:rPr>
            </w:pPr>
            <w:r>
              <w:rPr>
                <w:rFonts w:ascii="Times New Roman"/>
                <w:color w:val="020202"/>
                <w:sz w:val="20"/>
              </w:rPr>
              <w:t>AYUDANTE MARKETING</w:t>
            </w:r>
          </w:p>
        </w:tc>
        <w:tc>
          <w:tcPr>
            <w:tcW w:w="1365" w:type="dxa"/>
            <w:tcBorders>
              <w:top w:val="single" w:sz="4" w:space="0" w:color="020202"/>
              <w:left w:val="single" w:sz="4" w:space="0" w:color="020202"/>
              <w:bottom w:val="single" w:sz="4" w:space="0" w:color="020202"/>
              <w:right w:val="single" w:sz="4" w:space="0" w:color="020202"/>
            </w:tcBorders>
          </w:tcPr>
          <w:p w14:paraId="783537E4" w14:textId="77777777" w:rsidR="00AD78C8" w:rsidRDefault="00363873">
            <w:pPr>
              <w:pStyle w:val="TableParagraph"/>
              <w:spacing w:before="26" w:line="209" w:lineRule="exact"/>
              <w:ind w:left="9"/>
              <w:jc w:val="center"/>
              <w:rPr>
                <w:rFonts w:ascii="Times New Roman"/>
                <w:sz w:val="20"/>
              </w:rPr>
            </w:pPr>
            <w:r>
              <w:rPr>
                <w:rFonts w:ascii="Times New Roman"/>
                <w:color w:val="020202"/>
                <w:w w:val="99"/>
                <w:sz w:val="20"/>
              </w:rPr>
              <w:t>1</w:t>
            </w:r>
          </w:p>
        </w:tc>
        <w:tc>
          <w:tcPr>
            <w:tcW w:w="1365" w:type="dxa"/>
            <w:tcBorders>
              <w:top w:val="single" w:sz="4" w:space="0" w:color="020202"/>
              <w:left w:val="single" w:sz="4" w:space="0" w:color="020202"/>
              <w:bottom w:val="single" w:sz="4" w:space="0" w:color="020202"/>
              <w:right w:val="single" w:sz="4" w:space="0" w:color="020202"/>
            </w:tcBorders>
          </w:tcPr>
          <w:p w14:paraId="2CAE1373" w14:textId="77777777" w:rsidR="00AD78C8" w:rsidRDefault="00363873">
            <w:pPr>
              <w:pStyle w:val="TableParagraph"/>
              <w:spacing w:before="26" w:line="209" w:lineRule="exact"/>
              <w:ind w:left="9"/>
              <w:jc w:val="center"/>
              <w:rPr>
                <w:rFonts w:ascii="Times New Roman"/>
                <w:sz w:val="20"/>
              </w:rPr>
            </w:pPr>
            <w:r>
              <w:rPr>
                <w:rFonts w:ascii="Times New Roman"/>
                <w:color w:val="020202"/>
                <w:w w:val="99"/>
                <w:sz w:val="20"/>
              </w:rPr>
              <w:t>1</w:t>
            </w:r>
          </w:p>
        </w:tc>
      </w:tr>
      <w:tr w:rsidR="00AD78C8" w14:paraId="638310FB" w14:textId="77777777">
        <w:trPr>
          <w:trHeight w:val="253"/>
        </w:trPr>
        <w:tc>
          <w:tcPr>
            <w:tcW w:w="7009" w:type="dxa"/>
            <w:tcBorders>
              <w:right w:val="single" w:sz="4" w:space="0" w:color="020202"/>
            </w:tcBorders>
          </w:tcPr>
          <w:p w14:paraId="30689C24" w14:textId="77777777" w:rsidR="00AD78C8" w:rsidRDefault="00363873">
            <w:pPr>
              <w:pStyle w:val="TableParagraph"/>
              <w:spacing w:before="12" w:line="221" w:lineRule="exact"/>
              <w:ind w:left="69"/>
              <w:rPr>
                <w:rFonts w:ascii="Times New Roman" w:hAnsi="Times New Roman"/>
                <w:sz w:val="20"/>
              </w:rPr>
            </w:pPr>
            <w:r>
              <w:rPr>
                <w:rFonts w:ascii="Times New Roman" w:hAnsi="Times New Roman"/>
                <w:color w:val="020202"/>
                <w:sz w:val="20"/>
              </w:rPr>
              <w:t>AYUDANTE PRODUCCIÓN</w:t>
            </w:r>
          </w:p>
        </w:tc>
        <w:tc>
          <w:tcPr>
            <w:tcW w:w="1365" w:type="dxa"/>
            <w:tcBorders>
              <w:top w:val="single" w:sz="4" w:space="0" w:color="020202"/>
              <w:left w:val="single" w:sz="4" w:space="0" w:color="020202"/>
              <w:bottom w:val="single" w:sz="4" w:space="0" w:color="020202"/>
              <w:right w:val="single" w:sz="4" w:space="0" w:color="020202"/>
            </w:tcBorders>
          </w:tcPr>
          <w:p w14:paraId="383AF15D" w14:textId="77777777" w:rsidR="00AD78C8" w:rsidRDefault="00363873">
            <w:pPr>
              <w:pStyle w:val="TableParagraph"/>
              <w:spacing w:before="24" w:line="209" w:lineRule="exact"/>
              <w:ind w:left="438" w:right="426"/>
              <w:jc w:val="center"/>
              <w:rPr>
                <w:rFonts w:ascii="Times New Roman"/>
                <w:sz w:val="20"/>
              </w:rPr>
            </w:pPr>
            <w:r>
              <w:rPr>
                <w:rFonts w:ascii="Times New Roman"/>
                <w:color w:val="020202"/>
                <w:sz w:val="20"/>
              </w:rPr>
              <w:t>10,88</w:t>
            </w:r>
          </w:p>
        </w:tc>
        <w:tc>
          <w:tcPr>
            <w:tcW w:w="1365" w:type="dxa"/>
            <w:tcBorders>
              <w:top w:val="single" w:sz="4" w:space="0" w:color="020202"/>
              <w:left w:val="single" w:sz="4" w:space="0" w:color="020202"/>
              <w:bottom w:val="single" w:sz="4" w:space="0" w:color="020202"/>
              <w:right w:val="single" w:sz="4" w:space="0" w:color="020202"/>
            </w:tcBorders>
          </w:tcPr>
          <w:p w14:paraId="484A3FEC" w14:textId="77777777" w:rsidR="00AD78C8" w:rsidRDefault="00363873">
            <w:pPr>
              <w:pStyle w:val="TableParagraph"/>
              <w:spacing w:before="24" w:line="209" w:lineRule="exact"/>
              <w:ind w:left="437" w:right="426"/>
              <w:jc w:val="center"/>
              <w:rPr>
                <w:rFonts w:ascii="Times New Roman"/>
                <w:sz w:val="20"/>
              </w:rPr>
            </w:pPr>
            <w:r>
              <w:rPr>
                <w:rFonts w:ascii="Times New Roman"/>
                <w:color w:val="020202"/>
                <w:sz w:val="20"/>
              </w:rPr>
              <w:t>6,08</w:t>
            </w:r>
          </w:p>
        </w:tc>
      </w:tr>
      <w:tr w:rsidR="00AD78C8" w14:paraId="3182767B" w14:textId="77777777">
        <w:trPr>
          <w:trHeight w:val="255"/>
        </w:trPr>
        <w:tc>
          <w:tcPr>
            <w:tcW w:w="7009" w:type="dxa"/>
            <w:tcBorders>
              <w:right w:val="single" w:sz="4" w:space="0" w:color="020202"/>
            </w:tcBorders>
          </w:tcPr>
          <w:p w14:paraId="362F5BA1" w14:textId="77777777" w:rsidR="00AD78C8" w:rsidRDefault="00363873">
            <w:pPr>
              <w:pStyle w:val="TableParagraph"/>
              <w:spacing w:before="14" w:line="221" w:lineRule="exact"/>
              <w:ind w:left="69"/>
              <w:rPr>
                <w:rFonts w:ascii="Times New Roman"/>
                <w:sz w:val="20"/>
              </w:rPr>
            </w:pPr>
            <w:r>
              <w:rPr>
                <w:rFonts w:ascii="Times New Roman"/>
                <w:color w:val="020202"/>
                <w:sz w:val="20"/>
              </w:rPr>
              <w:t>CRD PUBLICIDAD</w:t>
            </w:r>
          </w:p>
        </w:tc>
        <w:tc>
          <w:tcPr>
            <w:tcW w:w="1365" w:type="dxa"/>
            <w:tcBorders>
              <w:top w:val="single" w:sz="4" w:space="0" w:color="020202"/>
              <w:left w:val="single" w:sz="4" w:space="0" w:color="020202"/>
              <w:bottom w:val="single" w:sz="4" w:space="0" w:color="020202"/>
              <w:right w:val="single" w:sz="4" w:space="0" w:color="020202"/>
            </w:tcBorders>
          </w:tcPr>
          <w:p w14:paraId="51DAFF49" w14:textId="77777777" w:rsidR="00AD78C8" w:rsidRDefault="00363873">
            <w:pPr>
              <w:pStyle w:val="TableParagraph"/>
              <w:spacing w:before="26" w:line="209" w:lineRule="exact"/>
              <w:ind w:left="9"/>
              <w:jc w:val="center"/>
              <w:rPr>
                <w:rFonts w:ascii="Times New Roman"/>
                <w:sz w:val="20"/>
              </w:rPr>
            </w:pPr>
            <w:r>
              <w:rPr>
                <w:rFonts w:ascii="Times New Roman"/>
                <w:color w:val="020202"/>
                <w:w w:val="99"/>
                <w:sz w:val="20"/>
              </w:rPr>
              <w:t>1</w:t>
            </w:r>
          </w:p>
        </w:tc>
        <w:tc>
          <w:tcPr>
            <w:tcW w:w="1365" w:type="dxa"/>
            <w:tcBorders>
              <w:top w:val="single" w:sz="4" w:space="0" w:color="020202"/>
              <w:left w:val="single" w:sz="4" w:space="0" w:color="020202"/>
              <w:bottom w:val="single" w:sz="4" w:space="0" w:color="020202"/>
              <w:right w:val="single" w:sz="4" w:space="0" w:color="020202"/>
            </w:tcBorders>
          </w:tcPr>
          <w:p w14:paraId="59807E84" w14:textId="77777777" w:rsidR="00AD78C8" w:rsidRDefault="00363873">
            <w:pPr>
              <w:pStyle w:val="TableParagraph"/>
              <w:spacing w:before="26" w:line="209" w:lineRule="exact"/>
              <w:ind w:left="9"/>
              <w:jc w:val="center"/>
              <w:rPr>
                <w:rFonts w:ascii="Times New Roman"/>
                <w:sz w:val="20"/>
              </w:rPr>
            </w:pPr>
            <w:r>
              <w:rPr>
                <w:rFonts w:ascii="Times New Roman"/>
                <w:color w:val="020202"/>
                <w:w w:val="99"/>
                <w:sz w:val="20"/>
              </w:rPr>
              <w:t>1</w:t>
            </w:r>
          </w:p>
        </w:tc>
      </w:tr>
      <w:tr w:rsidR="00AD78C8" w14:paraId="7D957C9E" w14:textId="77777777">
        <w:trPr>
          <w:trHeight w:val="253"/>
        </w:trPr>
        <w:tc>
          <w:tcPr>
            <w:tcW w:w="7009" w:type="dxa"/>
            <w:tcBorders>
              <w:right w:val="single" w:sz="4" w:space="0" w:color="020202"/>
            </w:tcBorders>
          </w:tcPr>
          <w:p w14:paraId="75080F11" w14:textId="77777777" w:rsidR="00AD78C8" w:rsidRDefault="00363873">
            <w:pPr>
              <w:pStyle w:val="TableParagraph"/>
              <w:spacing w:before="12" w:line="221" w:lineRule="exact"/>
              <w:ind w:left="69"/>
              <w:rPr>
                <w:rFonts w:ascii="Times New Roman"/>
                <w:sz w:val="20"/>
              </w:rPr>
            </w:pPr>
            <w:r>
              <w:rPr>
                <w:rFonts w:ascii="Times New Roman"/>
                <w:color w:val="020202"/>
                <w:sz w:val="20"/>
              </w:rPr>
              <w:t>DIRECTOR TEC ADJUNTO</w:t>
            </w:r>
          </w:p>
        </w:tc>
        <w:tc>
          <w:tcPr>
            <w:tcW w:w="1365" w:type="dxa"/>
            <w:tcBorders>
              <w:top w:val="single" w:sz="4" w:space="0" w:color="020202"/>
              <w:left w:val="single" w:sz="4" w:space="0" w:color="020202"/>
              <w:bottom w:val="single" w:sz="4" w:space="0" w:color="020202"/>
              <w:right w:val="single" w:sz="4" w:space="0" w:color="020202"/>
            </w:tcBorders>
          </w:tcPr>
          <w:p w14:paraId="5136FCD4" w14:textId="77777777" w:rsidR="00AD78C8" w:rsidRDefault="00363873">
            <w:pPr>
              <w:pStyle w:val="TableParagraph"/>
              <w:spacing w:before="24" w:line="209" w:lineRule="exact"/>
              <w:ind w:left="9"/>
              <w:jc w:val="center"/>
              <w:rPr>
                <w:rFonts w:ascii="Times New Roman"/>
                <w:sz w:val="20"/>
              </w:rPr>
            </w:pPr>
            <w:r>
              <w:rPr>
                <w:rFonts w:ascii="Times New Roman"/>
                <w:color w:val="020202"/>
                <w:w w:val="99"/>
                <w:sz w:val="20"/>
              </w:rPr>
              <w:t>1</w:t>
            </w:r>
          </w:p>
        </w:tc>
        <w:tc>
          <w:tcPr>
            <w:tcW w:w="1365" w:type="dxa"/>
            <w:tcBorders>
              <w:top w:val="single" w:sz="4" w:space="0" w:color="020202"/>
              <w:left w:val="single" w:sz="4" w:space="0" w:color="020202"/>
              <w:bottom w:val="single" w:sz="4" w:space="0" w:color="020202"/>
              <w:right w:val="single" w:sz="4" w:space="0" w:color="020202"/>
            </w:tcBorders>
          </w:tcPr>
          <w:p w14:paraId="458E4262" w14:textId="77777777" w:rsidR="00AD78C8" w:rsidRDefault="00363873">
            <w:pPr>
              <w:pStyle w:val="TableParagraph"/>
              <w:spacing w:before="24" w:line="209" w:lineRule="exact"/>
              <w:ind w:left="437" w:right="426"/>
              <w:jc w:val="center"/>
              <w:rPr>
                <w:rFonts w:ascii="Times New Roman"/>
                <w:sz w:val="20"/>
              </w:rPr>
            </w:pPr>
            <w:r>
              <w:rPr>
                <w:rFonts w:ascii="Times New Roman"/>
                <w:color w:val="020202"/>
                <w:sz w:val="20"/>
              </w:rPr>
              <w:t>0,23</w:t>
            </w:r>
          </w:p>
        </w:tc>
      </w:tr>
      <w:tr w:rsidR="00AD78C8" w14:paraId="2103D023" w14:textId="77777777">
        <w:trPr>
          <w:trHeight w:val="255"/>
        </w:trPr>
        <w:tc>
          <w:tcPr>
            <w:tcW w:w="7009" w:type="dxa"/>
            <w:tcBorders>
              <w:right w:val="single" w:sz="4" w:space="0" w:color="020202"/>
            </w:tcBorders>
          </w:tcPr>
          <w:p w14:paraId="6ADAC37D" w14:textId="77777777" w:rsidR="00AD78C8" w:rsidRDefault="00363873">
            <w:pPr>
              <w:pStyle w:val="TableParagraph"/>
              <w:spacing w:before="14" w:line="221" w:lineRule="exact"/>
              <w:ind w:left="69"/>
              <w:rPr>
                <w:rFonts w:ascii="Times New Roman"/>
                <w:sz w:val="20"/>
              </w:rPr>
            </w:pPr>
            <w:r>
              <w:rPr>
                <w:rFonts w:ascii="Times New Roman"/>
                <w:color w:val="020202"/>
                <w:sz w:val="20"/>
              </w:rPr>
              <w:t>GERENTE</w:t>
            </w:r>
          </w:p>
        </w:tc>
        <w:tc>
          <w:tcPr>
            <w:tcW w:w="1365" w:type="dxa"/>
            <w:tcBorders>
              <w:top w:val="single" w:sz="4" w:space="0" w:color="020202"/>
              <w:left w:val="single" w:sz="4" w:space="0" w:color="020202"/>
              <w:bottom w:val="single" w:sz="4" w:space="0" w:color="020202"/>
              <w:right w:val="single" w:sz="4" w:space="0" w:color="020202"/>
            </w:tcBorders>
          </w:tcPr>
          <w:p w14:paraId="658A899E" w14:textId="77777777" w:rsidR="00AD78C8" w:rsidRDefault="00363873">
            <w:pPr>
              <w:pStyle w:val="TableParagraph"/>
              <w:spacing w:before="26" w:line="209" w:lineRule="exact"/>
              <w:ind w:left="9"/>
              <w:jc w:val="center"/>
              <w:rPr>
                <w:rFonts w:ascii="Times New Roman"/>
                <w:sz w:val="20"/>
              </w:rPr>
            </w:pPr>
            <w:r>
              <w:rPr>
                <w:rFonts w:ascii="Times New Roman"/>
                <w:color w:val="020202"/>
                <w:w w:val="99"/>
                <w:sz w:val="20"/>
              </w:rPr>
              <w:t>1</w:t>
            </w:r>
          </w:p>
        </w:tc>
        <w:tc>
          <w:tcPr>
            <w:tcW w:w="1365" w:type="dxa"/>
            <w:tcBorders>
              <w:top w:val="single" w:sz="4" w:space="0" w:color="020202"/>
              <w:left w:val="single" w:sz="4" w:space="0" w:color="020202"/>
              <w:bottom w:val="single" w:sz="4" w:space="0" w:color="020202"/>
              <w:right w:val="single" w:sz="4" w:space="0" w:color="020202"/>
            </w:tcBorders>
          </w:tcPr>
          <w:p w14:paraId="0ECE724E" w14:textId="77777777" w:rsidR="00AD78C8" w:rsidRDefault="00363873">
            <w:pPr>
              <w:pStyle w:val="TableParagraph"/>
              <w:spacing w:before="26" w:line="209" w:lineRule="exact"/>
              <w:ind w:left="9"/>
              <w:jc w:val="center"/>
              <w:rPr>
                <w:rFonts w:ascii="Times New Roman"/>
                <w:sz w:val="20"/>
              </w:rPr>
            </w:pPr>
            <w:r>
              <w:rPr>
                <w:rFonts w:ascii="Times New Roman"/>
                <w:color w:val="020202"/>
                <w:w w:val="99"/>
                <w:sz w:val="20"/>
              </w:rPr>
              <w:t>1</w:t>
            </w:r>
          </w:p>
        </w:tc>
      </w:tr>
      <w:tr w:rsidR="00AD78C8" w14:paraId="0BB819F4" w14:textId="77777777">
        <w:trPr>
          <w:trHeight w:val="255"/>
        </w:trPr>
        <w:tc>
          <w:tcPr>
            <w:tcW w:w="7009" w:type="dxa"/>
            <w:tcBorders>
              <w:right w:val="single" w:sz="4" w:space="0" w:color="020202"/>
            </w:tcBorders>
          </w:tcPr>
          <w:p w14:paraId="2A54923A" w14:textId="77777777" w:rsidR="00AD78C8" w:rsidRDefault="00363873">
            <w:pPr>
              <w:pStyle w:val="TableParagraph"/>
              <w:spacing w:before="12" w:line="224" w:lineRule="exact"/>
              <w:ind w:left="69"/>
              <w:rPr>
                <w:rFonts w:ascii="Times New Roman"/>
                <w:sz w:val="20"/>
              </w:rPr>
            </w:pPr>
            <w:r>
              <w:rPr>
                <w:rFonts w:ascii="Times New Roman"/>
                <w:color w:val="020202"/>
                <w:sz w:val="20"/>
              </w:rPr>
              <w:t>ILUMINADOR</w:t>
            </w:r>
          </w:p>
        </w:tc>
        <w:tc>
          <w:tcPr>
            <w:tcW w:w="1365" w:type="dxa"/>
            <w:tcBorders>
              <w:top w:val="single" w:sz="4" w:space="0" w:color="020202"/>
              <w:left w:val="single" w:sz="4" w:space="0" w:color="020202"/>
              <w:bottom w:val="single" w:sz="4" w:space="0" w:color="020202"/>
              <w:right w:val="single" w:sz="4" w:space="0" w:color="020202"/>
            </w:tcBorders>
          </w:tcPr>
          <w:p w14:paraId="097A87CD" w14:textId="77777777" w:rsidR="00AD78C8" w:rsidRDefault="00363873">
            <w:pPr>
              <w:pStyle w:val="TableParagraph"/>
              <w:spacing w:before="26" w:line="209" w:lineRule="exact"/>
              <w:ind w:left="9"/>
              <w:jc w:val="center"/>
              <w:rPr>
                <w:rFonts w:ascii="Times New Roman"/>
                <w:sz w:val="20"/>
              </w:rPr>
            </w:pPr>
            <w:r>
              <w:rPr>
                <w:rFonts w:ascii="Times New Roman"/>
                <w:color w:val="020202"/>
                <w:w w:val="99"/>
                <w:sz w:val="20"/>
              </w:rPr>
              <w:t>1</w:t>
            </w:r>
          </w:p>
        </w:tc>
        <w:tc>
          <w:tcPr>
            <w:tcW w:w="1365" w:type="dxa"/>
            <w:tcBorders>
              <w:top w:val="single" w:sz="4" w:space="0" w:color="020202"/>
              <w:left w:val="single" w:sz="4" w:space="0" w:color="020202"/>
              <w:bottom w:val="single" w:sz="4" w:space="0" w:color="020202"/>
              <w:right w:val="single" w:sz="4" w:space="0" w:color="020202"/>
            </w:tcBorders>
          </w:tcPr>
          <w:p w14:paraId="3CB876F3" w14:textId="77777777" w:rsidR="00AD78C8" w:rsidRDefault="00363873">
            <w:pPr>
              <w:pStyle w:val="TableParagraph"/>
              <w:spacing w:before="26" w:line="209" w:lineRule="exact"/>
              <w:ind w:left="9"/>
              <w:jc w:val="center"/>
              <w:rPr>
                <w:rFonts w:ascii="Times New Roman"/>
                <w:sz w:val="20"/>
              </w:rPr>
            </w:pPr>
            <w:r>
              <w:rPr>
                <w:rFonts w:ascii="Times New Roman"/>
                <w:color w:val="020202"/>
                <w:w w:val="99"/>
                <w:sz w:val="20"/>
              </w:rPr>
              <w:t>1</w:t>
            </w:r>
          </w:p>
        </w:tc>
      </w:tr>
      <w:tr w:rsidR="00AD78C8" w14:paraId="17A687F9" w14:textId="77777777">
        <w:trPr>
          <w:trHeight w:val="253"/>
        </w:trPr>
        <w:tc>
          <w:tcPr>
            <w:tcW w:w="7009" w:type="dxa"/>
            <w:tcBorders>
              <w:right w:val="single" w:sz="4" w:space="0" w:color="020202"/>
            </w:tcBorders>
          </w:tcPr>
          <w:p w14:paraId="30C858AB" w14:textId="77777777" w:rsidR="00AD78C8" w:rsidRDefault="00363873">
            <w:pPr>
              <w:pStyle w:val="TableParagraph"/>
              <w:spacing w:before="12" w:line="221" w:lineRule="exact"/>
              <w:ind w:left="69"/>
              <w:rPr>
                <w:rFonts w:ascii="Times New Roman" w:hAnsi="Times New Roman"/>
                <w:sz w:val="20"/>
              </w:rPr>
            </w:pPr>
            <w:r>
              <w:rPr>
                <w:rFonts w:ascii="Times New Roman" w:hAnsi="Times New Roman"/>
                <w:color w:val="020202"/>
                <w:sz w:val="20"/>
              </w:rPr>
              <w:t>JEFE DE ADMINISTRACIÓN</w:t>
            </w:r>
          </w:p>
        </w:tc>
        <w:tc>
          <w:tcPr>
            <w:tcW w:w="1365" w:type="dxa"/>
            <w:tcBorders>
              <w:top w:val="single" w:sz="4" w:space="0" w:color="020202"/>
              <w:left w:val="single" w:sz="4" w:space="0" w:color="020202"/>
              <w:bottom w:val="single" w:sz="4" w:space="0" w:color="020202"/>
              <w:right w:val="single" w:sz="4" w:space="0" w:color="020202"/>
            </w:tcBorders>
          </w:tcPr>
          <w:p w14:paraId="10FE6659" w14:textId="77777777" w:rsidR="00AD78C8" w:rsidRDefault="00363873">
            <w:pPr>
              <w:pStyle w:val="TableParagraph"/>
              <w:spacing w:before="24" w:line="209" w:lineRule="exact"/>
              <w:ind w:left="9"/>
              <w:jc w:val="center"/>
              <w:rPr>
                <w:rFonts w:ascii="Times New Roman"/>
                <w:sz w:val="20"/>
              </w:rPr>
            </w:pPr>
            <w:r>
              <w:rPr>
                <w:rFonts w:ascii="Times New Roman"/>
                <w:color w:val="020202"/>
                <w:w w:val="99"/>
                <w:sz w:val="20"/>
              </w:rPr>
              <w:t>1</w:t>
            </w:r>
          </w:p>
        </w:tc>
        <w:tc>
          <w:tcPr>
            <w:tcW w:w="1365" w:type="dxa"/>
            <w:tcBorders>
              <w:top w:val="single" w:sz="4" w:space="0" w:color="020202"/>
              <w:left w:val="single" w:sz="4" w:space="0" w:color="020202"/>
              <w:bottom w:val="single" w:sz="4" w:space="0" w:color="020202"/>
              <w:right w:val="single" w:sz="4" w:space="0" w:color="020202"/>
            </w:tcBorders>
          </w:tcPr>
          <w:p w14:paraId="0AA93017" w14:textId="77777777" w:rsidR="00AD78C8" w:rsidRDefault="00363873">
            <w:pPr>
              <w:pStyle w:val="TableParagraph"/>
              <w:spacing w:before="24" w:line="209" w:lineRule="exact"/>
              <w:ind w:left="9"/>
              <w:jc w:val="center"/>
              <w:rPr>
                <w:rFonts w:ascii="Times New Roman"/>
                <w:sz w:val="20"/>
              </w:rPr>
            </w:pPr>
            <w:r>
              <w:rPr>
                <w:rFonts w:ascii="Times New Roman"/>
                <w:color w:val="020202"/>
                <w:w w:val="99"/>
                <w:sz w:val="20"/>
              </w:rPr>
              <w:t>1</w:t>
            </w:r>
          </w:p>
        </w:tc>
      </w:tr>
      <w:tr w:rsidR="00AD78C8" w14:paraId="4881B154" w14:textId="77777777">
        <w:trPr>
          <w:trHeight w:val="255"/>
        </w:trPr>
        <w:tc>
          <w:tcPr>
            <w:tcW w:w="7009" w:type="dxa"/>
            <w:tcBorders>
              <w:right w:val="single" w:sz="4" w:space="0" w:color="020202"/>
            </w:tcBorders>
          </w:tcPr>
          <w:p w14:paraId="6ABB15F9" w14:textId="77777777" w:rsidR="00AD78C8" w:rsidRDefault="00363873">
            <w:pPr>
              <w:pStyle w:val="TableParagraph"/>
              <w:spacing w:before="14" w:line="221" w:lineRule="exact"/>
              <w:ind w:left="69"/>
              <w:rPr>
                <w:rFonts w:ascii="Times New Roman"/>
                <w:sz w:val="20"/>
              </w:rPr>
            </w:pPr>
            <w:r>
              <w:rPr>
                <w:rFonts w:ascii="Times New Roman"/>
                <w:color w:val="020202"/>
                <w:sz w:val="20"/>
              </w:rPr>
              <w:t>JEFE DE MAQUINISTA</w:t>
            </w:r>
          </w:p>
        </w:tc>
        <w:tc>
          <w:tcPr>
            <w:tcW w:w="1365" w:type="dxa"/>
            <w:tcBorders>
              <w:top w:val="single" w:sz="4" w:space="0" w:color="020202"/>
              <w:left w:val="single" w:sz="4" w:space="0" w:color="020202"/>
              <w:bottom w:val="single" w:sz="4" w:space="0" w:color="020202"/>
              <w:right w:val="single" w:sz="4" w:space="0" w:color="020202"/>
            </w:tcBorders>
          </w:tcPr>
          <w:p w14:paraId="2646EC57" w14:textId="77777777" w:rsidR="00AD78C8" w:rsidRDefault="00363873">
            <w:pPr>
              <w:pStyle w:val="TableParagraph"/>
              <w:spacing w:before="26" w:line="210" w:lineRule="exact"/>
              <w:ind w:left="9"/>
              <w:jc w:val="center"/>
              <w:rPr>
                <w:rFonts w:ascii="Times New Roman"/>
                <w:sz w:val="20"/>
              </w:rPr>
            </w:pPr>
            <w:r>
              <w:rPr>
                <w:rFonts w:ascii="Times New Roman"/>
                <w:color w:val="020202"/>
                <w:w w:val="99"/>
                <w:sz w:val="20"/>
              </w:rPr>
              <w:t>1</w:t>
            </w:r>
          </w:p>
        </w:tc>
        <w:tc>
          <w:tcPr>
            <w:tcW w:w="1365" w:type="dxa"/>
            <w:tcBorders>
              <w:top w:val="single" w:sz="4" w:space="0" w:color="020202"/>
              <w:left w:val="single" w:sz="4" w:space="0" w:color="020202"/>
              <w:bottom w:val="single" w:sz="4" w:space="0" w:color="020202"/>
              <w:right w:val="single" w:sz="4" w:space="0" w:color="020202"/>
            </w:tcBorders>
          </w:tcPr>
          <w:p w14:paraId="09E59B41" w14:textId="77777777" w:rsidR="00AD78C8" w:rsidRDefault="00363873">
            <w:pPr>
              <w:pStyle w:val="TableParagraph"/>
              <w:spacing w:before="26" w:line="210" w:lineRule="exact"/>
              <w:ind w:left="9"/>
              <w:jc w:val="center"/>
              <w:rPr>
                <w:rFonts w:ascii="Times New Roman"/>
                <w:sz w:val="20"/>
              </w:rPr>
            </w:pPr>
            <w:r>
              <w:rPr>
                <w:rFonts w:ascii="Times New Roman"/>
                <w:color w:val="020202"/>
                <w:w w:val="99"/>
                <w:sz w:val="20"/>
              </w:rPr>
              <w:t>1</w:t>
            </w:r>
          </w:p>
        </w:tc>
      </w:tr>
      <w:tr w:rsidR="00AD78C8" w14:paraId="2325A6DC" w14:textId="77777777">
        <w:trPr>
          <w:trHeight w:val="253"/>
        </w:trPr>
        <w:tc>
          <w:tcPr>
            <w:tcW w:w="7009" w:type="dxa"/>
            <w:tcBorders>
              <w:right w:val="single" w:sz="4" w:space="0" w:color="020202"/>
            </w:tcBorders>
          </w:tcPr>
          <w:p w14:paraId="327CBD81" w14:textId="77777777" w:rsidR="00AD78C8" w:rsidRDefault="00363873">
            <w:pPr>
              <w:pStyle w:val="TableParagraph"/>
              <w:spacing w:before="12" w:line="221" w:lineRule="exact"/>
              <w:ind w:left="69"/>
              <w:rPr>
                <w:rFonts w:ascii="Times New Roman" w:hAnsi="Times New Roman"/>
                <w:sz w:val="20"/>
              </w:rPr>
            </w:pPr>
            <w:r>
              <w:rPr>
                <w:rFonts w:ascii="Times New Roman" w:hAnsi="Times New Roman"/>
                <w:color w:val="020202"/>
                <w:sz w:val="20"/>
              </w:rPr>
              <w:t>JEFE PRODUCCIÓN ARTÍSTICA</w:t>
            </w:r>
          </w:p>
        </w:tc>
        <w:tc>
          <w:tcPr>
            <w:tcW w:w="1365" w:type="dxa"/>
            <w:tcBorders>
              <w:top w:val="single" w:sz="4" w:space="0" w:color="020202"/>
              <w:left w:val="single" w:sz="4" w:space="0" w:color="020202"/>
              <w:bottom w:val="single" w:sz="4" w:space="0" w:color="020202"/>
              <w:right w:val="single" w:sz="4" w:space="0" w:color="020202"/>
            </w:tcBorders>
          </w:tcPr>
          <w:p w14:paraId="767EDD78" w14:textId="77777777" w:rsidR="00AD78C8" w:rsidRDefault="00363873">
            <w:pPr>
              <w:pStyle w:val="TableParagraph"/>
              <w:spacing w:before="24" w:line="209" w:lineRule="exact"/>
              <w:ind w:left="438" w:right="426"/>
              <w:jc w:val="center"/>
              <w:rPr>
                <w:rFonts w:ascii="Times New Roman"/>
                <w:sz w:val="20"/>
              </w:rPr>
            </w:pPr>
            <w:r>
              <w:rPr>
                <w:rFonts w:ascii="Times New Roman"/>
                <w:color w:val="020202"/>
                <w:sz w:val="20"/>
              </w:rPr>
              <w:t>0,9</w:t>
            </w:r>
          </w:p>
        </w:tc>
        <w:tc>
          <w:tcPr>
            <w:tcW w:w="1365" w:type="dxa"/>
            <w:tcBorders>
              <w:top w:val="single" w:sz="4" w:space="0" w:color="020202"/>
              <w:left w:val="single" w:sz="4" w:space="0" w:color="020202"/>
              <w:bottom w:val="single" w:sz="4" w:space="0" w:color="020202"/>
              <w:right w:val="single" w:sz="4" w:space="0" w:color="020202"/>
            </w:tcBorders>
          </w:tcPr>
          <w:p w14:paraId="7C033C1A" w14:textId="77777777" w:rsidR="00AD78C8" w:rsidRDefault="00363873">
            <w:pPr>
              <w:pStyle w:val="TableParagraph"/>
              <w:spacing w:before="24" w:line="209" w:lineRule="exact"/>
              <w:ind w:left="437" w:right="426"/>
              <w:jc w:val="center"/>
              <w:rPr>
                <w:rFonts w:ascii="Times New Roman"/>
                <w:sz w:val="20"/>
              </w:rPr>
            </w:pPr>
            <w:r>
              <w:rPr>
                <w:rFonts w:ascii="Times New Roman"/>
                <w:color w:val="020202"/>
                <w:sz w:val="20"/>
              </w:rPr>
              <w:t>0,88</w:t>
            </w:r>
          </w:p>
        </w:tc>
      </w:tr>
      <w:tr w:rsidR="00AD78C8" w14:paraId="5D2D0C07" w14:textId="77777777">
        <w:trPr>
          <w:trHeight w:val="255"/>
        </w:trPr>
        <w:tc>
          <w:tcPr>
            <w:tcW w:w="7009" w:type="dxa"/>
            <w:tcBorders>
              <w:right w:val="single" w:sz="4" w:space="0" w:color="020202"/>
            </w:tcBorders>
          </w:tcPr>
          <w:p w14:paraId="767F11AC" w14:textId="77777777" w:rsidR="00AD78C8" w:rsidRDefault="00363873">
            <w:pPr>
              <w:pStyle w:val="TableParagraph"/>
              <w:spacing w:before="14" w:line="221" w:lineRule="exact"/>
              <w:ind w:left="69"/>
              <w:rPr>
                <w:rFonts w:ascii="Times New Roman" w:hAnsi="Times New Roman"/>
                <w:sz w:val="20"/>
              </w:rPr>
            </w:pPr>
            <w:r>
              <w:rPr>
                <w:rFonts w:ascii="Times New Roman" w:hAnsi="Times New Roman"/>
                <w:color w:val="020202"/>
                <w:sz w:val="20"/>
              </w:rPr>
              <w:t>JEFE PRODUCCIÓN TÉCNICA</w:t>
            </w:r>
          </w:p>
        </w:tc>
        <w:tc>
          <w:tcPr>
            <w:tcW w:w="1365" w:type="dxa"/>
            <w:tcBorders>
              <w:top w:val="single" w:sz="4" w:space="0" w:color="020202"/>
              <w:left w:val="single" w:sz="4" w:space="0" w:color="020202"/>
              <w:bottom w:val="single" w:sz="4" w:space="0" w:color="020202"/>
              <w:right w:val="single" w:sz="4" w:space="0" w:color="020202"/>
            </w:tcBorders>
          </w:tcPr>
          <w:p w14:paraId="03D5E5D4" w14:textId="77777777" w:rsidR="00AD78C8" w:rsidRDefault="00363873">
            <w:pPr>
              <w:pStyle w:val="TableParagraph"/>
              <w:spacing w:before="26" w:line="209" w:lineRule="exact"/>
              <w:ind w:left="9"/>
              <w:jc w:val="center"/>
              <w:rPr>
                <w:rFonts w:ascii="Times New Roman"/>
                <w:sz w:val="20"/>
              </w:rPr>
            </w:pPr>
            <w:r>
              <w:rPr>
                <w:rFonts w:ascii="Times New Roman"/>
                <w:color w:val="020202"/>
                <w:w w:val="99"/>
                <w:sz w:val="20"/>
              </w:rPr>
              <w:t>1</w:t>
            </w:r>
          </w:p>
        </w:tc>
        <w:tc>
          <w:tcPr>
            <w:tcW w:w="1365" w:type="dxa"/>
            <w:tcBorders>
              <w:top w:val="single" w:sz="4" w:space="0" w:color="020202"/>
              <w:left w:val="single" w:sz="4" w:space="0" w:color="020202"/>
              <w:bottom w:val="single" w:sz="4" w:space="0" w:color="020202"/>
              <w:right w:val="single" w:sz="4" w:space="0" w:color="020202"/>
            </w:tcBorders>
          </w:tcPr>
          <w:p w14:paraId="3FDEB0AF" w14:textId="77777777" w:rsidR="00AD78C8" w:rsidRDefault="00363873">
            <w:pPr>
              <w:pStyle w:val="TableParagraph"/>
              <w:spacing w:before="26" w:line="209" w:lineRule="exact"/>
              <w:ind w:left="9"/>
              <w:jc w:val="center"/>
              <w:rPr>
                <w:rFonts w:ascii="Times New Roman"/>
                <w:sz w:val="20"/>
              </w:rPr>
            </w:pPr>
            <w:r>
              <w:rPr>
                <w:rFonts w:ascii="Times New Roman"/>
                <w:color w:val="020202"/>
                <w:w w:val="99"/>
                <w:sz w:val="20"/>
              </w:rPr>
              <w:t>1</w:t>
            </w:r>
          </w:p>
        </w:tc>
      </w:tr>
      <w:tr w:rsidR="00AD78C8" w14:paraId="5AF47DAC" w14:textId="77777777">
        <w:trPr>
          <w:trHeight w:val="255"/>
        </w:trPr>
        <w:tc>
          <w:tcPr>
            <w:tcW w:w="7009" w:type="dxa"/>
            <w:tcBorders>
              <w:right w:val="single" w:sz="4" w:space="0" w:color="020202"/>
            </w:tcBorders>
          </w:tcPr>
          <w:p w14:paraId="24335C4F" w14:textId="77777777" w:rsidR="00AD78C8" w:rsidRDefault="00363873">
            <w:pPr>
              <w:pStyle w:val="TableParagraph"/>
              <w:spacing w:before="12" w:line="224" w:lineRule="exact"/>
              <w:ind w:left="69"/>
              <w:rPr>
                <w:rFonts w:ascii="Times New Roman"/>
                <w:sz w:val="20"/>
              </w:rPr>
            </w:pPr>
            <w:r>
              <w:rPr>
                <w:rFonts w:ascii="Times New Roman"/>
                <w:color w:val="020202"/>
                <w:sz w:val="20"/>
              </w:rPr>
              <w:t>MAQUINISTA</w:t>
            </w:r>
          </w:p>
        </w:tc>
        <w:tc>
          <w:tcPr>
            <w:tcW w:w="1365" w:type="dxa"/>
            <w:tcBorders>
              <w:top w:val="single" w:sz="4" w:space="0" w:color="020202"/>
              <w:left w:val="single" w:sz="4" w:space="0" w:color="020202"/>
              <w:bottom w:val="single" w:sz="4" w:space="0" w:color="020202"/>
              <w:right w:val="single" w:sz="4" w:space="0" w:color="020202"/>
            </w:tcBorders>
          </w:tcPr>
          <w:p w14:paraId="61690E86" w14:textId="77777777" w:rsidR="00AD78C8" w:rsidRDefault="00363873">
            <w:pPr>
              <w:pStyle w:val="TableParagraph"/>
              <w:spacing w:before="26" w:line="209" w:lineRule="exact"/>
              <w:ind w:left="9"/>
              <w:jc w:val="center"/>
              <w:rPr>
                <w:rFonts w:ascii="Times New Roman"/>
                <w:sz w:val="20"/>
              </w:rPr>
            </w:pPr>
            <w:r>
              <w:rPr>
                <w:rFonts w:ascii="Times New Roman"/>
                <w:color w:val="020202"/>
                <w:w w:val="99"/>
                <w:sz w:val="20"/>
              </w:rPr>
              <w:t>2</w:t>
            </w:r>
          </w:p>
        </w:tc>
        <w:tc>
          <w:tcPr>
            <w:tcW w:w="1365" w:type="dxa"/>
            <w:tcBorders>
              <w:top w:val="single" w:sz="4" w:space="0" w:color="020202"/>
              <w:left w:val="single" w:sz="4" w:space="0" w:color="020202"/>
              <w:bottom w:val="single" w:sz="4" w:space="0" w:color="020202"/>
              <w:right w:val="single" w:sz="4" w:space="0" w:color="020202"/>
            </w:tcBorders>
          </w:tcPr>
          <w:p w14:paraId="165F23FE" w14:textId="77777777" w:rsidR="00AD78C8" w:rsidRDefault="00363873">
            <w:pPr>
              <w:pStyle w:val="TableParagraph"/>
              <w:spacing w:before="26" w:line="209" w:lineRule="exact"/>
              <w:ind w:left="9"/>
              <w:jc w:val="center"/>
              <w:rPr>
                <w:rFonts w:ascii="Times New Roman"/>
                <w:sz w:val="20"/>
              </w:rPr>
            </w:pPr>
            <w:r>
              <w:rPr>
                <w:rFonts w:ascii="Times New Roman"/>
                <w:color w:val="020202"/>
                <w:w w:val="99"/>
                <w:sz w:val="20"/>
              </w:rPr>
              <w:t>1</w:t>
            </w:r>
          </w:p>
        </w:tc>
      </w:tr>
      <w:tr w:rsidR="00AD78C8" w14:paraId="79D094D6" w14:textId="77777777">
        <w:trPr>
          <w:trHeight w:val="253"/>
        </w:trPr>
        <w:tc>
          <w:tcPr>
            <w:tcW w:w="7009" w:type="dxa"/>
            <w:tcBorders>
              <w:right w:val="single" w:sz="4" w:space="0" w:color="020202"/>
            </w:tcBorders>
          </w:tcPr>
          <w:p w14:paraId="70860460" w14:textId="77777777" w:rsidR="00AD78C8" w:rsidRDefault="00363873">
            <w:pPr>
              <w:pStyle w:val="TableParagraph"/>
              <w:spacing w:before="12" w:line="221" w:lineRule="exact"/>
              <w:ind w:left="69"/>
              <w:rPr>
                <w:rFonts w:ascii="Times New Roman"/>
                <w:sz w:val="20"/>
              </w:rPr>
            </w:pPr>
            <w:r>
              <w:rPr>
                <w:rFonts w:ascii="Times New Roman"/>
                <w:color w:val="020202"/>
                <w:sz w:val="20"/>
              </w:rPr>
              <w:t>RESPONSABLE LOGISTICA</w:t>
            </w:r>
          </w:p>
        </w:tc>
        <w:tc>
          <w:tcPr>
            <w:tcW w:w="1365" w:type="dxa"/>
            <w:tcBorders>
              <w:top w:val="single" w:sz="4" w:space="0" w:color="020202"/>
              <w:left w:val="single" w:sz="4" w:space="0" w:color="020202"/>
              <w:bottom w:val="single" w:sz="4" w:space="0" w:color="020202"/>
              <w:right w:val="single" w:sz="4" w:space="0" w:color="020202"/>
            </w:tcBorders>
          </w:tcPr>
          <w:p w14:paraId="6062CF5C" w14:textId="77777777" w:rsidR="00AD78C8" w:rsidRDefault="00363873">
            <w:pPr>
              <w:pStyle w:val="TableParagraph"/>
              <w:spacing w:before="24" w:line="209" w:lineRule="exact"/>
              <w:ind w:left="9"/>
              <w:jc w:val="center"/>
              <w:rPr>
                <w:rFonts w:ascii="Times New Roman"/>
                <w:sz w:val="20"/>
              </w:rPr>
            </w:pPr>
            <w:r>
              <w:rPr>
                <w:rFonts w:ascii="Times New Roman"/>
                <w:color w:val="020202"/>
                <w:w w:val="99"/>
                <w:sz w:val="20"/>
              </w:rPr>
              <w:t>1</w:t>
            </w:r>
          </w:p>
        </w:tc>
        <w:tc>
          <w:tcPr>
            <w:tcW w:w="1365" w:type="dxa"/>
            <w:tcBorders>
              <w:top w:val="single" w:sz="4" w:space="0" w:color="020202"/>
              <w:left w:val="single" w:sz="4" w:space="0" w:color="020202"/>
              <w:bottom w:val="single" w:sz="4" w:space="0" w:color="020202"/>
              <w:right w:val="single" w:sz="4" w:space="0" w:color="020202"/>
            </w:tcBorders>
          </w:tcPr>
          <w:p w14:paraId="49B9D942" w14:textId="77777777" w:rsidR="00AD78C8" w:rsidRDefault="00363873">
            <w:pPr>
              <w:pStyle w:val="TableParagraph"/>
              <w:spacing w:before="24" w:line="209" w:lineRule="exact"/>
              <w:ind w:left="9"/>
              <w:jc w:val="center"/>
              <w:rPr>
                <w:rFonts w:ascii="Times New Roman"/>
                <w:sz w:val="20"/>
              </w:rPr>
            </w:pPr>
            <w:r>
              <w:rPr>
                <w:rFonts w:ascii="Times New Roman"/>
                <w:color w:val="020202"/>
                <w:w w:val="99"/>
                <w:sz w:val="20"/>
              </w:rPr>
              <w:t>1</w:t>
            </w:r>
          </w:p>
        </w:tc>
      </w:tr>
      <w:tr w:rsidR="00AD78C8" w14:paraId="7A8B632D" w14:textId="77777777">
        <w:trPr>
          <w:trHeight w:val="255"/>
        </w:trPr>
        <w:tc>
          <w:tcPr>
            <w:tcW w:w="7009" w:type="dxa"/>
            <w:tcBorders>
              <w:right w:val="single" w:sz="4" w:space="0" w:color="020202"/>
            </w:tcBorders>
          </w:tcPr>
          <w:p w14:paraId="51EACA1B" w14:textId="77777777" w:rsidR="00AD78C8" w:rsidRDefault="00363873">
            <w:pPr>
              <w:pStyle w:val="TableParagraph"/>
              <w:spacing w:before="14" w:line="221" w:lineRule="exact"/>
              <w:ind w:left="69"/>
              <w:rPr>
                <w:rFonts w:ascii="Times New Roman"/>
                <w:sz w:val="20"/>
              </w:rPr>
            </w:pPr>
            <w:r>
              <w:rPr>
                <w:rFonts w:ascii="Times New Roman"/>
                <w:color w:val="020202"/>
                <w:sz w:val="20"/>
              </w:rPr>
              <w:t>RESPONSABLE SONIDO</w:t>
            </w:r>
          </w:p>
        </w:tc>
        <w:tc>
          <w:tcPr>
            <w:tcW w:w="1365" w:type="dxa"/>
            <w:tcBorders>
              <w:top w:val="single" w:sz="4" w:space="0" w:color="020202"/>
              <w:left w:val="single" w:sz="4" w:space="0" w:color="020202"/>
              <w:bottom w:val="single" w:sz="4" w:space="0" w:color="020202"/>
              <w:right w:val="single" w:sz="4" w:space="0" w:color="020202"/>
            </w:tcBorders>
          </w:tcPr>
          <w:p w14:paraId="37584B18" w14:textId="77777777" w:rsidR="00AD78C8" w:rsidRDefault="00363873">
            <w:pPr>
              <w:pStyle w:val="TableParagraph"/>
              <w:spacing w:before="26" w:line="209" w:lineRule="exact"/>
              <w:ind w:left="9"/>
              <w:jc w:val="center"/>
              <w:rPr>
                <w:rFonts w:ascii="Times New Roman"/>
                <w:sz w:val="20"/>
              </w:rPr>
            </w:pPr>
            <w:r>
              <w:rPr>
                <w:rFonts w:ascii="Times New Roman"/>
                <w:color w:val="020202"/>
                <w:w w:val="99"/>
                <w:sz w:val="20"/>
              </w:rPr>
              <w:t>1</w:t>
            </w:r>
          </w:p>
        </w:tc>
        <w:tc>
          <w:tcPr>
            <w:tcW w:w="1365" w:type="dxa"/>
            <w:tcBorders>
              <w:top w:val="single" w:sz="4" w:space="0" w:color="020202"/>
              <w:left w:val="single" w:sz="4" w:space="0" w:color="020202"/>
              <w:bottom w:val="single" w:sz="4" w:space="0" w:color="020202"/>
              <w:right w:val="single" w:sz="4" w:space="0" w:color="020202"/>
            </w:tcBorders>
          </w:tcPr>
          <w:p w14:paraId="5145B707" w14:textId="77777777" w:rsidR="00AD78C8" w:rsidRDefault="00363873">
            <w:pPr>
              <w:pStyle w:val="TableParagraph"/>
              <w:spacing w:before="26" w:line="209" w:lineRule="exact"/>
              <w:ind w:left="9"/>
              <w:jc w:val="center"/>
              <w:rPr>
                <w:rFonts w:ascii="Times New Roman"/>
                <w:sz w:val="20"/>
              </w:rPr>
            </w:pPr>
            <w:r>
              <w:rPr>
                <w:rFonts w:ascii="Times New Roman"/>
                <w:color w:val="020202"/>
                <w:w w:val="99"/>
                <w:sz w:val="20"/>
              </w:rPr>
              <w:t>1</w:t>
            </w:r>
          </w:p>
        </w:tc>
      </w:tr>
      <w:tr w:rsidR="00AD78C8" w14:paraId="492E4258" w14:textId="77777777">
        <w:trPr>
          <w:trHeight w:val="253"/>
        </w:trPr>
        <w:tc>
          <w:tcPr>
            <w:tcW w:w="7009" w:type="dxa"/>
            <w:tcBorders>
              <w:right w:val="single" w:sz="4" w:space="0" w:color="020202"/>
            </w:tcBorders>
          </w:tcPr>
          <w:p w14:paraId="5068BB2B" w14:textId="77777777" w:rsidR="00AD78C8" w:rsidRDefault="00363873">
            <w:pPr>
              <w:pStyle w:val="TableParagraph"/>
              <w:spacing w:before="12" w:line="221" w:lineRule="exact"/>
              <w:ind w:left="69"/>
              <w:rPr>
                <w:rFonts w:ascii="Times New Roman"/>
                <w:sz w:val="20"/>
              </w:rPr>
            </w:pPr>
            <w:r>
              <w:rPr>
                <w:rFonts w:ascii="Times New Roman"/>
                <w:color w:val="020202"/>
                <w:sz w:val="20"/>
              </w:rPr>
              <w:t>RESPONSABLE TAQUILLA</w:t>
            </w:r>
          </w:p>
        </w:tc>
        <w:tc>
          <w:tcPr>
            <w:tcW w:w="1365" w:type="dxa"/>
            <w:tcBorders>
              <w:top w:val="single" w:sz="4" w:space="0" w:color="020202"/>
              <w:left w:val="single" w:sz="4" w:space="0" w:color="020202"/>
              <w:bottom w:val="single" w:sz="4" w:space="0" w:color="020202"/>
              <w:right w:val="single" w:sz="4" w:space="0" w:color="020202"/>
            </w:tcBorders>
          </w:tcPr>
          <w:p w14:paraId="5CE14A58" w14:textId="77777777" w:rsidR="00AD78C8" w:rsidRDefault="00363873">
            <w:pPr>
              <w:pStyle w:val="TableParagraph"/>
              <w:spacing w:before="24" w:line="210" w:lineRule="exact"/>
              <w:ind w:left="9"/>
              <w:jc w:val="center"/>
              <w:rPr>
                <w:rFonts w:ascii="Times New Roman"/>
                <w:sz w:val="20"/>
              </w:rPr>
            </w:pPr>
            <w:r>
              <w:rPr>
                <w:rFonts w:ascii="Times New Roman"/>
                <w:color w:val="020202"/>
                <w:w w:val="99"/>
                <w:sz w:val="20"/>
              </w:rPr>
              <w:t>1</w:t>
            </w:r>
          </w:p>
        </w:tc>
        <w:tc>
          <w:tcPr>
            <w:tcW w:w="1365" w:type="dxa"/>
            <w:tcBorders>
              <w:top w:val="single" w:sz="4" w:space="0" w:color="020202"/>
              <w:left w:val="single" w:sz="4" w:space="0" w:color="020202"/>
              <w:bottom w:val="single" w:sz="4" w:space="0" w:color="020202"/>
              <w:right w:val="single" w:sz="4" w:space="0" w:color="020202"/>
            </w:tcBorders>
          </w:tcPr>
          <w:p w14:paraId="49EDF71F" w14:textId="77777777" w:rsidR="00AD78C8" w:rsidRDefault="00363873">
            <w:pPr>
              <w:pStyle w:val="TableParagraph"/>
              <w:spacing w:before="24" w:line="210" w:lineRule="exact"/>
              <w:ind w:left="9"/>
              <w:jc w:val="center"/>
              <w:rPr>
                <w:rFonts w:ascii="Times New Roman"/>
                <w:sz w:val="20"/>
              </w:rPr>
            </w:pPr>
            <w:r>
              <w:rPr>
                <w:rFonts w:ascii="Times New Roman"/>
                <w:color w:val="020202"/>
                <w:w w:val="99"/>
                <w:sz w:val="20"/>
              </w:rPr>
              <w:t>1</w:t>
            </w:r>
          </w:p>
        </w:tc>
      </w:tr>
      <w:tr w:rsidR="00AD78C8" w14:paraId="11CEBE84" w14:textId="77777777">
        <w:trPr>
          <w:trHeight w:val="255"/>
        </w:trPr>
        <w:tc>
          <w:tcPr>
            <w:tcW w:w="7009" w:type="dxa"/>
            <w:tcBorders>
              <w:right w:val="single" w:sz="4" w:space="0" w:color="020202"/>
            </w:tcBorders>
          </w:tcPr>
          <w:p w14:paraId="0EB3FAE5" w14:textId="77777777" w:rsidR="00AD78C8" w:rsidRDefault="00363873">
            <w:pPr>
              <w:pStyle w:val="TableParagraph"/>
              <w:spacing w:before="14" w:line="222" w:lineRule="exact"/>
              <w:ind w:left="69"/>
              <w:rPr>
                <w:rFonts w:ascii="Times New Roman"/>
                <w:sz w:val="20"/>
              </w:rPr>
            </w:pPr>
            <w:r>
              <w:rPr>
                <w:rFonts w:ascii="Times New Roman"/>
                <w:color w:val="020202"/>
                <w:sz w:val="20"/>
              </w:rPr>
              <w:t>TECNICO AUDIOVISUAL</w:t>
            </w:r>
          </w:p>
        </w:tc>
        <w:tc>
          <w:tcPr>
            <w:tcW w:w="1365" w:type="dxa"/>
            <w:tcBorders>
              <w:top w:val="single" w:sz="4" w:space="0" w:color="020202"/>
              <w:left w:val="single" w:sz="4" w:space="0" w:color="020202"/>
              <w:bottom w:val="single" w:sz="4" w:space="0" w:color="020202"/>
              <w:right w:val="single" w:sz="4" w:space="0" w:color="020202"/>
            </w:tcBorders>
          </w:tcPr>
          <w:p w14:paraId="29ACDD43" w14:textId="77777777" w:rsidR="00AD78C8" w:rsidRDefault="00363873">
            <w:pPr>
              <w:pStyle w:val="TableParagraph"/>
              <w:spacing w:before="26" w:line="210" w:lineRule="exact"/>
              <w:ind w:left="9"/>
              <w:jc w:val="center"/>
              <w:rPr>
                <w:rFonts w:ascii="Times New Roman"/>
                <w:sz w:val="20"/>
              </w:rPr>
            </w:pPr>
            <w:r>
              <w:rPr>
                <w:rFonts w:ascii="Times New Roman"/>
                <w:color w:val="020202"/>
                <w:w w:val="99"/>
                <w:sz w:val="20"/>
              </w:rPr>
              <w:t>1</w:t>
            </w:r>
          </w:p>
        </w:tc>
        <w:tc>
          <w:tcPr>
            <w:tcW w:w="1365" w:type="dxa"/>
            <w:tcBorders>
              <w:top w:val="single" w:sz="4" w:space="0" w:color="020202"/>
              <w:left w:val="single" w:sz="4" w:space="0" w:color="020202"/>
              <w:bottom w:val="single" w:sz="4" w:space="0" w:color="020202"/>
              <w:right w:val="single" w:sz="4" w:space="0" w:color="020202"/>
            </w:tcBorders>
          </w:tcPr>
          <w:p w14:paraId="67B12469" w14:textId="77777777" w:rsidR="00AD78C8" w:rsidRDefault="00363873">
            <w:pPr>
              <w:pStyle w:val="TableParagraph"/>
              <w:spacing w:before="26" w:line="210" w:lineRule="exact"/>
              <w:ind w:left="9"/>
              <w:jc w:val="center"/>
              <w:rPr>
                <w:rFonts w:ascii="Times New Roman"/>
                <w:sz w:val="20"/>
              </w:rPr>
            </w:pPr>
            <w:r>
              <w:rPr>
                <w:rFonts w:ascii="Times New Roman"/>
                <w:color w:val="020202"/>
                <w:w w:val="99"/>
                <w:sz w:val="20"/>
              </w:rPr>
              <w:t>1</w:t>
            </w:r>
          </w:p>
        </w:tc>
      </w:tr>
      <w:tr w:rsidR="00AD78C8" w14:paraId="4617FC89" w14:textId="77777777">
        <w:trPr>
          <w:trHeight w:val="253"/>
        </w:trPr>
        <w:tc>
          <w:tcPr>
            <w:tcW w:w="7009" w:type="dxa"/>
            <w:tcBorders>
              <w:right w:val="single" w:sz="4" w:space="0" w:color="020202"/>
            </w:tcBorders>
          </w:tcPr>
          <w:p w14:paraId="436F96C9" w14:textId="77777777" w:rsidR="00AD78C8" w:rsidRDefault="00363873">
            <w:pPr>
              <w:pStyle w:val="TableParagraph"/>
              <w:spacing w:before="12" w:line="221" w:lineRule="exact"/>
              <w:ind w:left="69"/>
              <w:rPr>
                <w:rFonts w:ascii="Times New Roman" w:hAnsi="Times New Roman"/>
                <w:sz w:val="20"/>
              </w:rPr>
            </w:pPr>
            <w:r>
              <w:rPr>
                <w:rFonts w:ascii="Times New Roman" w:hAnsi="Times New Roman"/>
                <w:color w:val="020202"/>
                <w:sz w:val="20"/>
              </w:rPr>
              <w:t>TECNICO ILUMINACIÓN</w:t>
            </w:r>
          </w:p>
        </w:tc>
        <w:tc>
          <w:tcPr>
            <w:tcW w:w="1365" w:type="dxa"/>
            <w:tcBorders>
              <w:top w:val="single" w:sz="4" w:space="0" w:color="020202"/>
              <w:left w:val="single" w:sz="4" w:space="0" w:color="020202"/>
              <w:bottom w:val="single" w:sz="4" w:space="0" w:color="020202"/>
              <w:right w:val="single" w:sz="4" w:space="0" w:color="020202"/>
            </w:tcBorders>
          </w:tcPr>
          <w:p w14:paraId="2AF865C7" w14:textId="77777777" w:rsidR="00AD78C8" w:rsidRDefault="00363873">
            <w:pPr>
              <w:pStyle w:val="TableParagraph"/>
              <w:spacing w:before="24" w:line="209" w:lineRule="exact"/>
              <w:ind w:left="9"/>
              <w:jc w:val="center"/>
              <w:rPr>
                <w:rFonts w:ascii="Times New Roman"/>
                <w:sz w:val="20"/>
              </w:rPr>
            </w:pPr>
            <w:r>
              <w:rPr>
                <w:rFonts w:ascii="Times New Roman"/>
                <w:color w:val="020202"/>
                <w:w w:val="99"/>
                <w:sz w:val="20"/>
              </w:rPr>
              <w:t>2</w:t>
            </w:r>
          </w:p>
        </w:tc>
        <w:tc>
          <w:tcPr>
            <w:tcW w:w="1365" w:type="dxa"/>
            <w:tcBorders>
              <w:top w:val="single" w:sz="4" w:space="0" w:color="020202"/>
              <w:left w:val="single" w:sz="4" w:space="0" w:color="020202"/>
              <w:bottom w:val="single" w:sz="4" w:space="0" w:color="020202"/>
              <w:right w:val="single" w:sz="4" w:space="0" w:color="020202"/>
            </w:tcBorders>
          </w:tcPr>
          <w:p w14:paraId="16654515" w14:textId="77777777" w:rsidR="00AD78C8" w:rsidRDefault="00363873">
            <w:pPr>
              <w:pStyle w:val="TableParagraph"/>
              <w:spacing w:before="24" w:line="209" w:lineRule="exact"/>
              <w:ind w:left="9"/>
              <w:jc w:val="center"/>
              <w:rPr>
                <w:rFonts w:ascii="Times New Roman"/>
                <w:sz w:val="20"/>
              </w:rPr>
            </w:pPr>
            <w:r>
              <w:rPr>
                <w:rFonts w:ascii="Times New Roman"/>
                <w:color w:val="020202"/>
                <w:w w:val="99"/>
                <w:sz w:val="20"/>
              </w:rPr>
              <w:t>2</w:t>
            </w:r>
          </w:p>
        </w:tc>
      </w:tr>
      <w:tr w:rsidR="00AD78C8" w14:paraId="307A4084" w14:textId="77777777">
        <w:trPr>
          <w:trHeight w:val="255"/>
        </w:trPr>
        <w:tc>
          <w:tcPr>
            <w:tcW w:w="7009" w:type="dxa"/>
            <w:tcBorders>
              <w:right w:val="single" w:sz="4" w:space="0" w:color="020202"/>
            </w:tcBorders>
          </w:tcPr>
          <w:p w14:paraId="213FFFAB" w14:textId="77777777" w:rsidR="00AD78C8" w:rsidRDefault="00363873">
            <w:pPr>
              <w:pStyle w:val="TableParagraph"/>
              <w:spacing w:before="14" w:line="221" w:lineRule="exact"/>
              <w:ind w:left="69"/>
              <w:rPr>
                <w:rFonts w:ascii="Times New Roman"/>
                <w:sz w:val="20"/>
              </w:rPr>
            </w:pPr>
            <w:r>
              <w:rPr>
                <w:rFonts w:ascii="Times New Roman"/>
                <w:color w:val="020202"/>
                <w:sz w:val="20"/>
              </w:rPr>
              <w:t>TECNICO MAQUINISTA</w:t>
            </w:r>
          </w:p>
        </w:tc>
        <w:tc>
          <w:tcPr>
            <w:tcW w:w="1365" w:type="dxa"/>
            <w:tcBorders>
              <w:top w:val="single" w:sz="4" w:space="0" w:color="020202"/>
              <w:left w:val="single" w:sz="4" w:space="0" w:color="020202"/>
              <w:bottom w:val="single" w:sz="4" w:space="0" w:color="020202"/>
              <w:right w:val="single" w:sz="4" w:space="0" w:color="020202"/>
            </w:tcBorders>
          </w:tcPr>
          <w:p w14:paraId="2F400C2D" w14:textId="77777777" w:rsidR="00AD78C8" w:rsidRDefault="00363873">
            <w:pPr>
              <w:pStyle w:val="TableParagraph"/>
              <w:spacing w:before="26" w:line="209" w:lineRule="exact"/>
              <w:ind w:left="9"/>
              <w:jc w:val="center"/>
              <w:rPr>
                <w:rFonts w:ascii="Times New Roman"/>
                <w:sz w:val="20"/>
              </w:rPr>
            </w:pPr>
            <w:r>
              <w:rPr>
                <w:rFonts w:ascii="Times New Roman"/>
                <w:color w:val="020202"/>
                <w:w w:val="99"/>
                <w:sz w:val="20"/>
              </w:rPr>
              <w:t>1</w:t>
            </w:r>
          </w:p>
        </w:tc>
        <w:tc>
          <w:tcPr>
            <w:tcW w:w="1365" w:type="dxa"/>
            <w:tcBorders>
              <w:top w:val="single" w:sz="4" w:space="0" w:color="020202"/>
              <w:left w:val="single" w:sz="4" w:space="0" w:color="020202"/>
              <w:bottom w:val="single" w:sz="4" w:space="0" w:color="020202"/>
              <w:right w:val="single" w:sz="4" w:space="0" w:color="020202"/>
            </w:tcBorders>
          </w:tcPr>
          <w:p w14:paraId="471FF802" w14:textId="77777777" w:rsidR="00AD78C8" w:rsidRDefault="00363873">
            <w:pPr>
              <w:pStyle w:val="TableParagraph"/>
              <w:spacing w:before="26" w:line="209" w:lineRule="exact"/>
              <w:ind w:left="9"/>
              <w:jc w:val="center"/>
              <w:rPr>
                <w:rFonts w:ascii="Times New Roman"/>
                <w:sz w:val="20"/>
              </w:rPr>
            </w:pPr>
            <w:r>
              <w:rPr>
                <w:rFonts w:ascii="Times New Roman"/>
                <w:color w:val="020202"/>
                <w:w w:val="99"/>
                <w:sz w:val="20"/>
              </w:rPr>
              <w:t>1</w:t>
            </w:r>
          </w:p>
        </w:tc>
      </w:tr>
      <w:tr w:rsidR="00AD78C8" w14:paraId="424399AC" w14:textId="77777777">
        <w:trPr>
          <w:trHeight w:val="255"/>
        </w:trPr>
        <w:tc>
          <w:tcPr>
            <w:tcW w:w="7009" w:type="dxa"/>
            <w:tcBorders>
              <w:right w:val="single" w:sz="4" w:space="0" w:color="020202"/>
            </w:tcBorders>
          </w:tcPr>
          <w:p w14:paraId="5D09CEFC" w14:textId="77777777" w:rsidR="00AD78C8" w:rsidRDefault="00363873">
            <w:pPr>
              <w:pStyle w:val="TableParagraph"/>
              <w:spacing w:before="12" w:line="224" w:lineRule="exact"/>
              <w:ind w:left="69"/>
              <w:rPr>
                <w:rFonts w:ascii="Times New Roman" w:hAnsi="Times New Roman"/>
                <w:sz w:val="20"/>
              </w:rPr>
            </w:pPr>
            <w:r>
              <w:rPr>
                <w:rFonts w:ascii="Times New Roman" w:hAnsi="Times New Roman"/>
                <w:color w:val="020202"/>
                <w:sz w:val="20"/>
              </w:rPr>
              <w:t>DIRECTOR DE COMUNICACIÓN</w:t>
            </w:r>
          </w:p>
        </w:tc>
        <w:tc>
          <w:tcPr>
            <w:tcW w:w="1365" w:type="dxa"/>
            <w:tcBorders>
              <w:top w:val="single" w:sz="4" w:space="0" w:color="020202"/>
              <w:left w:val="single" w:sz="4" w:space="0" w:color="020202"/>
              <w:bottom w:val="single" w:sz="4" w:space="0" w:color="020202"/>
              <w:right w:val="single" w:sz="4" w:space="0" w:color="020202"/>
            </w:tcBorders>
          </w:tcPr>
          <w:p w14:paraId="5C567AE1" w14:textId="77777777" w:rsidR="00AD78C8" w:rsidRDefault="00363873">
            <w:pPr>
              <w:pStyle w:val="TableParagraph"/>
              <w:spacing w:before="26" w:line="209" w:lineRule="exact"/>
              <w:ind w:left="438" w:right="426"/>
              <w:jc w:val="center"/>
              <w:rPr>
                <w:rFonts w:ascii="Times New Roman"/>
                <w:sz w:val="20"/>
              </w:rPr>
            </w:pPr>
            <w:r>
              <w:rPr>
                <w:rFonts w:ascii="Times New Roman"/>
                <w:color w:val="020202"/>
                <w:sz w:val="20"/>
              </w:rPr>
              <w:t>0,96</w:t>
            </w:r>
          </w:p>
        </w:tc>
        <w:tc>
          <w:tcPr>
            <w:tcW w:w="1365" w:type="dxa"/>
            <w:tcBorders>
              <w:top w:val="single" w:sz="4" w:space="0" w:color="020202"/>
              <w:left w:val="single" w:sz="4" w:space="0" w:color="020202"/>
              <w:bottom w:val="single" w:sz="4" w:space="0" w:color="020202"/>
              <w:right w:val="single" w:sz="4" w:space="0" w:color="020202"/>
            </w:tcBorders>
          </w:tcPr>
          <w:p w14:paraId="7CB4E1B3" w14:textId="77777777" w:rsidR="00AD78C8" w:rsidRDefault="00363873">
            <w:pPr>
              <w:pStyle w:val="TableParagraph"/>
              <w:spacing w:before="26" w:line="209" w:lineRule="exact"/>
              <w:ind w:left="9"/>
              <w:jc w:val="center"/>
              <w:rPr>
                <w:rFonts w:ascii="Times New Roman"/>
                <w:sz w:val="20"/>
              </w:rPr>
            </w:pPr>
            <w:r>
              <w:rPr>
                <w:rFonts w:ascii="Times New Roman"/>
                <w:color w:val="020202"/>
                <w:w w:val="99"/>
                <w:sz w:val="20"/>
              </w:rPr>
              <w:t>1</w:t>
            </w:r>
          </w:p>
        </w:tc>
      </w:tr>
      <w:tr w:rsidR="00AD78C8" w14:paraId="5BDB1C90" w14:textId="77777777">
        <w:trPr>
          <w:trHeight w:val="253"/>
        </w:trPr>
        <w:tc>
          <w:tcPr>
            <w:tcW w:w="7009" w:type="dxa"/>
            <w:tcBorders>
              <w:right w:val="single" w:sz="4" w:space="0" w:color="020202"/>
            </w:tcBorders>
          </w:tcPr>
          <w:p w14:paraId="366B28E3" w14:textId="77777777" w:rsidR="00AD78C8" w:rsidRDefault="00363873">
            <w:pPr>
              <w:pStyle w:val="TableParagraph"/>
              <w:spacing w:before="12" w:line="221" w:lineRule="exact"/>
              <w:ind w:left="69"/>
              <w:rPr>
                <w:rFonts w:ascii="Times New Roman"/>
                <w:sz w:val="20"/>
              </w:rPr>
            </w:pPr>
            <w:r>
              <w:rPr>
                <w:rFonts w:ascii="Times New Roman"/>
                <w:color w:val="020202"/>
                <w:sz w:val="20"/>
              </w:rPr>
              <w:t>DIRECTOR DE EVENTOS Y PROGRAMAS CULTURALES</w:t>
            </w:r>
          </w:p>
        </w:tc>
        <w:tc>
          <w:tcPr>
            <w:tcW w:w="1365" w:type="dxa"/>
            <w:tcBorders>
              <w:top w:val="single" w:sz="4" w:space="0" w:color="020202"/>
              <w:left w:val="single" w:sz="4" w:space="0" w:color="020202"/>
              <w:bottom w:val="single" w:sz="4" w:space="0" w:color="020202"/>
              <w:right w:val="single" w:sz="4" w:space="0" w:color="020202"/>
            </w:tcBorders>
          </w:tcPr>
          <w:p w14:paraId="480C584B" w14:textId="77777777" w:rsidR="00AD78C8" w:rsidRDefault="00363873">
            <w:pPr>
              <w:pStyle w:val="TableParagraph"/>
              <w:spacing w:before="24" w:line="209" w:lineRule="exact"/>
              <w:ind w:left="9"/>
              <w:jc w:val="center"/>
              <w:rPr>
                <w:rFonts w:ascii="Times New Roman"/>
                <w:sz w:val="20"/>
              </w:rPr>
            </w:pPr>
            <w:r>
              <w:rPr>
                <w:rFonts w:ascii="Times New Roman"/>
                <w:color w:val="020202"/>
                <w:w w:val="99"/>
                <w:sz w:val="20"/>
              </w:rPr>
              <w:t>1</w:t>
            </w:r>
          </w:p>
        </w:tc>
        <w:tc>
          <w:tcPr>
            <w:tcW w:w="1365" w:type="dxa"/>
            <w:tcBorders>
              <w:top w:val="single" w:sz="4" w:space="0" w:color="020202"/>
              <w:left w:val="single" w:sz="4" w:space="0" w:color="020202"/>
              <w:bottom w:val="single" w:sz="4" w:space="0" w:color="020202"/>
              <w:right w:val="single" w:sz="4" w:space="0" w:color="020202"/>
            </w:tcBorders>
          </w:tcPr>
          <w:p w14:paraId="1CA40832" w14:textId="77777777" w:rsidR="00AD78C8" w:rsidRDefault="00363873">
            <w:pPr>
              <w:pStyle w:val="TableParagraph"/>
              <w:spacing w:before="24" w:line="209" w:lineRule="exact"/>
              <w:ind w:left="9"/>
              <w:jc w:val="center"/>
              <w:rPr>
                <w:rFonts w:ascii="Times New Roman"/>
                <w:sz w:val="20"/>
              </w:rPr>
            </w:pPr>
            <w:r>
              <w:rPr>
                <w:rFonts w:ascii="Times New Roman"/>
                <w:color w:val="020202"/>
                <w:w w:val="99"/>
                <w:sz w:val="20"/>
              </w:rPr>
              <w:t>1</w:t>
            </w:r>
          </w:p>
        </w:tc>
      </w:tr>
      <w:tr w:rsidR="00AD78C8" w14:paraId="2E8608FB" w14:textId="77777777">
        <w:trPr>
          <w:trHeight w:val="255"/>
        </w:trPr>
        <w:tc>
          <w:tcPr>
            <w:tcW w:w="7009" w:type="dxa"/>
            <w:tcBorders>
              <w:right w:val="single" w:sz="4" w:space="0" w:color="020202"/>
            </w:tcBorders>
          </w:tcPr>
          <w:p w14:paraId="7FE39534" w14:textId="77777777" w:rsidR="00AD78C8" w:rsidRDefault="00363873">
            <w:pPr>
              <w:pStyle w:val="TableParagraph"/>
              <w:spacing w:before="14" w:line="221" w:lineRule="exact"/>
              <w:ind w:left="69"/>
              <w:rPr>
                <w:rFonts w:ascii="Times New Roman"/>
                <w:sz w:val="20"/>
              </w:rPr>
            </w:pPr>
            <w:r>
              <w:rPr>
                <w:rFonts w:ascii="Times New Roman"/>
                <w:color w:val="020202"/>
                <w:sz w:val="20"/>
              </w:rPr>
              <w:t>PROFESOR/A DE TEATRO</w:t>
            </w:r>
          </w:p>
        </w:tc>
        <w:tc>
          <w:tcPr>
            <w:tcW w:w="1365" w:type="dxa"/>
            <w:tcBorders>
              <w:top w:val="single" w:sz="4" w:space="0" w:color="020202"/>
              <w:left w:val="single" w:sz="4" w:space="0" w:color="020202"/>
              <w:bottom w:val="single" w:sz="4" w:space="0" w:color="020202"/>
              <w:right w:val="single" w:sz="4" w:space="0" w:color="020202"/>
            </w:tcBorders>
          </w:tcPr>
          <w:p w14:paraId="58DFE460" w14:textId="77777777" w:rsidR="00AD78C8" w:rsidRDefault="00363873">
            <w:pPr>
              <w:pStyle w:val="TableParagraph"/>
              <w:spacing w:before="26" w:line="209" w:lineRule="exact"/>
              <w:ind w:left="438" w:right="426"/>
              <w:jc w:val="center"/>
              <w:rPr>
                <w:rFonts w:ascii="Times New Roman"/>
                <w:sz w:val="20"/>
              </w:rPr>
            </w:pPr>
            <w:r>
              <w:rPr>
                <w:rFonts w:ascii="Times New Roman"/>
                <w:color w:val="020202"/>
                <w:sz w:val="20"/>
              </w:rPr>
              <w:t>3,91</w:t>
            </w:r>
          </w:p>
        </w:tc>
        <w:tc>
          <w:tcPr>
            <w:tcW w:w="1365" w:type="dxa"/>
            <w:tcBorders>
              <w:top w:val="single" w:sz="4" w:space="0" w:color="020202"/>
              <w:left w:val="single" w:sz="4" w:space="0" w:color="020202"/>
              <w:bottom w:val="single" w:sz="4" w:space="0" w:color="020202"/>
              <w:right w:val="single" w:sz="4" w:space="0" w:color="020202"/>
            </w:tcBorders>
          </w:tcPr>
          <w:p w14:paraId="204913B7" w14:textId="77777777" w:rsidR="00AD78C8" w:rsidRDefault="00363873">
            <w:pPr>
              <w:pStyle w:val="TableParagraph"/>
              <w:spacing w:before="26" w:line="209" w:lineRule="exact"/>
              <w:ind w:left="437" w:right="426"/>
              <w:jc w:val="center"/>
              <w:rPr>
                <w:rFonts w:ascii="Times New Roman"/>
                <w:sz w:val="20"/>
              </w:rPr>
            </w:pPr>
            <w:r>
              <w:rPr>
                <w:rFonts w:ascii="Times New Roman"/>
                <w:color w:val="020202"/>
                <w:sz w:val="20"/>
              </w:rPr>
              <w:t>5,69</w:t>
            </w:r>
          </w:p>
        </w:tc>
      </w:tr>
      <w:tr w:rsidR="00AD78C8" w14:paraId="0CA346C2" w14:textId="77777777">
        <w:trPr>
          <w:trHeight w:val="253"/>
        </w:trPr>
        <w:tc>
          <w:tcPr>
            <w:tcW w:w="7009" w:type="dxa"/>
            <w:tcBorders>
              <w:right w:val="single" w:sz="4" w:space="0" w:color="020202"/>
            </w:tcBorders>
          </w:tcPr>
          <w:p w14:paraId="6713532F" w14:textId="77777777" w:rsidR="00AD78C8" w:rsidRDefault="00363873">
            <w:pPr>
              <w:pStyle w:val="TableParagraph"/>
              <w:spacing w:before="12" w:line="221" w:lineRule="exact"/>
              <w:ind w:left="69"/>
              <w:rPr>
                <w:rFonts w:ascii="Times New Roman" w:hAnsi="Times New Roman"/>
                <w:sz w:val="20"/>
              </w:rPr>
            </w:pPr>
            <w:r>
              <w:rPr>
                <w:rFonts w:ascii="Times New Roman" w:hAnsi="Times New Roman"/>
                <w:color w:val="020202"/>
                <w:sz w:val="20"/>
              </w:rPr>
              <w:t>TÉCNICO DE PROGRAMAS Y PROYECTOS CULTURALES</w:t>
            </w:r>
          </w:p>
        </w:tc>
        <w:tc>
          <w:tcPr>
            <w:tcW w:w="1365" w:type="dxa"/>
            <w:tcBorders>
              <w:top w:val="single" w:sz="4" w:space="0" w:color="020202"/>
              <w:left w:val="single" w:sz="4" w:space="0" w:color="020202"/>
              <w:bottom w:val="single" w:sz="4" w:space="0" w:color="020202"/>
              <w:right w:val="single" w:sz="4" w:space="0" w:color="020202"/>
            </w:tcBorders>
          </w:tcPr>
          <w:p w14:paraId="6B6B0F48" w14:textId="77777777" w:rsidR="00AD78C8" w:rsidRDefault="00363873">
            <w:pPr>
              <w:pStyle w:val="TableParagraph"/>
              <w:spacing w:before="24" w:line="209" w:lineRule="exact"/>
              <w:ind w:left="9"/>
              <w:jc w:val="center"/>
              <w:rPr>
                <w:rFonts w:ascii="Times New Roman"/>
                <w:sz w:val="20"/>
              </w:rPr>
            </w:pPr>
            <w:r>
              <w:rPr>
                <w:rFonts w:ascii="Times New Roman"/>
                <w:color w:val="020202"/>
                <w:w w:val="99"/>
                <w:sz w:val="20"/>
              </w:rPr>
              <w:t>1</w:t>
            </w:r>
          </w:p>
        </w:tc>
        <w:tc>
          <w:tcPr>
            <w:tcW w:w="1365" w:type="dxa"/>
            <w:tcBorders>
              <w:top w:val="single" w:sz="4" w:space="0" w:color="020202"/>
              <w:left w:val="single" w:sz="4" w:space="0" w:color="020202"/>
              <w:bottom w:val="single" w:sz="4" w:space="0" w:color="020202"/>
              <w:right w:val="single" w:sz="4" w:space="0" w:color="020202"/>
            </w:tcBorders>
          </w:tcPr>
          <w:p w14:paraId="05363BDD" w14:textId="77777777" w:rsidR="00AD78C8" w:rsidRDefault="00363873">
            <w:pPr>
              <w:pStyle w:val="TableParagraph"/>
              <w:spacing w:before="24" w:line="209" w:lineRule="exact"/>
              <w:ind w:left="9"/>
              <w:jc w:val="center"/>
              <w:rPr>
                <w:rFonts w:ascii="Times New Roman"/>
                <w:sz w:val="20"/>
              </w:rPr>
            </w:pPr>
            <w:r>
              <w:rPr>
                <w:rFonts w:ascii="Times New Roman"/>
                <w:color w:val="020202"/>
                <w:w w:val="99"/>
                <w:sz w:val="20"/>
              </w:rPr>
              <w:t>1</w:t>
            </w:r>
          </w:p>
        </w:tc>
      </w:tr>
      <w:tr w:rsidR="00AD78C8" w14:paraId="74D0D049" w14:textId="77777777">
        <w:trPr>
          <w:trHeight w:val="255"/>
        </w:trPr>
        <w:tc>
          <w:tcPr>
            <w:tcW w:w="7009" w:type="dxa"/>
            <w:tcBorders>
              <w:right w:val="single" w:sz="4" w:space="0" w:color="020202"/>
            </w:tcBorders>
          </w:tcPr>
          <w:p w14:paraId="6EDE402A" w14:textId="77777777" w:rsidR="00AD78C8" w:rsidRDefault="00363873">
            <w:pPr>
              <w:pStyle w:val="TableParagraph"/>
              <w:spacing w:before="14" w:line="221" w:lineRule="exact"/>
              <w:ind w:left="69"/>
              <w:rPr>
                <w:rFonts w:ascii="Times New Roman"/>
                <w:sz w:val="20"/>
              </w:rPr>
            </w:pPr>
            <w:r>
              <w:rPr>
                <w:rFonts w:ascii="Times New Roman"/>
                <w:color w:val="020202"/>
                <w:sz w:val="20"/>
              </w:rPr>
              <w:t>MONITOR/A DE TEATRO</w:t>
            </w:r>
          </w:p>
        </w:tc>
        <w:tc>
          <w:tcPr>
            <w:tcW w:w="1365" w:type="dxa"/>
            <w:tcBorders>
              <w:top w:val="single" w:sz="4" w:space="0" w:color="020202"/>
              <w:left w:val="single" w:sz="4" w:space="0" w:color="020202"/>
              <w:bottom w:val="single" w:sz="4" w:space="0" w:color="020202"/>
              <w:right w:val="single" w:sz="4" w:space="0" w:color="020202"/>
            </w:tcBorders>
          </w:tcPr>
          <w:p w14:paraId="5F50743B" w14:textId="77777777" w:rsidR="00AD78C8" w:rsidRDefault="00363873">
            <w:pPr>
              <w:pStyle w:val="TableParagraph"/>
              <w:spacing w:before="26" w:line="209" w:lineRule="exact"/>
              <w:ind w:left="438" w:right="426"/>
              <w:jc w:val="center"/>
              <w:rPr>
                <w:rFonts w:ascii="Times New Roman"/>
                <w:sz w:val="20"/>
              </w:rPr>
            </w:pPr>
            <w:r>
              <w:rPr>
                <w:rFonts w:ascii="Times New Roman"/>
                <w:color w:val="020202"/>
                <w:sz w:val="20"/>
              </w:rPr>
              <w:t>2,54</w:t>
            </w:r>
          </w:p>
        </w:tc>
        <w:tc>
          <w:tcPr>
            <w:tcW w:w="1365" w:type="dxa"/>
            <w:tcBorders>
              <w:top w:val="single" w:sz="4" w:space="0" w:color="020202"/>
              <w:left w:val="single" w:sz="4" w:space="0" w:color="020202"/>
              <w:bottom w:val="single" w:sz="4" w:space="0" w:color="020202"/>
              <w:right w:val="single" w:sz="4" w:space="0" w:color="020202"/>
            </w:tcBorders>
          </w:tcPr>
          <w:p w14:paraId="2C87E7B5" w14:textId="77777777" w:rsidR="00AD78C8" w:rsidRDefault="00363873">
            <w:pPr>
              <w:pStyle w:val="TableParagraph"/>
              <w:spacing w:before="26" w:line="209" w:lineRule="exact"/>
              <w:ind w:left="9"/>
              <w:jc w:val="center"/>
              <w:rPr>
                <w:rFonts w:ascii="Times New Roman"/>
                <w:sz w:val="20"/>
              </w:rPr>
            </w:pPr>
            <w:r>
              <w:rPr>
                <w:rFonts w:ascii="Times New Roman"/>
                <w:color w:val="020202"/>
                <w:w w:val="99"/>
                <w:sz w:val="20"/>
              </w:rPr>
              <w:t>4</w:t>
            </w:r>
          </w:p>
        </w:tc>
      </w:tr>
      <w:tr w:rsidR="00AD78C8" w14:paraId="13DA83B0" w14:textId="77777777">
        <w:trPr>
          <w:trHeight w:val="255"/>
        </w:trPr>
        <w:tc>
          <w:tcPr>
            <w:tcW w:w="7009" w:type="dxa"/>
            <w:tcBorders>
              <w:right w:val="single" w:sz="4" w:space="0" w:color="020202"/>
            </w:tcBorders>
          </w:tcPr>
          <w:p w14:paraId="09D36FF1" w14:textId="77777777" w:rsidR="00AD78C8" w:rsidRDefault="00363873">
            <w:pPr>
              <w:pStyle w:val="TableParagraph"/>
              <w:spacing w:before="12" w:line="224" w:lineRule="exact"/>
              <w:ind w:left="69"/>
              <w:rPr>
                <w:rFonts w:ascii="Times New Roman" w:hAnsi="Times New Roman"/>
                <w:sz w:val="20"/>
              </w:rPr>
            </w:pPr>
            <w:r>
              <w:rPr>
                <w:rFonts w:ascii="Times New Roman" w:hAnsi="Times New Roman"/>
                <w:color w:val="020202"/>
                <w:sz w:val="20"/>
              </w:rPr>
              <w:t>DISEÑADORA GRÁFICA</w:t>
            </w:r>
          </w:p>
        </w:tc>
        <w:tc>
          <w:tcPr>
            <w:tcW w:w="1365" w:type="dxa"/>
            <w:tcBorders>
              <w:top w:val="single" w:sz="4" w:space="0" w:color="020202"/>
              <w:left w:val="single" w:sz="4" w:space="0" w:color="020202"/>
              <w:bottom w:val="single" w:sz="4" w:space="0" w:color="020202"/>
              <w:right w:val="single" w:sz="4" w:space="0" w:color="020202"/>
            </w:tcBorders>
          </w:tcPr>
          <w:p w14:paraId="0F7A27ED" w14:textId="77777777" w:rsidR="00AD78C8" w:rsidRDefault="00363873">
            <w:pPr>
              <w:pStyle w:val="TableParagraph"/>
              <w:spacing w:before="26" w:line="210" w:lineRule="exact"/>
              <w:ind w:left="9"/>
              <w:jc w:val="center"/>
              <w:rPr>
                <w:rFonts w:ascii="Times New Roman"/>
                <w:sz w:val="20"/>
              </w:rPr>
            </w:pPr>
            <w:r>
              <w:rPr>
                <w:rFonts w:ascii="Times New Roman"/>
                <w:color w:val="020202"/>
                <w:w w:val="99"/>
                <w:sz w:val="20"/>
              </w:rPr>
              <w:t>1</w:t>
            </w:r>
          </w:p>
        </w:tc>
        <w:tc>
          <w:tcPr>
            <w:tcW w:w="1365" w:type="dxa"/>
            <w:tcBorders>
              <w:top w:val="single" w:sz="4" w:space="0" w:color="020202"/>
              <w:left w:val="single" w:sz="4" w:space="0" w:color="020202"/>
              <w:bottom w:val="single" w:sz="4" w:space="0" w:color="020202"/>
              <w:right w:val="single" w:sz="4" w:space="0" w:color="020202"/>
            </w:tcBorders>
          </w:tcPr>
          <w:p w14:paraId="5C5A6B7D" w14:textId="77777777" w:rsidR="00AD78C8" w:rsidRDefault="00363873">
            <w:pPr>
              <w:pStyle w:val="TableParagraph"/>
              <w:spacing w:before="26" w:line="210" w:lineRule="exact"/>
              <w:ind w:left="9"/>
              <w:jc w:val="center"/>
              <w:rPr>
                <w:rFonts w:ascii="Times New Roman"/>
                <w:sz w:val="20"/>
              </w:rPr>
            </w:pPr>
            <w:r>
              <w:rPr>
                <w:rFonts w:ascii="Times New Roman"/>
                <w:color w:val="020202"/>
                <w:w w:val="99"/>
                <w:sz w:val="20"/>
              </w:rPr>
              <w:t>1</w:t>
            </w:r>
          </w:p>
        </w:tc>
      </w:tr>
      <w:tr w:rsidR="00AD78C8" w14:paraId="37E0451D" w14:textId="77777777">
        <w:trPr>
          <w:trHeight w:val="253"/>
        </w:trPr>
        <w:tc>
          <w:tcPr>
            <w:tcW w:w="7009" w:type="dxa"/>
            <w:tcBorders>
              <w:right w:val="single" w:sz="4" w:space="0" w:color="020202"/>
            </w:tcBorders>
          </w:tcPr>
          <w:p w14:paraId="40FAB248" w14:textId="77777777" w:rsidR="00AD78C8" w:rsidRDefault="00363873">
            <w:pPr>
              <w:pStyle w:val="TableParagraph"/>
              <w:spacing w:before="12" w:line="221" w:lineRule="exact"/>
              <w:ind w:left="69"/>
              <w:rPr>
                <w:rFonts w:ascii="Times New Roman"/>
                <w:sz w:val="20"/>
              </w:rPr>
            </w:pPr>
            <w:r>
              <w:rPr>
                <w:rFonts w:ascii="Times New Roman"/>
                <w:color w:val="020202"/>
                <w:sz w:val="20"/>
              </w:rPr>
              <w:t>BAILARINES</w:t>
            </w:r>
          </w:p>
        </w:tc>
        <w:tc>
          <w:tcPr>
            <w:tcW w:w="1365" w:type="dxa"/>
            <w:tcBorders>
              <w:top w:val="single" w:sz="4" w:space="0" w:color="020202"/>
              <w:left w:val="single" w:sz="4" w:space="0" w:color="020202"/>
              <w:bottom w:val="single" w:sz="4" w:space="0" w:color="020202"/>
              <w:right w:val="single" w:sz="4" w:space="0" w:color="020202"/>
            </w:tcBorders>
          </w:tcPr>
          <w:p w14:paraId="6C964899" w14:textId="77777777" w:rsidR="00AD78C8" w:rsidRDefault="00363873">
            <w:pPr>
              <w:pStyle w:val="TableParagraph"/>
              <w:spacing w:before="24" w:line="209" w:lineRule="exact"/>
              <w:ind w:left="438" w:right="426"/>
              <w:jc w:val="center"/>
              <w:rPr>
                <w:rFonts w:ascii="Times New Roman"/>
                <w:sz w:val="20"/>
              </w:rPr>
            </w:pPr>
            <w:r>
              <w:rPr>
                <w:rFonts w:ascii="Times New Roman"/>
                <w:color w:val="020202"/>
                <w:sz w:val="20"/>
              </w:rPr>
              <w:t>4,87</w:t>
            </w:r>
          </w:p>
        </w:tc>
        <w:tc>
          <w:tcPr>
            <w:tcW w:w="1365" w:type="dxa"/>
            <w:tcBorders>
              <w:top w:val="single" w:sz="4" w:space="0" w:color="020202"/>
              <w:left w:val="single" w:sz="4" w:space="0" w:color="020202"/>
              <w:bottom w:val="single" w:sz="4" w:space="0" w:color="020202"/>
              <w:right w:val="single" w:sz="4" w:space="0" w:color="020202"/>
            </w:tcBorders>
          </w:tcPr>
          <w:p w14:paraId="5C6C0A9E" w14:textId="77777777" w:rsidR="00AD78C8" w:rsidRDefault="00363873">
            <w:pPr>
              <w:pStyle w:val="TableParagraph"/>
              <w:spacing w:before="24" w:line="209" w:lineRule="exact"/>
              <w:ind w:left="437" w:right="426"/>
              <w:jc w:val="center"/>
              <w:rPr>
                <w:rFonts w:ascii="Times New Roman"/>
                <w:sz w:val="20"/>
              </w:rPr>
            </w:pPr>
            <w:r>
              <w:rPr>
                <w:rFonts w:ascii="Times New Roman"/>
                <w:color w:val="020202"/>
                <w:sz w:val="20"/>
              </w:rPr>
              <w:t>2,06</w:t>
            </w:r>
          </w:p>
        </w:tc>
      </w:tr>
      <w:tr w:rsidR="00AD78C8" w14:paraId="0EC679C5" w14:textId="77777777">
        <w:trPr>
          <w:trHeight w:val="255"/>
        </w:trPr>
        <w:tc>
          <w:tcPr>
            <w:tcW w:w="7009" w:type="dxa"/>
            <w:tcBorders>
              <w:right w:val="single" w:sz="4" w:space="0" w:color="020202"/>
            </w:tcBorders>
          </w:tcPr>
          <w:p w14:paraId="31C82AB9" w14:textId="77777777" w:rsidR="00AD78C8" w:rsidRDefault="00363873">
            <w:pPr>
              <w:pStyle w:val="TableParagraph"/>
              <w:spacing w:before="14" w:line="222" w:lineRule="exact"/>
              <w:ind w:left="69"/>
              <w:rPr>
                <w:rFonts w:ascii="Times New Roman"/>
                <w:sz w:val="20"/>
              </w:rPr>
            </w:pPr>
            <w:r>
              <w:rPr>
                <w:rFonts w:ascii="Times New Roman"/>
                <w:color w:val="020202"/>
                <w:sz w:val="20"/>
              </w:rPr>
              <w:t>TECNICO RRHH</w:t>
            </w:r>
          </w:p>
        </w:tc>
        <w:tc>
          <w:tcPr>
            <w:tcW w:w="1365" w:type="dxa"/>
            <w:tcBorders>
              <w:top w:val="single" w:sz="4" w:space="0" w:color="020202"/>
              <w:left w:val="single" w:sz="4" w:space="0" w:color="020202"/>
              <w:bottom w:val="single" w:sz="4" w:space="0" w:color="020202"/>
              <w:right w:val="single" w:sz="4" w:space="0" w:color="020202"/>
            </w:tcBorders>
          </w:tcPr>
          <w:p w14:paraId="671BD618" w14:textId="77777777" w:rsidR="00AD78C8" w:rsidRDefault="00363873">
            <w:pPr>
              <w:pStyle w:val="TableParagraph"/>
              <w:spacing w:before="26" w:line="210" w:lineRule="exact"/>
              <w:ind w:left="9"/>
              <w:jc w:val="center"/>
              <w:rPr>
                <w:rFonts w:ascii="Times New Roman"/>
                <w:sz w:val="20"/>
              </w:rPr>
            </w:pPr>
            <w:r>
              <w:rPr>
                <w:rFonts w:ascii="Times New Roman"/>
                <w:color w:val="020202"/>
                <w:w w:val="99"/>
                <w:sz w:val="20"/>
              </w:rPr>
              <w:t>0</w:t>
            </w:r>
          </w:p>
        </w:tc>
        <w:tc>
          <w:tcPr>
            <w:tcW w:w="1365" w:type="dxa"/>
            <w:tcBorders>
              <w:top w:val="single" w:sz="4" w:space="0" w:color="020202"/>
              <w:left w:val="single" w:sz="4" w:space="0" w:color="020202"/>
              <w:bottom w:val="single" w:sz="4" w:space="0" w:color="020202"/>
              <w:right w:val="single" w:sz="4" w:space="0" w:color="020202"/>
            </w:tcBorders>
          </w:tcPr>
          <w:p w14:paraId="31F13D39" w14:textId="77777777" w:rsidR="00AD78C8" w:rsidRDefault="00363873">
            <w:pPr>
              <w:pStyle w:val="TableParagraph"/>
              <w:spacing w:before="26" w:line="210" w:lineRule="exact"/>
              <w:ind w:left="437" w:right="426"/>
              <w:jc w:val="center"/>
              <w:rPr>
                <w:rFonts w:ascii="Times New Roman"/>
                <w:sz w:val="20"/>
              </w:rPr>
            </w:pPr>
            <w:r>
              <w:rPr>
                <w:rFonts w:ascii="Times New Roman"/>
                <w:color w:val="020202"/>
                <w:sz w:val="20"/>
              </w:rPr>
              <w:t>0,5</w:t>
            </w:r>
          </w:p>
        </w:tc>
      </w:tr>
      <w:tr w:rsidR="00AD78C8" w14:paraId="5505F873" w14:textId="77777777">
        <w:trPr>
          <w:trHeight w:val="253"/>
        </w:trPr>
        <w:tc>
          <w:tcPr>
            <w:tcW w:w="7009" w:type="dxa"/>
            <w:tcBorders>
              <w:right w:val="single" w:sz="4" w:space="0" w:color="020202"/>
            </w:tcBorders>
          </w:tcPr>
          <w:p w14:paraId="6F3A27AC" w14:textId="77777777" w:rsidR="00AD78C8" w:rsidRDefault="00363873">
            <w:pPr>
              <w:pStyle w:val="TableParagraph"/>
              <w:spacing w:before="12" w:line="221" w:lineRule="exact"/>
              <w:ind w:left="69"/>
              <w:rPr>
                <w:rFonts w:ascii="Times New Roman"/>
                <w:sz w:val="20"/>
              </w:rPr>
            </w:pPr>
            <w:r>
              <w:rPr>
                <w:rFonts w:ascii="Times New Roman"/>
                <w:color w:val="020202"/>
                <w:sz w:val="20"/>
              </w:rPr>
              <w:t>COORDINADOR EDUCATIVO</w:t>
            </w:r>
          </w:p>
        </w:tc>
        <w:tc>
          <w:tcPr>
            <w:tcW w:w="1365" w:type="dxa"/>
            <w:tcBorders>
              <w:top w:val="single" w:sz="4" w:space="0" w:color="020202"/>
              <w:left w:val="single" w:sz="4" w:space="0" w:color="020202"/>
              <w:bottom w:val="single" w:sz="4" w:space="0" w:color="020202"/>
              <w:right w:val="single" w:sz="4" w:space="0" w:color="020202"/>
            </w:tcBorders>
          </w:tcPr>
          <w:p w14:paraId="2510D8AA" w14:textId="77777777" w:rsidR="00AD78C8" w:rsidRDefault="00363873">
            <w:pPr>
              <w:pStyle w:val="TableParagraph"/>
              <w:spacing w:before="24" w:line="209" w:lineRule="exact"/>
              <w:ind w:left="9"/>
              <w:jc w:val="center"/>
              <w:rPr>
                <w:rFonts w:ascii="Times New Roman"/>
                <w:sz w:val="20"/>
              </w:rPr>
            </w:pPr>
            <w:r>
              <w:rPr>
                <w:rFonts w:ascii="Times New Roman"/>
                <w:color w:val="020202"/>
                <w:w w:val="99"/>
                <w:sz w:val="20"/>
              </w:rPr>
              <w:t>1</w:t>
            </w:r>
          </w:p>
        </w:tc>
        <w:tc>
          <w:tcPr>
            <w:tcW w:w="1365" w:type="dxa"/>
            <w:tcBorders>
              <w:top w:val="single" w:sz="4" w:space="0" w:color="020202"/>
              <w:left w:val="single" w:sz="4" w:space="0" w:color="020202"/>
              <w:bottom w:val="single" w:sz="4" w:space="0" w:color="020202"/>
              <w:right w:val="single" w:sz="4" w:space="0" w:color="020202"/>
            </w:tcBorders>
          </w:tcPr>
          <w:p w14:paraId="1254A9E2" w14:textId="77777777" w:rsidR="00AD78C8" w:rsidRDefault="00363873">
            <w:pPr>
              <w:pStyle w:val="TableParagraph"/>
              <w:spacing w:before="24" w:line="209" w:lineRule="exact"/>
              <w:ind w:left="9"/>
              <w:jc w:val="center"/>
              <w:rPr>
                <w:rFonts w:ascii="Times New Roman"/>
                <w:sz w:val="20"/>
              </w:rPr>
            </w:pPr>
            <w:r>
              <w:rPr>
                <w:rFonts w:ascii="Times New Roman"/>
                <w:color w:val="020202"/>
                <w:w w:val="99"/>
                <w:sz w:val="20"/>
              </w:rPr>
              <w:t>0</w:t>
            </w:r>
          </w:p>
        </w:tc>
      </w:tr>
      <w:tr w:rsidR="00AD78C8" w14:paraId="129D31C1" w14:textId="77777777">
        <w:trPr>
          <w:trHeight w:val="255"/>
        </w:trPr>
        <w:tc>
          <w:tcPr>
            <w:tcW w:w="7009" w:type="dxa"/>
          </w:tcPr>
          <w:p w14:paraId="61193A34" w14:textId="77777777" w:rsidR="00AD78C8" w:rsidRDefault="00363873">
            <w:pPr>
              <w:pStyle w:val="TableParagraph"/>
              <w:spacing w:before="14" w:line="221" w:lineRule="exact"/>
              <w:ind w:left="69"/>
              <w:rPr>
                <w:rFonts w:ascii="Times New Roman"/>
                <w:b/>
                <w:sz w:val="20"/>
              </w:rPr>
            </w:pPr>
            <w:r>
              <w:rPr>
                <w:rFonts w:ascii="Times New Roman"/>
                <w:b/>
                <w:color w:val="020202"/>
                <w:sz w:val="20"/>
              </w:rPr>
              <w:t>TOTAL</w:t>
            </w:r>
          </w:p>
        </w:tc>
        <w:tc>
          <w:tcPr>
            <w:tcW w:w="1365" w:type="dxa"/>
            <w:tcBorders>
              <w:top w:val="single" w:sz="4" w:space="0" w:color="020202"/>
              <w:bottom w:val="single" w:sz="4" w:space="0" w:color="020202"/>
              <w:right w:val="single" w:sz="4" w:space="0" w:color="020202"/>
            </w:tcBorders>
          </w:tcPr>
          <w:p w14:paraId="1FDAC259" w14:textId="77777777" w:rsidR="00AD78C8" w:rsidRDefault="00363873">
            <w:pPr>
              <w:pStyle w:val="TableParagraph"/>
              <w:spacing w:before="26" w:line="209" w:lineRule="exact"/>
              <w:ind w:left="433" w:right="426"/>
              <w:jc w:val="center"/>
              <w:rPr>
                <w:rFonts w:ascii="Times New Roman"/>
                <w:b/>
                <w:sz w:val="20"/>
              </w:rPr>
            </w:pPr>
            <w:r>
              <w:rPr>
                <w:rFonts w:ascii="Times New Roman"/>
                <w:b/>
                <w:color w:val="020202"/>
                <w:sz w:val="20"/>
              </w:rPr>
              <w:t>51,07</w:t>
            </w:r>
          </w:p>
        </w:tc>
        <w:tc>
          <w:tcPr>
            <w:tcW w:w="1365" w:type="dxa"/>
            <w:tcBorders>
              <w:top w:val="single" w:sz="4" w:space="0" w:color="020202"/>
              <w:left w:val="single" w:sz="4" w:space="0" w:color="020202"/>
              <w:bottom w:val="single" w:sz="4" w:space="0" w:color="020202"/>
              <w:right w:val="single" w:sz="4" w:space="0" w:color="020202"/>
            </w:tcBorders>
          </w:tcPr>
          <w:p w14:paraId="265E8190" w14:textId="77777777" w:rsidR="00AD78C8" w:rsidRDefault="00363873">
            <w:pPr>
              <w:pStyle w:val="TableParagraph"/>
              <w:spacing w:before="26" w:line="209" w:lineRule="exact"/>
              <w:ind w:left="437" w:right="426"/>
              <w:jc w:val="center"/>
              <w:rPr>
                <w:rFonts w:ascii="Times New Roman"/>
                <w:b/>
                <w:sz w:val="20"/>
              </w:rPr>
            </w:pPr>
            <w:r>
              <w:rPr>
                <w:rFonts w:ascii="Times New Roman"/>
                <w:b/>
                <w:color w:val="020202"/>
                <w:sz w:val="20"/>
              </w:rPr>
              <w:t>44,44</w:t>
            </w:r>
          </w:p>
        </w:tc>
      </w:tr>
    </w:tbl>
    <w:p w14:paraId="338A74AF" w14:textId="77777777" w:rsidR="00AD78C8" w:rsidRDefault="00AD78C8">
      <w:pPr>
        <w:pStyle w:val="Textoindependiente"/>
        <w:spacing w:before="11"/>
        <w:rPr>
          <w:sz w:val="21"/>
        </w:rPr>
      </w:pPr>
    </w:p>
    <w:p w14:paraId="61AB208F" w14:textId="77777777" w:rsidR="00AD78C8" w:rsidRDefault="00363873">
      <w:pPr>
        <w:pStyle w:val="Prrafodelista"/>
        <w:numPr>
          <w:ilvl w:val="0"/>
          <w:numId w:val="8"/>
        </w:numPr>
        <w:tabs>
          <w:tab w:val="left" w:pos="1800"/>
        </w:tabs>
        <w:ind w:hanging="222"/>
      </w:pPr>
      <w:r>
        <w:rPr>
          <w:color w:val="020202"/>
        </w:rPr>
        <w:t>La empresa no tiene acuerdos que no figuren en el</w:t>
      </w:r>
      <w:r>
        <w:rPr>
          <w:color w:val="020202"/>
          <w:spacing w:val="-9"/>
        </w:rPr>
        <w:t xml:space="preserve"> </w:t>
      </w:r>
      <w:r>
        <w:rPr>
          <w:color w:val="020202"/>
        </w:rPr>
        <w:t>balance.</w:t>
      </w:r>
    </w:p>
    <w:p w14:paraId="7D0CF69F" w14:textId="77777777" w:rsidR="00AD78C8" w:rsidRDefault="00AD78C8">
      <w:pPr>
        <w:pStyle w:val="Textoindependiente"/>
        <w:spacing w:before="9"/>
        <w:rPr>
          <w:sz w:val="21"/>
        </w:rPr>
      </w:pPr>
    </w:p>
    <w:p w14:paraId="755E2872" w14:textId="77777777" w:rsidR="00AD78C8" w:rsidRDefault="00363873">
      <w:pPr>
        <w:pStyle w:val="Prrafodelista"/>
        <w:numPr>
          <w:ilvl w:val="0"/>
          <w:numId w:val="8"/>
        </w:numPr>
        <w:tabs>
          <w:tab w:val="left" w:pos="1839"/>
        </w:tabs>
        <w:ind w:left="1579" w:right="865" w:firstLine="0"/>
      </w:pPr>
      <w:r>
        <w:rPr>
          <w:color w:val="020202"/>
        </w:rPr>
        <w:t>En cumplimiento de la disposición adicional decimocuarta de la Ley 44/2002 de Medidas de Reforma</w:t>
      </w:r>
      <w:r>
        <w:rPr>
          <w:color w:val="020202"/>
          <w:spacing w:val="46"/>
        </w:rPr>
        <w:t xml:space="preserve"> </w:t>
      </w:r>
      <w:r>
        <w:rPr>
          <w:color w:val="020202"/>
        </w:rPr>
        <w:t>del</w:t>
      </w:r>
      <w:r>
        <w:rPr>
          <w:color w:val="020202"/>
          <w:spacing w:val="48"/>
        </w:rPr>
        <w:t xml:space="preserve"> </w:t>
      </w:r>
      <w:r>
        <w:rPr>
          <w:color w:val="020202"/>
        </w:rPr>
        <w:t>Sistema</w:t>
      </w:r>
      <w:r>
        <w:rPr>
          <w:color w:val="020202"/>
          <w:spacing w:val="46"/>
        </w:rPr>
        <w:t xml:space="preserve"> </w:t>
      </w:r>
      <w:r>
        <w:rPr>
          <w:color w:val="020202"/>
        </w:rPr>
        <w:t>Financiero</w:t>
      </w:r>
      <w:r>
        <w:rPr>
          <w:color w:val="020202"/>
          <w:spacing w:val="47"/>
        </w:rPr>
        <w:t xml:space="preserve"> </w:t>
      </w:r>
      <w:r>
        <w:rPr>
          <w:color w:val="020202"/>
        </w:rPr>
        <w:t>se</w:t>
      </w:r>
      <w:r>
        <w:rPr>
          <w:color w:val="020202"/>
          <w:spacing w:val="46"/>
        </w:rPr>
        <w:t xml:space="preserve"> </w:t>
      </w:r>
      <w:r>
        <w:rPr>
          <w:color w:val="020202"/>
        </w:rPr>
        <w:t>informa</w:t>
      </w:r>
      <w:r>
        <w:rPr>
          <w:color w:val="020202"/>
          <w:spacing w:val="47"/>
        </w:rPr>
        <w:t xml:space="preserve"> </w:t>
      </w:r>
      <w:r>
        <w:rPr>
          <w:color w:val="020202"/>
        </w:rPr>
        <w:t>que</w:t>
      </w:r>
      <w:r>
        <w:rPr>
          <w:color w:val="020202"/>
          <w:spacing w:val="46"/>
        </w:rPr>
        <w:t xml:space="preserve"> </w:t>
      </w:r>
      <w:r>
        <w:rPr>
          <w:color w:val="020202"/>
        </w:rPr>
        <w:t>los</w:t>
      </w:r>
      <w:r>
        <w:rPr>
          <w:color w:val="020202"/>
          <w:spacing w:val="45"/>
        </w:rPr>
        <w:t xml:space="preserve"> </w:t>
      </w:r>
      <w:r>
        <w:rPr>
          <w:color w:val="020202"/>
        </w:rPr>
        <w:t>honorarios</w:t>
      </w:r>
      <w:r>
        <w:rPr>
          <w:color w:val="020202"/>
          <w:spacing w:val="46"/>
        </w:rPr>
        <w:t xml:space="preserve"> </w:t>
      </w:r>
      <w:r>
        <w:rPr>
          <w:color w:val="020202"/>
        </w:rPr>
        <w:t>percibidos</w:t>
      </w:r>
      <w:r>
        <w:rPr>
          <w:color w:val="020202"/>
          <w:spacing w:val="47"/>
        </w:rPr>
        <w:t xml:space="preserve"> </w:t>
      </w:r>
      <w:r>
        <w:rPr>
          <w:color w:val="020202"/>
        </w:rPr>
        <w:t>por</w:t>
      </w:r>
      <w:r>
        <w:rPr>
          <w:color w:val="020202"/>
          <w:spacing w:val="47"/>
        </w:rPr>
        <w:t xml:space="preserve"> </w:t>
      </w:r>
      <w:r>
        <w:rPr>
          <w:color w:val="020202"/>
        </w:rPr>
        <w:t>Diego</w:t>
      </w:r>
      <w:r>
        <w:rPr>
          <w:color w:val="020202"/>
          <w:spacing w:val="46"/>
        </w:rPr>
        <w:t xml:space="preserve"> </w:t>
      </w:r>
      <w:r>
        <w:rPr>
          <w:color w:val="020202"/>
        </w:rPr>
        <w:t>González</w:t>
      </w:r>
    </w:p>
    <w:p w14:paraId="384292D4" w14:textId="77777777" w:rsidR="00AD78C8" w:rsidRDefault="00AD78C8">
      <w:pPr>
        <w:sectPr w:rsidR="00AD78C8">
          <w:pgSz w:w="11900" w:h="16840"/>
          <w:pgMar w:top="1440" w:right="280" w:bottom="940" w:left="280" w:header="736" w:footer="750" w:gutter="0"/>
          <w:cols w:space="720"/>
        </w:sectPr>
      </w:pPr>
    </w:p>
    <w:p w14:paraId="6D079AC4" w14:textId="77777777" w:rsidR="00AD78C8" w:rsidRDefault="00AD78C8">
      <w:pPr>
        <w:pStyle w:val="Textoindependiente"/>
        <w:rPr>
          <w:sz w:val="20"/>
        </w:rPr>
      </w:pPr>
    </w:p>
    <w:p w14:paraId="57C9438B" w14:textId="77777777" w:rsidR="00AD78C8" w:rsidRDefault="00AD78C8">
      <w:pPr>
        <w:pStyle w:val="Textoindependiente"/>
        <w:spacing w:before="6"/>
        <w:rPr>
          <w:sz w:val="21"/>
        </w:rPr>
      </w:pPr>
    </w:p>
    <w:p w14:paraId="5F310C87" w14:textId="77777777" w:rsidR="00AD78C8" w:rsidRDefault="00363873">
      <w:pPr>
        <w:pStyle w:val="Textoindependiente"/>
        <w:ind w:left="1579" w:right="866" w:hanging="1"/>
        <w:jc w:val="both"/>
      </w:pPr>
      <w:r>
        <w:rPr>
          <w:color w:val="020202"/>
        </w:rPr>
        <w:t>Auditores Asociados, S.L., por los servicios de auditoría ascendieron en el 2019 a 8.252,49 € y en el 2018 a 8.187,00 €.</w:t>
      </w:r>
    </w:p>
    <w:p w14:paraId="77BA797F" w14:textId="77777777" w:rsidR="00AD78C8" w:rsidRDefault="00AD78C8">
      <w:pPr>
        <w:pStyle w:val="Textoindependiente"/>
        <w:spacing w:before="11"/>
        <w:rPr>
          <w:sz w:val="21"/>
        </w:rPr>
      </w:pPr>
    </w:p>
    <w:p w14:paraId="47D3F0E7" w14:textId="77777777" w:rsidR="00AD78C8" w:rsidRDefault="00363873">
      <w:pPr>
        <w:pStyle w:val="Prrafodelista"/>
        <w:numPr>
          <w:ilvl w:val="0"/>
          <w:numId w:val="8"/>
        </w:numPr>
        <w:tabs>
          <w:tab w:val="left" w:pos="1894"/>
        </w:tabs>
        <w:ind w:left="1578" w:right="865" w:firstLine="0"/>
        <w:jc w:val="both"/>
      </w:pPr>
      <w:r>
        <w:rPr>
          <w:color w:val="020202"/>
        </w:rPr>
        <w:t>En la Junta General celebrada el día 28 de septiembre 2012, se acordó aprobar la propuesta de inicio del proceso de fusión/absorción del Auditorio de Tenerife, S.A.U., la sociedad Gestión Insular para el Deporte, la Cultura y Ocio (IDECO, S.A) y la entidad Tenerife Espacio de las Artes</w:t>
      </w:r>
      <w:r>
        <w:rPr>
          <w:color w:val="020202"/>
          <w:spacing w:val="-32"/>
        </w:rPr>
        <w:t xml:space="preserve"> </w:t>
      </w:r>
      <w:r>
        <w:rPr>
          <w:color w:val="020202"/>
        </w:rPr>
        <w:t>(TEA).</w:t>
      </w:r>
    </w:p>
    <w:p w14:paraId="28CD99D2" w14:textId="77777777" w:rsidR="00AD78C8" w:rsidRDefault="00AD78C8">
      <w:pPr>
        <w:pStyle w:val="Textoindependiente"/>
      </w:pPr>
    </w:p>
    <w:p w14:paraId="7292E733" w14:textId="77777777" w:rsidR="00AD78C8" w:rsidRDefault="00363873">
      <w:pPr>
        <w:pStyle w:val="Textoindependiente"/>
        <w:ind w:left="1579" w:right="867" w:hanging="1"/>
        <w:jc w:val="both"/>
      </w:pPr>
      <w:r>
        <w:rPr>
          <w:color w:val="020202"/>
        </w:rPr>
        <w:t>Hasta la fecha no se ha determinado el proceso a seguir de modificación estructural de la esta entidad, bien sea la fusión con extinción y la aparición de una nueva sociedad, o bien la absorción de una con otra, extinguiéndose una de ellas y permaneciendo la otra.</w:t>
      </w:r>
    </w:p>
    <w:p w14:paraId="08BC8E89" w14:textId="77777777" w:rsidR="00AD78C8" w:rsidRDefault="00AD78C8">
      <w:pPr>
        <w:pStyle w:val="Textoindependiente"/>
      </w:pPr>
    </w:p>
    <w:p w14:paraId="44B4CCC0" w14:textId="77777777" w:rsidR="00AD78C8" w:rsidRDefault="00363873">
      <w:pPr>
        <w:pStyle w:val="Prrafodelista"/>
        <w:numPr>
          <w:ilvl w:val="0"/>
          <w:numId w:val="7"/>
        </w:numPr>
        <w:tabs>
          <w:tab w:val="left" w:pos="1801"/>
        </w:tabs>
        <w:ind w:hanging="222"/>
        <w:jc w:val="both"/>
      </w:pPr>
      <w:r>
        <w:rPr>
          <w:color w:val="020202"/>
        </w:rPr>
        <w:t>Los ingresos y gastos a destacar se encuentran en la nota 12 de esta</w:t>
      </w:r>
      <w:r>
        <w:rPr>
          <w:color w:val="020202"/>
          <w:spacing w:val="-15"/>
        </w:rPr>
        <w:t xml:space="preserve"> </w:t>
      </w:r>
      <w:r>
        <w:rPr>
          <w:color w:val="020202"/>
        </w:rPr>
        <w:t>memoria.</w:t>
      </w:r>
    </w:p>
    <w:p w14:paraId="671FB751" w14:textId="77777777" w:rsidR="00AD78C8" w:rsidRDefault="00AD78C8">
      <w:pPr>
        <w:pStyle w:val="Textoindependiente"/>
        <w:spacing w:before="9"/>
        <w:rPr>
          <w:sz w:val="21"/>
        </w:rPr>
      </w:pPr>
    </w:p>
    <w:p w14:paraId="46C888E6" w14:textId="77777777" w:rsidR="00AD78C8" w:rsidRDefault="00363873">
      <w:pPr>
        <w:pStyle w:val="Prrafodelista"/>
        <w:numPr>
          <w:ilvl w:val="0"/>
          <w:numId w:val="7"/>
        </w:numPr>
        <w:tabs>
          <w:tab w:val="left" w:pos="1806"/>
        </w:tabs>
        <w:ind w:left="1579" w:right="864" w:firstLine="0"/>
        <w:jc w:val="both"/>
      </w:pPr>
      <w:r>
        <w:rPr>
          <w:color w:val="020202"/>
        </w:rPr>
        <w:t>Las subvenciones recibidas en el ejercicio actual y el anterior se encuentra detallada en la nota 13 de esta</w:t>
      </w:r>
      <w:r>
        <w:rPr>
          <w:color w:val="020202"/>
          <w:spacing w:val="-3"/>
        </w:rPr>
        <w:t xml:space="preserve"> </w:t>
      </w:r>
      <w:r>
        <w:rPr>
          <w:color w:val="020202"/>
        </w:rPr>
        <w:t>memoria.</w:t>
      </w:r>
    </w:p>
    <w:p w14:paraId="1638BDAB" w14:textId="77777777" w:rsidR="00AD78C8" w:rsidRDefault="00AD78C8">
      <w:pPr>
        <w:pStyle w:val="Textoindependiente"/>
        <w:rPr>
          <w:sz w:val="24"/>
        </w:rPr>
      </w:pPr>
    </w:p>
    <w:p w14:paraId="19D101FF" w14:textId="77777777" w:rsidR="00AD78C8" w:rsidRDefault="00AD78C8">
      <w:pPr>
        <w:pStyle w:val="Textoindependiente"/>
        <w:spacing w:before="1"/>
        <w:rPr>
          <w:sz w:val="20"/>
        </w:rPr>
      </w:pPr>
    </w:p>
    <w:p w14:paraId="024641F2" w14:textId="77777777" w:rsidR="00AD78C8" w:rsidRDefault="00363873">
      <w:pPr>
        <w:pStyle w:val="Ttulo3"/>
      </w:pPr>
      <w:r>
        <w:rPr>
          <w:color w:val="020202"/>
          <w:u w:val="thick" w:color="020202"/>
        </w:rPr>
        <w:t>NOTA 12. INGRESOS Y GASTOS</w:t>
      </w:r>
    </w:p>
    <w:p w14:paraId="5C5C9E21" w14:textId="77777777" w:rsidR="00AD78C8" w:rsidRDefault="00AD78C8">
      <w:pPr>
        <w:pStyle w:val="Textoindependiente"/>
        <w:spacing w:before="1"/>
        <w:rPr>
          <w:b/>
          <w:sz w:val="14"/>
        </w:rPr>
      </w:pPr>
    </w:p>
    <w:p w14:paraId="682B4130" w14:textId="77777777" w:rsidR="00AD78C8" w:rsidRDefault="00363873">
      <w:pPr>
        <w:pStyle w:val="Prrafodelista"/>
        <w:numPr>
          <w:ilvl w:val="0"/>
          <w:numId w:val="6"/>
        </w:numPr>
        <w:tabs>
          <w:tab w:val="left" w:pos="1621"/>
          <w:tab w:val="left" w:pos="1622"/>
        </w:tabs>
        <w:spacing w:before="91"/>
      </w:pPr>
      <w:r>
        <w:rPr>
          <w:color w:val="020202"/>
        </w:rPr>
        <w:t>A continuación, se detallan el desglose de la partida de la cuenta de pérdidas y ganancias</w:t>
      </w:r>
      <w:r>
        <w:rPr>
          <w:color w:val="020202"/>
          <w:spacing w:val="-19"/>
        </w:rPr>
        <w:t xml:space="preserve"> </w:t>
      </w:r>
      <w:r>
        <w:rPr>
          <w:color w:val="020202"/>
        </w:rPr>
        <w:t>de:</w:t>
      </w:r>
    </w:p>
    <w:p w14:paraId="5E70C02D" w14:textId="77777777" w:rsidR="00AD78C8" w:rsidRDefault="00AD78C8">
      <w:pPr>
        <w:pStyle w:val="Textoindependiente"/>
        <w:spacing w:before="1"/>
      </w:pPr>
    </w:p>
    <w:p w14:paraId="26897436" w14:textId="77777777" w:rsidR="00AD78C8" w:rsidRDefault="00363873">
      <w:pPr>
        <w:pStyle w:val="Prrafodelista"/>
        <w:numPr>
          <w:ilvl w:val="1"/>
          <w:numId w:val="6"/>
        </w:numPr>
        <w:tabs>
          <w:tab w:val="left" w:pos="2310"/>
          <w:tab w:val="left" w:pos="2311"/>
        </w:tabs>
        <w:ind w:hanging="361"/>
      </w:pPr>
      <w:r>
        <w:rPr>
          <w:color w:val="020202"/>
        </w:rPr>
        <w:t>El desglose de “Otros gastos de explotación” corresponden</w:t>
      </w:r>
      <w:r>
        <w:rPr>
          <w:color w:val="020202"/>
          <w:spacing w:val="-4"/>
        </w:rPr>
        <w:t xml:space="preserve"> </w:t>
      </w:r>
      <w:r>
        <w:rPr>
          <w:color w:val="020202"/>
        </w:rPr>
        <w:t>a:</w:t>
      </w:r>
    </w:p>
    <w:p w14:paraId="023C0ABF" w14:textId="77777777" w:rsidR="00AD78C8" w:rsidRDefault="00AD78C8">
      <w:pPr>
        <w:pStyle w:val="Textoindependiente"/>
        <w:spacing w:before="10"/>
        <w:rPr>
          <w:sz w:val="21"/>
        </w:rPr>
      </w:pPr>
    </w:p>
    <w:tbl>
      <w:tblPr>
        <w:tblStyle w:val="TableNormal"/>
        <w:tblW w:w="0" w:type="auto"/>
        <w:tblInd w:w="881" w:type="dxa"/>
        <w:tblBorders>
          <w:top w:val="single" w:sz="4" w:space="0" w:color="020202"/>
          <w:left w:val="single" w:sz="4" w:space="0" w:color="020202"/>
          <w:bottom w:val="single" w:sz="4" w:space="0" w:color="020202"/>
          <w:right w:val="single" w:sz="4" w:space="0" w:color="020202"/>
          <w:insideH w:val="single" w:sz="4" w:space="0" w:color="020202"/>
          <w:insideV w:val="single" w:sz="4" w:space="0" w:color="020202"/>
        </w:tblBorders>
        <w:tblLayout w:type="fixed"/>
        <w:tblLook w:val="01E0" w:firstRow="1" w:lastRow="1" w:firstColumn="1" w:lastColumn="1" w:noHBand="0" w:noVBand="0"/>
      </w:tblPr>
      <w:tblGrid>
        <w:gridCol w:w="5816"/>
        <w:gridCol w:w="2057"/>
        <w:gridCol w:w="1978"/>
      </w:tblGrid>
      <w:tr w:rsidR="00AD78C8" w14:paraId="50BE10BF" w14:textId="77777777">
        <w:trPr>
          <w:trHeight w:val="299"/>
        </w:trPr>
        <w:tc>
          <w:tcPr>
            <w:tcW w:w="5816" w:type="dxa"/>
          </w:tcPr>
          <w:p w14:paraId="5474EDAB" w14:textId="77777777" w:rsidR="00AD78C8" w:rsidRDefault="00363873">
            <w:pPr>
              <w:pStyle w:val="TableParagraph"/>
              <w:spacing w:before="46" w:line="233" w:lineRule="exact"/>
              <w:ind w:left="69"/>
              <w:rPr>
                <w:rFonts w:ascii="Times New Roman" w:hAnsi="Times New Roman"/>
                <w:b/>
              </w:rPr>
            </w:pPr>
            <w:r>
              <w:rPr>
                <w:rFonts w:ascii="Times New Roman" w:hAnsi="Times New Roman"/>
                <w:b/>
                <w:color w:val="020202"/>
              </w:rPr>
              <w:t>Otros gastos de explotación</w:t>
            </w:r>
          </w:p>
        </w:tc>
        <w:tc>
          <w:tcPr>
            <w:tcW w:w="2057" w:type="dxa"/>
          </w:tcPr>
          <w:p w14:paraId="24CEA060" w14:textId="77777777" w:rsidR="00AD78C8" w:rsidRDefault="00363873">
            <w:pPr>
              <w:pStyle w:val="TableParagraph"/>
              <w:spacing w:before="46" w:line="233" w:lineRule="exact"/>
              <w:ind w:right="53"/>
              <w:jc w:val="right"/>
              <w:rPr>
                <w:rFonts w:ascii="Times New Roman"/>
                <w:b/>
              </w:rPr>
            </w:pPr>
            <w:r>
              <w:rPr>
                <w:rFonts w:ascii="Times New Roman"/>
                <w:b/>
                <w:color w:val="020202"/>
              </w:rPr>
              <w:t>Importe 2019</w:t>
            </w:r>
          </w:p>
        </w:tc>
        <w:tc>
          <w:tcPr>
            <w:tcW w:w="1978" w:type="dxa"/>
          </w:tcPr>
          <w:p w14:paraId="25EB58E5" w14:textId="77777777" w:rsidR="00AD78C8" w:rsidRDefault="00363873">
            <w:pPr>
              <w:pStyle w:val="TableParagraph"/>
              <w:spacing w:before="46" w:line="233" w:lineRule="exact"/>
              <w:ind w:right="55"/>
              <w:jc w:val="right"/>
              <w:rPr>
                <w:rFonts w:ascii="Times New Roman"/>
                <w:b/>
              </w:rPr>
            </w:pPr>
            <w:r>
              <w:rPr>
                <w:rFonts w:ascii="Times New Roman"/>
                <w:b/>
                <w:color w:val="020202"/>
              </w:rPr>
              <w:t>Importe 2018</w:t>
            </w:r>
          </w:p>
        </w:tc>
      </w:tr>
      <w:tr w:rsidR="00AD78C8" w14:paraId="5F59DA31" w14:textId="77777777">
        <w:trPr>
          <w:trHeight w:val="299"/>
        </w:trPr>
        <w:tc>
          <w:tcPr>
            <w:tcW w:w="5816" w:type="dxa"/>
          </w:tcPr>
          <w:p w14:paraId="26955B23" w14:textId="77777777" w:rsidR="00AD78C8" w:rsidRDefault="00363873">
            <w:pPr>
              <w:pStyle w:val="TableParagraph"/>
              <w:spacing w:before="46" w:line="233" w:lineRule="exact"/>
              <w:ind w:left="69"/>
              <w:rPr>
                <w:rFonts w:ascii="Times New Roman" w:hAnsi="Times New Roman"/>
              </w:rPr>
            </w:pPr>
            <w:r>
              <w:rPr>
                <w:rFonts w:ascii="Times New Roman" w:hAnsi="Times New Roman"/>
                <w:color w:val="020202"/>
              </w:rPr>
              <w:t>Otros gastos de explotación</w:t>
            </w:r>
          </w:p>
        </w:tc>
        <w:tc>
          <w:tcPr>
            <w:tcW w:w="2057" w:type="dxa"/>
          </w:tcPr>
          <w:p w14:paraId="4AD608D5" w14:textId="77777777" w:rsidR="00AD78C8" w:rsidRDefault="00363873">
            <w:pPr>
              <w:pStyle w:val="TableParagraph"/>
              <w:spacing w:before="46" w:line="233" w:lineRule="exact"/>
              <w:ind w:right="53"/>
              <w:jc w:val="right"/>
              <w:rPr>
                <w:rFonts w:ascii="Times New Roman"/>
              </w:rPr>
            </w:pPr>
            <w:r>
              <w:rPr>
                <w:rFonts w:ascii="Times New Roman"/>
                <w:color w:val="020202"/>
              </w:rPr>
              <w:t>9.235.053,49</w:t>
            </w:r>
          </w:p>
        </w:tc>
        <w:tc>
          <w:tcPr>
            <w:tcW w:w="1978" w:type="dxa"/>
          </w:tcPr>
          <w:p w14:paraId="101DB949" w14:textId="77777777" w:rsidR="00AD78C8" w:rsidRDefault="00363873">
            <w:pPr>
              <w:pStyle w:val="TableParagraph"/>
              <w:spacing w:before="46" w:line="233" w:lineRule="exact"/>
              <w:ind w:right="53"/>
              <w:jc w:val="right"/>
              <w:rPr>
                <w:rFonts w:ascii="Times New Roman"/>
              </w:rPr>
            </w:pPr>
            <w:r>
              <w:rPr>
                <w:rFonts w:ascii="Times New Roman"/>
                <w:color w:val="020202"/>
              </w:rPr>
              <w:t>7.239.202,13</w:t>
            </w:r>
          </w:p>
        </w:tc>
      </w:tr>
      <w:tr w:rsidR="00AD78C8" w14:paraId="106A85CA" w14:textId="77777777">
        <w:trPr>
          <w:trHeight w:val="301"/>
        </w:trPr>
        <w:tc>
          <w:tcPr>
            <w:tcW w:w="5816" w:type="dxa"/>
          </w:tcPr>
          <w:p w14:paraId="15147E3E" w14:textId="77777777" w:rsidR="00AD78C8" w:rsidRDefault="00363873">
            <w:pPr>
              <w:pStyle w:val="TableParagraph"/>
              <w:spacing w:before="72" w:line="210" w:lineRule="exact"/>
              <w:ind w:left="170"/>
              <w:rPr>
                <w:rFonts w:ascii="Times New Roman" w:hAnsi="Times New Roman"/>
                <w:i/>
                <w:sz w:val="20"/>
              </w:rPr>
            </w:pPr>
            <w:r>
              <w:rPr>
                <w:rFonts w:ascii="Times New Roman" w:hAnsi="Times New Roman"/>
                <w:i/>
                <w:color w:val="020202"/>
                <w:sz w:val="20"/>
              </w:rPr>
              <w:t>a) Pérdidas y deterioro operaciones comerciales</w:t>
            </w:r>
          </w:p>
        </w:tc>
        <w:tc>
          <w:tcPr>
            <w:tcW w:w="2057" w:type="dxa"/>
          </w:tcPr>
          <w:p w14:paraId="4E3BCE57" w14:textId="77777777" w:rsidR="00AD78C8" w:rsidRDefault="00363873">
            <w:pPr>
              <w:pStyle w:val="TableParagraph"/>
              <w:spacing w:before="72" w:line="210" w:lineRule="exact"/>
              <w:ind w:right="55"/>
              <w:jc w:val="right"/>
              <w:rPr>
                <w:rFonts w:ascii="Times New Roman"/>
                <w:i/>
                <w:sz w:val="20"/>
              </w:rPr>
            </w:pPr>
            <w:r>
              <w:rPr>
                <w:rFonts w:ascii="Times New Roman"/>
                <w:i/>
                <w:color w:val="020202"/>
                <w:w w:val="95"/>
                <w:sz w:val="20"/>
              </w:rPr>
              <w:t>43.690,53</w:t>
            </w:r>
          </w:p>
        </w:tc>
        <w:tc>
          <w:tcPr>
            <w:tcW w:w="1978" w:type="dxa"/>
          </w:tcPr>
          <w:p w14:paraId="6767B3D3" w14:textId="77777777" w:rsidR="00AD78C8" w:rsidRDefault="00363873">
            <w:pPr>
              <w:pStyle w:val="TableParagraph"/>
              <w:spacing w:before="72" w:line="210" w:lineRule="exact"/>
              <w:ind w:right="54"/>
              <w:jc w:val="right"/>
              <w:rPr>
                <w:rFonts w:ascii="Times New Roman"/>
                <w:i/>
                <w:sz w:val="20"/>
              </w:rPr>
            </w:pPr>
            <w:r>
              <w:rPr>
                <w:rFonts w:ascii="Times New Roman"/>
                <w:i/>
                <w:color w:val="020202"/>
                <w:w w:val="95"/>
                <w:sz w:val="20"/>
              </w:rPr>
              <w:t>55.894,80</w:t>
            </w:r>
          </w:p>
        </w:tc>
      </w:tr>
      <w:tr w:rsidR="00AD78C8" w14:paraId="0C18C190" w14:textId="77777777">
        <w:trPr>
          <w:trHeight w:val="299"/>
        </w:trPr>
        <w:tc>
          <w:tcPr>
            <w:tcW w:w="5816" w:type="dxa"/>
          </w:tcPr>
          <w:p w14:paraId="619B4B95" w14:textId="77777777" w:rsidR="00AD78C8" w:rsidRDefault="00363873">
            <w:pPr>
              <w:pStyle w:val="TableParagraph"/>
              <w:spacing w:before="69" w:line="210" w:lineRule="exact"/>
              <w:ind w:left="170"/>
              <w:rPr>
                <w:rFonts w:ascii="Times New Roman" w:hAnsi="Times New Roman"/>
                <w:i/>
                <w:sz w:val="20"/>
              </w:rPr>
            </w:pPr>
            <w:r>
              <w:rPr>
                <w:rFonts w:ascii="Times New Roman" w:hAnsi="Times New Roman"/>
                <w:i/>
                <w:color w:val="020202"/>
                <w:sz w:val="20"/>
              </w:rPr>
              <w:t>b) Otros gastos de gestión corriente</w:t>
            </w:r>
          </w:p>
        </w:tc>
        <w:tc>
          <w:tcPr>
            <w:tcW w:w="2057" w:type="dxa"/>
          </w:tcPr>
          <w:p w14:paraId="1DAF6B9F" w14:textId="77777777" w:rsidR="00AD78C8" w:rsidRDefault="00363873">
            <w:pPr>
              <w:pStyle w:val="TableParagraph"/>
              <w:spacing w:before="69" w:line="210" w:lineRule="exact"/>
              <w:ind w:right="55"/>
              <w:jc w:val="right"/>
              <w:rPr>
                <w:rFonts w:ascii="Times New Roman"/>
                <w:i/>
                <w:sz w:val="20"/>
              </w:rPr>
            </w:pPr>
            <w:r>
              <w:rPr>
                <w:rFonts w:ascii="Times New Roman"/>
                <w:i/>
                <w:color w:val="020202"/>
                <w:w w:val="95"/>
                <w:sz w:val="20"/>
              </w:rPr>
              <w:t>11.396,01</w:t>
            </w:r>
          </w:p>
        </w:tc>
        <w:tc>
          <w:tcPr>
            <w:tcW w:w="1978" w:type="dxa"/>
          </w:tcPr>
          <w:p w14:paraId="6DC07A17" w14:textId="77777777" w:rsidR="00AD78C8" w:rsidRDefault="00363873">
            <w:pPr>
              <w:pStyle w:val="TableParagraph"/>
              <w:spacing w:before="69" w:line="210" w:lineRule="exact"/>
              <w:ind w:right="54"/>
              <w:jc w:val="right"/>
              <w:rPr>
                <w:rFonts w:ascii="Times New Roman"/>
                <w:i/>
                <w:sz w:val="20"/>
              </w:rPr>
            </w:pPr>
            <w:r>
              <w:rPr>
                <w:rFonts w:ascii="Times New Roman"/>
                <w:i/>
                <w:color w:val="020202"/>
                <w:sz w:val="20"/>
              </w:rPr>
              <w:t>0,00</w:t>
            </w:r>
          </w:p>
        </w:tc>
      </w:tr>
      <w:tr w:rsidR="00AD78C8" w14:paraId="332CF9E3" w14:textId="77777777">
        <w:trPr>
          <w:trHeight w:val="299"/>
        </w:trPr>
        <w:tc>
          <w:tcPr>
            <w:tcW w:w="5816" w:type="dxa"/>
          </w:tcPr>
          <w:p w14:paraId="2CC678DF" w14:textId="77777777" w:rsidR="00AD78C8" w:rsidRDefault="00363873">
            <w:pPr>
              <w:pStyle w:val="TableParagraph"/>
              <w:spacing w:before="69" w:line="210" w:lineRule="exact"/>
              <w:ind w:left="170"/>
              <w:rPr>
                <w:rFonts w:ascii="Times New Roman" w:hAnsi="Times New Roman"/>
                <w:i/>
                <w:sz w:val="20"/>
              </w:rPr>
            </w:pPr>
            <w:r>
              <w:rPr>
                <w:rFonts w:ascii="Times New Roman" w:hAnsi="Times New Roman"/>
                <w:i/>
                <w:color w:val="020202"/>
                <w:sz w:val="20"/>
              </w:rPr>
              <w:t>c) Gastos de explotación</w:t>
            </w:r>
          </w:p>
        </w:tc>
        <w:tc>
          <w:tcPr>
            <w:tcW w:w="2057" w:type="dxa"/>
          </w:tcPr>
          <w:p w14:paraId="5517C865" w14:textId="77777777" w:rsidR="00AD78C8" w:rsidRDefault="00363873">
            <w:pPr>
              <w:pStyle w:val="TableParagraph"/>
              <w:spacing w:before="69" w:line="210" w:lineRule="exact"/>
              <w:ind w:right="55"/>
              <w:jc w:val="right"/>
              <w:rPr>
                <w:rFonts w:ascii="Times New Roman"/>
                <w:i/>
                <w:sz w:val="20"/>
              </w:rPr>
            </w:pPr>
            <w:r>
              <w:rPr>
                <w:rFonts w:ascii="Times New Roman"/>
                <w:i/>
                <w:color w:val="020202"/>
                <w:w w:val="95"/>
                <w:sz w:val="20"/>
              </w:rPr>
              <w:t>4.087.230,79</w:t>
            </w:r>
          </w:p>
        </w:tc>
        <w:tc>
          <w:tcPr>
            <w:tcW w:w="1978" w:type="dxa"/>
          </w:tcPr>
          <w:p w14:paraId="0C6FAC2D" w14:textId="77777777" w:rsidR="00AD78C8" w:rsidRDefault="00363873">
            <w:pPr>
              <w:pStyle w:val="TableParagraph"/>
              <w:spacing w:before="69" w:line="210" w:lineRule="exact"/>
              <w:ind w:right="54"/>
              <w:jc w:val="right"/>
              <w:rPr>
                <w:rFonts w:ascii="Times New Roman"/>
                <w:i/>
                <w:sz w:val="20"/>
              </w:rPr>
            </w:pPr>
            <w:r>
              <w:rPr>
                <w:rFonts w:ascii="Times New Roman"/>
                <w:i/>
                <w:color w:val="020202"/>
                <w:w w:val="95"/>
                <w:sz w:val="20"/>
              </w:rPr>
              <w:t>2.925.950,09</w:t>
            </w:r>
          </w:p>
        </w:tc>
      </w:tr>
      <w:tr w:rsidR="00AD78C8" w14:paraId="12B9CF5F" w14:textId="77777777">
        <w:trPr>
          <w:trHeight w:val="299"/>
        </w:trPr>
        <w:tc>
          <w:tcPr>
            <w:tcW w:w="5816" w:type="dxa"/>
          </w:tcPr>
          <w:p w14:paraId="5F7B5480" w14:textId="77777777" w:rsidR="00AD78C8" w:rsidRDefault="00363873">
            <w:pPr>
              <w:pStyle w:val="TableParagraph"/>
              <w:spacing w:before="69" w:line="210" w:lineRule="exact"/>
              <w:ind w:left="170"/>
              <w:rPr>
                <w:rFonts w:ascii="Times New Roman"/>
                <w:i/>
                <w:sz w:val="20"/>
              </w:rPr>
            </w:pPr>
            <w:r>
              <w:rPr>
                <w:rFonts w:ascii="Times New Roman"/>
                <w:i/>
                <w:color w:val="020202"/>
                <w:sz w:val="20"/>
              </w:rPr>
              <w:t>d) Gastos de las producciones</w:t>
            </w:r>
          </w:p>
        </w:tc>
        <w:tc>
          <w:tcPr>
            <w:tcW w:w="2057" w:type="dxa"/>
          </w:tcPr>
          <w:p w14:paraId="1965A6F1" w14:textId="77777777" w:rsidR="00AD78C8" w:rsidRDefault="00363873">
            <w:pPr>
              <w:pStyle w:val="TableParagraph"/>
              <w:spacing w:before="69" w:line="210" w:lineRule="exact"/>
              <w:ind w:right="55"/>
              <w:jc w:val="right"/>
              <w:rPr>
                <w:rFonts w:ascii="Times New Roman"/>
                <w:i/>
                <w:sz w:val="20"/>
              </w:rPr>
            </w:pPr>
            <w:r>
              <w:rPr>
                <w:rFonts w:ascii="Times New Roman"/>
                <w:i/>
                <w:color w:val="020202"/>
                <w:w w:val="95"/>
                <w:sz w:val="20"/>
              </w:rPr>
              <w:t>5.092.736,16</w:t>
            </w:r>
          </w:p>
        </w:tc>
        <w:tc>
          <w:tcPr>
            <w:tcW w:w="1978" w:type="dxa"/>
          </w:tcPr>
          <w:p w14:paraId="6BC2295D" w14:textId="77777777" w:rsidR="00AD78C8" w:rsidRDefault="00363873">
            <w:pPr>
              <w:pStyle w:val="TableParagraph"/>
              <w:spacing w:before="69" w:line="210" w:lineRule="exact"/>
              <w:ind w:right="54"/>
              <w:jc w:val="right"/>
              <w:rPr>
                <w:rFonts w:ascii="Times New Roman"/>
                <w:i/>
                <w:sz w:val="20"/>
              </w:rPr>
            </w:pPr>
            <w:r>
              <w:rPr>
                <w:rFonts w:ascii="Times New Roman"/>
                <w:i/>
                <w:color w:val="020202"/>
                <w:w w:val="95"/>
                <w:sz w:val="20"/>
              </w:rPr>
              <w:t>4.257.357,24</w:t>
            </w:r>
          </w:p>
        </w:tc>
      </w:tr>
    </w:tbl>
    <w:p w14:paraId="7D552947" w14:textId="77777777" w:rsidR="00AD78C8" w:rsidRDefault="00AD78C8">
      <w:pPr>
        <w:pStyle w:val="Textoindependiente"/>
        <w:spacing w:before="11"/>
        <w:rPr>
          <w:sz w:val="21"/>
        </w:rPr>
      </w:pPr>
    </w:p>
    <w:p w14:paraId="471D8AB8" w14:textId="77777777" w:rsidR="00AD78C8" w:rsidRDefault="00363873">
      <w:pPr>
        <w:pStyle w:val="Textoindependiente"/>
        <w:ind w:left="1722" w:right="865" w:hanging="1"/>
        <w:jc w:val="both"/>
      </w:pPr>
      <w:r>
        <w:rPr>
          <w:color w:val="020202"/>
        </w:rPr>
        <w:t>Los gastos de explotación son los gastos estructurales de la sociedad, mientras que los gastos de las producciones corresponden con los distintos gastos ocasionados por las producciones/actividades desarrolladas por la sociedad</w:t>
      </w:r>
    </w:p>
    <w:p w14:paraId="535F8D7C" w14:textId="77777777" w:rsidR="00AD78C8" w:rsidRDefault="00AD78C8">
      <w:pPr>
        <w:pStyle w:val="Textoindependiente"/>
        <w:spacing w:before="10"/>
        <w:rPr>
          <w:sz w:val="21"/>
        </w:rPr>
      </w:pPr>
    </w:p>
    <w:p w14:paraId="13C3A351" w14:textId="77777777" w:rsidR="00AD78C8" w:rsidRDefault="00363873">
      <w:pPr>
        <w:pStyle w:val="Prrafodelista"/>
        <w:numPr>
          <w:ilvl w:val="0"/>
          <w:numId w:val="5"/>
        </w:numPr>
        <w:tabs>
          <w:tab w:val="left" w:pos="2287"/>
          <w:tab w:val="left" w:pos="2288"/>
        </w:tabs>
        <w:ind w:hanging="424"/>
      </w:pPr>
      <w:r>
        <w:rPr>
          <w:color w:val="020202"/>
        </w:rPr>
        <w:t>El desglose de “las cargas sociales” corresponden</w:t>
      </w:r>
      <w:r>
        <w:rPr>
          <w:color w:val="020202"/>
          <w:spacing w:val="-3"/>
        </w:rPr>
        <w:t xml:space="preserve"> </w:t>
      </w:r>
      <w:r>
        <w:rPr>
          <w:color w:val="020202"/>
        </w:rPr>
        <w:t>a:</w:t>
      </w:r>
    </w:p>
    <w:p w14:paraId="535D2906" w14:textId="77777777" w:rsidR="00AD78C8" w:rsidRDefault="00AD78C8">
      <w:pPr>
        <w:pStyle w:val="Textoindependiente"/>
        <w:spacing w:before="1"/>
      </w:pPr>
    </w:p>
    <w:tbl>
      <w:tblPr>
        <w:tblStyle w:val="TableNormal"/>
        <w:tblW w:w="0" w:type="auto"/>
        <w:tblInd w:w="768" w:type="dxa"/>
        <w:tblBorders>
          <w:top w:val="single" w:sz="4" w:space="0" w:color="020202"/>
          <w:left w:val="single" w:sz="4" w:space="0" w:color="020202"/>
          <w:bottom w:val="single" w:sz="4" w:space="0" w:color="020202"/>
          <w:right w:val="single" w:sz="4" w:space="0" w:color="020202"/>
          <w:insideH w:val="single" w:sz="4" w:space="0" w:color="020202"/>
          <w:insideV w:val="single" w:sz="4" w:space="0" w:color="020202"/>
        </w:tblBorders>
        <w:tblLayout w:type="fixed"/>
        <w:tblLook w:val="01E0" w:firstRow="1" w:lastRow="1" w:firstColumn="1" w:lastColumn="1" w:noHBand="0" w:noVBand="0"/>
      </w:tblPr>
      <w:tblGrid>
        <w:gridCol w:w="6011"/>
        <w:gridCol w:w="1902"/>
        <w:gridCol w:w="1902"/>
      </w:tblGrid>
      <w:tr w:rsidR="00AD78C8" w14:paraId="57B524DD" w14:textId="77777777">
        <w:trPr>
          <w:trHeight w:val="251"/>
        </w:trPr>
        <w:tc>
          <w:tcPr>
            <w:tcW w:w="6011" w:type="dxa"/>
          </w:tcPr>
          <w:p w14:paraId="37FBB9C6" w14:textId="77777777" w:rsidR="00AD78C8" w:rsidRDefault="00363873">
            <w:pPr>
              <w:pStyle w:val="TableParagraph"/>
              <w:spacing w:line="231" w:lineRule="exact"/>
              <w:ind w:left="107"/>
              <w:rPr>
                <w:rFonts w:ascii="Times New Roman"/>
                <w:b/>
              </w:rPr>
            </w:pPr>
            <w:r>
              <w:rPr>
                <w:rFonts w:ascii="Times New Roman"/>
                <w:b/>
                <w:color w:val="020202"/>
              </w:rPr>
              <w:t>Cargas sociales</w:t>
            </w:r>
          </w:p>
        </w:tc>
        <w:tc>
          <w:tcPr>
            <w:tcW w:w="1902" w:type="dxa"/>
          </w:tcPr>
          <w:p w14:paraId="4F12BEAA" w14:textId="77777777" w:rsidR="00AD78C8" w:rsidRDefault="00363873">
            <w:pPr>
              <w:pStyle w:val="TableParagraph"/>
              <w:spacing w:line="231" w:lineRule="exact"/>
              <w:ind w:left="105"/>
              <w:rPr>
                <w:rFonts w:ascii="Times New Roman"/>
                <w:b/>
              </w:rPr>
            </w:pPr>
            <w:r>
              <w:rPr>
                <w:rFonts w:ascii="Times New Roman"/>
                <w:b/>
                <w:color w:val="020202"/>
              </w:rPr>
              <w:t>Importe 2019</w:t>
            </w:r>
          </w:p>
        </w:tc>
        <w:tc>
          <w:tcPr>
            <w:tcW w:w="1902" w:type="dxa"/>
          </w:tcPr>
          <w:p w14:paraId="1D296284" w14:textId="77777777" w:rsidR="00AD78C8" w:rsidRDefault="00363873">
            <w:pPr>
              <w:pStyle w:val="TableParagraph"/>
              <w:spacing w:line="231" w:lineRule="exact"/>
              <w:ind w:left="105"/>
              <w:rPr>
                <w:rFonts w:ascii="Times New Roman"/>
                <w:b/>
              </w:rPr>
            </w:pPr>
            <w:r>
              <w:rPr>
                <w:rFonts w:ascii="Times New Roman"/>
                <w:b/>
                <w:color w:val="020202"/>
              </w:rPr>
              <w:t>Importe 2018</w:t>
            </w:r>
          </w:p>
        </w:tc>
      </w:tr>
      <w:tr w:rsidR="00AD78C8" w14:paraId="20F75D85" w14:textId="77777777">
        <w:trPr>
          <w:trHeight w:val="253"/>
        </w:trPr>
        <w:tc>
          <w:tcPr>
            <w:tcW w:w="6011" w:type="dxa"/>
          </w:tcPr>
          <w:p w14:paraId="5B5413FE" w14:textId="77777777" w:rsidR="00AD78C8" w:rsidRDefault="00363873">
            <w:pPr>
              <w:pStyle w:val="TableParagraph"/>
              <w:spacing w:line="234" w:lineRule="exact"/>
              <w:ind w:left="107"/>
              <w:rPr>
                <w:rFonts w:ascii="Times New Roman"/>
              </w:rPr>
            </w:pPr>
            <w:r>
              <w:rPr>
                <w:rFonts w:ascii="Times New Roman"/>
                <w:color w:val="020202"/>
              </w:rPr>
              <w:t>Seguridad social</w:t>
            </w:r>
          </w:p>
        </w:tc>
        <w:tc>
          <w:tcPr>
            <w:tcW w:w="1902" w:type="dxa"/>
          </w:tcPr>
          <w:p w14:paraId="438FCBB8" w14:textId="77777777" w:rsidR="00AD78C8" w:rsidRDefault="00363873">
            <w:pPr>
              <w:pStyle w:val="TableParagraph"/>
              <w:spacing w:line="234" w:lineRule="exact"/>
              <w:ind w:right="96"/>
              <w:jc w:val="right"/>
              <w:rPr>
                <w:rFonts w:ascii="Times New Roman"/>
              </w:rPr>
            </w:pPr>
            <w:r>
              <w:rPr>
                <w:rFonts w:ascii="Times New Roman"/>
                <w:color w:val="020202"/>
              </w:rPr>
              <w:t>412.390,73</w:t>
            </w:r>
          </w:p>
        </w:tc>
        <w:tc>
          <w:tcPr>
            <w:tcW w:w="1902" w:type="dxa"/>
          </w:tcPr>
          <w:p w14:paraId="7E872084" w14:textId="77777777" w:rsidR="00AD78C8" w:rsidRDefault="00363873">
            <w:pPr>
              <w:pStyle w:val="TableParagraph"/>
              <w:spacing w:line="234" w:lineRule="exact"/>
              <w:ind w:right="96"/>
              <w:jc w:val="right"/>
              <w:rPr>
                <w:rFonts w:ascii="Times New Roman"/>
              </w:rPr>
            </w:pPr>
            <w:r>
              <w:rPr>
                <w:rFonts w:ascii="Times New Roman"/>
                <w:color w:val="020202"/>
              </w:rPr>
              <w:t>323.612,33</w:t>
            </w:r>
          </w:p>
        </w:tc>
      </w:tr>
      <w:tr w:rsidR="00AD78C8" w14:paraId="444D4929" w14:textId="77777777">
        <w:trPr>
          <w:trHeight w:val="251"/>
        </w:trPr>
        <w:tc>
          <w:tcPr>
            <w:tcW w:w="6011" w:type="dxa"/>
          </w:tcPr>
          <w:p w14:paraId="4CCB6AA4" w14:textId="77777777" w:rsidR="00AD78C8" w:rsidRDefault="00363873">
            <w:pPr>
              <w:pStyle w:val="TableParagraph"/>
              <w:spacing w:line="231" w:lineRule="exact"/>
              <w:ind w:left="107"/>
              <w:rPr>
                <w:rFonts w:ascii="Times New Roman"/>
              </w:rPr>
            </w:pPr>
            <w:r>
              <w:rPr>
                <w:rFonts w:ascii="Times New Roman"/>
                <w:color w:val="020202"/>
              </w:rPr>
              <w:t>Plan de pensiones</w:t>
            </w:r>
          </w:p>
        </w:tc>
        <w:tc>
          <w:tcPr>
            <w:tcW w:w="1902" w:type="dxa"/>
          </w:tcPr>
          <w:p w14:paraId="32C6FFAD" w14:textId="77777777" w:rsidR="00AD78C8" w:rsidRDefault="00363873">
            <w:pPr>
              <w:pStyle w:val="TableParagraph"/>
              <w:spacing w:line="231" w:lineRule="exact"/>
              <w:ind w:right="96"/>
              <w:jc w:val="right"/>
              <w:rPr>
                <w:rFonts w:ascii="Times New Roman"/>
              </w:rPr>
            </w:pPr>
            <w:r>
              <w:rPr>
                <w:rFonts w:ascii="Times New Roman"/>
                <w:color w:val="020202"/>
              </w:rPr>
              <w:t>15.404,15</w:t>
            </w:r>
          </w:p>
        </w:tc>
        <w:tc>
          <w:tcPr>
            <w:tcW w:w="1902" w:type="dxa"/>
          </w:tcPr>
          <w:p w14:paraId="174B717B" w14:textId="77777777" w:rsidR="00AD78C8" w:rsidRDefault="00363873">
            <w:pPr>
              <w:pStyle w:val="TableParagraph"/>
              <w:spacing w:line="231" w:lineRule="exact"/>
              <w:ind w:right="96"/>
              <w:jc w:val="right"/>
              <w:rPr>
                <w:rFonts w:ascii="Times New Roman"/>
              </w:rPr>
            </w:pPr>
            <w:r>
              <w:rPr>
                <w:rFonts w:ascii="Times New Roman"/>
                <w:color w:val="020202"/>
              </w:rPr>
              <w:t>9.362,85</w:t>
            </w:r>
          </w:p>
        </w:tc>
      </w:tr>
      <w:tr w:rsidR="00AD78C8" w14:paraId="3EF53B36" w14:textId="77777777">
        <w:trPr>
          <w:trHeight w:val="253"/>
        </w:trPr>
        <w:tc>
          <w:tcPr>
            <w:tcW w:w="6011" w:type="dxa"/>
          </w:tcPr>
          <w:p w14:paraId="63FC7CB0" w14:textId="77777777" w:rsidR="00AD78C8" w:rsidRDefault="00363873">
            <w:pPr>
              <w:pStyle w:val="TableParagraph"/>
              <w:spacing w:line="233" w:lineRule="exact"/>
              <w:ind w:left="107"/>
              <w:rPr>
                <w:rFonts w:ascii="Times New Roman" w:hAnsi="Times New Roman"/>
              </w:rPr>
            </w:pPr>
            <w:r>
              <w:rPr>
                <w:rFonts w:ascii="Times New Roman" w:hAnsi="Times New Roman"/>
                <w:color w:val="020202"/>
              </w:rPr>
              <w:t>Formación</w:t>
            </w:r>
          </w:p>
        </w:tc>
        <w:tc>
          <w:tcPr>
            <w:tcW w:w="1902" w:type="dxa"/>
          </w:tcPr>
          <w:p w14:paraId="68486120" w14:textId="77777777" w:rsidR="00AD78C8" w:rsidRDefault="00363873">
            <w:pPr>
              <w:pStyle w:val="TableParagraph"/>
              <w:spacing w:line="233" w:lineRule="exact"/>
              <w:ind w:right="96"/>
              <w:jc w:val="right"/>
              <w:rPr>
                <w:rFonts w:ascii="Times New Roman"/>
              </w:rPr>
            </w:pPr>
            <w:r>
              <w:rPr>
                <w:rFonts w:ascii="Times New Roman"/>
                <w:color w:val="020202"/>
              </w:rPr>
              <w:t>1.676,76</w:t>
            </w:r>
          </w:p>
        </w:tc>
        <w:tc>
          <w:tcPr>
            <w:tcW w:w="1902" w:type="dxa"/>
          </w:tcPr>
          <w:p w14:paraId="3BC2E5C3" w14:textId="77777777" w:rsidR="00AD78C8" w:rsidRDefault="00363873">
            <w:pPr>
              <w:pStyle w:val="TableParagraph"/>
              <w:spacing w:line="233" w:lineRule="exact"/>
              <w:ind w:right="96"/>
              <w:jc w:val="right"/>
              <w:rPr>
                <w:rFonts w:ascii="Times New Roman"/>
              </w:rPr>
            </w:pPr>
            <w:r>
              <w:rPr>
                <w:rFonts w:ascii="Times New Roman"/>
                <w:color w:val="020202"/>
              </w:rPr>
              <w:t>3.190,75</w:t>
            </w:r>
          </w:p>
        </w:tc>
      </w:tr>
      <w:tr w:rsidR="00AD78C8" w14:paraId="648C810E" w14:textId="77777777">
        <w:trPr>
          <w:trHeight w:val="253"/>
        </w:trPr>
        <w:tc>
          <w:tcPr>
            <w:tcW w:w="6011" w:type="dxa"/>
          </w:tcPr>
          <w:p w14:paraId="60ED6A7F" w14:textId="77777777" w:rsidR="00AD78C8" w:rsidRDefault="00363873">
            <w:pPr>
              <w:pStyle w:val="TableParagraph"/>
              <w:spacing w:line="234" w:lineRule="exact"/>
              <w:ind w:left="107"/>
              <w:rPr>
                <w:rFonts w:ascii="Times New Roman"/>
                <w:b/>
              </w:rPr>
            </w:pPr>
            <w:r>
              <w:rPr>
                <w:rFonts w:ascii="Times New Roman"/>
                <w:b/>
                <w:color w:val="020202"/>
              </w:rPr>
              <w:t>Total</w:t>
            </w:r>
          </w:p>
        </w:tc>
        <w:tc>
          <w:tcPr>
            <w:tcW w:w="1902" w:type="dxa"/>
          </w:tcPr>
          <w:p w14:paraId="0F1B68D9" w14:textId="77777777" w:rsidR="00AD78C8" w:rsidRDefault="00363873">
            <w:pPr>
              <w:pStyle w:val="TableParagraph"/>
              <w:spacing w:line="234" w:lineRule="exact"/>
              <w:ind w:right="96"/>
              <w:jc w:val="right"/>
              <w:rPr>
                <w:rFonts w:ascii="Times New Roman"/>
                <w:b/>
              </w:rPr>
            </w:pPr>
            <w:r>
              <w:rPr>
                <w:rFonts w:ascii="Times New Roman"/>
                <w:b/>
                <w:color w:val="020202"/>
              </w:rPr>
              <w:t>429.471,64</w:t>
            </w:r>
          </w:p>
        </w:tc>
        <w:tc>
          <w:tcPr>
            <w:tcW w:w="1902" w:type="dxa"/>
          </w:tcPr>
          <w:p w14:paraId="29921716" w14:textId="77777777" w:rsidR="00AD78C8" w:rsidRDefault="00363873">
            <w:pPr>
              <w:pStyle w:val="TableParagraph"/>
              <w:spacing w:line="234" w:lineRule="exact"/>
              <w:ind w:right="96"/>
              <w:jc w:val="right"/>
              <w:rPr>
                <w:rFonts w:ascii="Times New Roman"/>
                <w:b/>
              </w:rPr>
            </w:pPr>
            <w:r>
              <w:rPr>
                <w:rFonts w:ascii="Times New Roman"/>
                <w:b/>
                <w:color w:val="020202"/>
              </w:rPr>
              <w:t>336.165,93</w:t>
            </w:r>
          </w:p>
        </w:tc>
      </w:tr>
    </w:tbl>
    <w:p w14:paraId="7D3FDCA9" w14:textId="77777777" w:rsidR="00AD78C8" w:rsidRDefault="00AD78C8">
      <w:pPr>
        <w:pStyle w:val="Textoindependiente"/>
        <w:spacing w:before="8"/>
        <w:rPr>
          <w:sz w:val="21"/>
        </w:rPr>
      </w:pPr>
    </w:p>
    <w:p w14:paraId="160132C9" w14:textId="77777777" w:rsidR="00AD78C8" w:rsidRDefault="00363873">
      <w:pPr>
        <w:pStyle w:val="Prrafodelista"/>
        <w:numPr>
          <w:ilvl w:val="0"/>
          <w:numId w:val="6"/>
        </w:numPr>
        <w:tabs>
          <w:tab w:val="left" w:pos="1621"/>
          <w:tab w:val="left" w:pos="1622"/>
        </w:tabs>
        <w:ind w:right="865"/>
      </w:pPr>
      <w:r>
        <w:rPr>
          <w:color w:val="020202"/>
        </w:rPr>
        <w:t>No existen ventas de bienes ni prestación de servicios producidos por permuta de bienes no monetarios.</w:t>
      </w:r>
    </w:p>
    <w:p w14:paraId="4706185E" w14:textId="77777777" w:rsidR="00AD78C8" w:rsidRDefault="00AD78C8">
      <w:pPr>
        <w:pStyle w:val="Textoindependiente"/>
        <w:spacing w:before="11"/>
        <w:rPr>
          <w:sz w:val="21"/>
        </w:rPr>
      </w:pPr>
    </w:p>
    <w:p w14:paraId="4FE1B5B3" w14:textId="77777777" w:rsidR="00AD78C8" w:rsidRDefault="00363873">
      <w:pPr>
        <w:pStyle w:val="Prrafodelista"/>
        <w:numPr>
          <w:ilvl w:val="0"/>
          <w:numId w:val="6"/>
        </w:numPr>
        <w:tabs>
          <w:tab w:val="left" w:pos="1621"/>
          <w:tab w:val="left" w:pos="1622"/>
        </w:tabs>
      </w:pPr>
      <w:r>
        <w:rPr>
          <w:color w:val="020202"/>
        </w:rPr>
        <w:t xml:space="preserve">El desglose de “Otros resultados” corresponden </w:t>
      </w:r>
      <w:proofErr w:type="gramStart"/>
      <w:r>
        <w:rPr>
          <w:color w:val="020202"/>
        </w:rPr>
        <w:t>a</w:t>
      </w:r>
      <w:r>
        <w:rPr>
          <w:color w:val="020202"/>
          <w:spacing w:val="-8"/>
        </w:rPr>
        <w:t xml:space="preserve"> </w:t>
      </w:r>
      <w:r>
        <w:rPr>
          <w:color w:val="020202"/>
        </w:rPr>
        <w:t>:</w:t>
      </w:r>
      <w:proofErr w:type="gramEnd"/>
    </w:p>
    <w:p w14:paraId="21046EEB" w14:textId="77777777" w:rsidR="00AD78C8" w:rsidRDefault="00AD78C8">
      <w:pPr>
        <w:pStyle w:val="Textoindependiente"/>
        <w:spacing w:before="2"/>
      </w:pPr>
    </w:p>
    <w:tbl>
      <w:tblPr>
        <w:tblStyle w:val="TableNormal"/>
        <w:tblW w:w="0" w:type="auto"/>
        <w:tblInd w:w="768" w:type="dxa"/>
        <w:tblBorders>
          <w:top w:val="single" w:sz="4" w:space="0" w:color="020202"/>
          <w:left w:val="single" w:sz="4" w:space="0" w:color="020202"/>
          <w:bottom w:val="single" w:sz="4" w:space="0" w:color="020202"/>
          <w:right w:val="single" w:sz="4" w:space="0" w:color="020202"/>
          <w:insideH w:val="single" w:sz="4" w:space="0" w:color="020202"/>
          <w:insideV w:val="single" w:sz="4" w:space="0" w:color="020202"/>
        </w:tblBorders>
        <w:tblLayout w:type="fixed"/>
        <w:tblLook w:val="01E0" w:firstRow="1" w:lastRow="1" w:firstColumn="1" w:lastColumn="1" w:noHBand="0" w:noVBand="0"/>
      </w:tblPr>
      <w:tblGrid>
        <w:gridCol w:w="6011"/>
        <w:gridCol w:w="1902"/>
        <w:gridCol w:w="1902"/>
      </w:tblGrid>
      <w:tr w:rsidR="00AD78C8" w14:paraId="34B21A1B" w14:textId="77777777">
        <w:trPr>
          <w:trHeight w:val="253"/>
        </w:trPr>
        <w:tc>
          <w:tcPr>
            <w:tcW w:w="6011" w:type="dxa"/>
          </w:tcPr>
          <w:p w14:paraId="421FED83" w14:textId="77777777" w:rsidR="00AD78C8" w:rsidRDefault="00363873">
            <w:pPr>
              <w:pStyle w:val="TableParagraph"/>
              <w:spacing w:line="234" w:lineRule="exact"/>
              <w:ind w:left="107"/>
              <w:rPr>
                <w:rFonts w:ascii="Times New Roman"/>
                <w:b/>
              </w:rPr>
            </w:pPr>
            <w:r>
              <w:rPr>
                <w:rFonts w:ascii="Times New Roman"/>
                <w:b/>
                <w:color w:val="020202"/>
              </w:rPr>
              <w:t>Otros resultados</w:t>
            </w:r>
          </w:p>
        </w:tc>
        <w:tc>
          <w:tcPr>
            <w:tcW w:w="1902" w:type="dxa"/>
          </w:tcPr>
          <w:p w14:paraId="5DE780A5" w14:textId="77777777" w:rsidR="00AD78C8" w:rsidRDefault="00363873">
            <w:pPr>
              <w:pStyle w:val="TableParagraph"/>
              <w:spacing w:line="234" w:lineRule="exact"/>
              <w:ind w:left="105"/>
              <w:rPr>
                <w:rFonts w:ascii="Times New Roman"/>
                <w:b/>
              </w:rPr>
            </w:pPr>
            <w:r>
              <w:rPr>
                <w:rFonts w:ascii="Times New Roman"/>
                <w:b/>
                <w:color w:val="020202"/>
              </w:rPr>
              <w:t>Importe 2019</w:t>
            </w:r>
          </w:p>
        </w:tc>
        <w:tc>
          <w:tcPr>
            <w:tcW w:w="1902" w:type="dxa"/>
          </w:tcPr>
          <w:p w14:paraId="153F33C7" w14:textId="77777777" w:rsidR="00AD78C8" w:rsidRDefault="00363873">
            <w:pPr>
              <w:pStyle w:val="TableParagraph"/>
              <w:spacing w:line="234" w:lineRule="exact"/>
              <w:ind w:left="105"/>
              <w:rPr>
                <w:rFonts w:ascii="Times New Roman"/>
                <w:b/>
              </w:rPr>
            </w:pPr>
            <w:r>
              <w:rPr>
                <w:rFonts w:ascii="Times New Roman"/>
                <w:b/>
                <w:color w:val="020202"/>
              </w:rPr>
              <w:t>Importe 2018</w:t>
            </w:r>
          </w:p>
        </w:tc>
      </w:tr>
      <w:tr w:rsidR="00AD78C8" w14:paraId="57C9BE36" w14:textId="77777777">
        <w:trPr>
          <w:trHeight w:val="253"/>
        </w:trPr>
        <w:tc>
          <w:tcPr>
            <w:tcW w:w="6011" w:type="dxa"/>
          </w:tcPr>
          <w:p w14:paraId="2FA05C38" w14:textId="77777777" w:rsidR="00AD78C8" w:rsidRDefault="00363873">
            <w:pPr>
              <w:pStyle w:val="TableParagraph"/>
              <w:spacing w:line="234" w:lineRule="exact"/>
              <w:ind w:left="107"/>
              <w:rPr>
                <w:rFonts w:ascii="Times New Roman"/>
              </w:rPr>
            </w:pPr>
            <w:r>
              <w:rPr>
                <w:rFonts w:ascii="Times New Roman"/>
                <w:color w:val="020202"/>
              </w:rPr>
              <w:t>Ingresos excepcionales</w:t>
            </w:r>
          </w:p>
        </w:tc>
        <w:tc>
          <w:tcPr>
            <w:tcW w:w="1902" w:type="dxa"/>
          </w:tcPr>
          <w:p w14:paraId="35FEA517" w14:textId="77777777" w:rsidR="00AD78C8" w:rsidRDefault="00363873">
            <w:pPr>
              <w:pStyle w:val="TableParagraph"/>
              <w:spacing w:line="234" w:lineRule="exact"/>
              <w:ind w:left="911"/>
              <w:rPr>
                <w:rFonts w:ascii="Times New Roman"/>
              </w:rPr>
            </w:pPr>
            <w:r>
              <w:rPr>
                <w:rFonts w:ascii="Times New Roman"/>
                <w:color w:val="020202"/>
              </w:rPr>
              <w:t>91.954,88</w:t>
            </w:r>
          </w:p>
        </w:tc>
        <w:tc>
          <w:tcPr>
            <w:tcW w:w="1902" w:type="dxa"/>
          </w:tcPr>
          <w:p w14:paraId="0510278B" w14:textId="77777777" w:rsidR="00AD78C8" w:rsidRDefault="00363873">
            <w:pPr>
              <w:pStyle w:val="TableParagraph"/>
              <w:spacing w:line="234" w:lineRule="exact"/>
              <w:ind w:left="911"/>
              <w:rPr>
                <w:rFonts w:ascii="Times New Roman"/>
              </w:rPr>
            </w:pPr>
            <w:r>
              <w:rPr>
                <w:rFonts w:ascii="Times New Roman"/>
                <w:color w:val="020202"/>
              </w:rPr>
              <w:t>60.810,03</w:t>
            </w:r>
          </w:p>
        </w:tc>
      </w:tr>
    </w:tbl>
    <w:p w14:paraId="7192F8BA" w14:textId="77777777" w:rsidR="00AD78C8" w:rsidRDefault="00AD78C8">
      <w:pPr>
        <w:spacing w:line="234" w:lineRule="exact"/>
        <w:sectPr w:rsidR="00AD78C8">
          <w:pgSz w:w="11900" w:h="16840"/>
          <w:pgMar w:top="1440" w:right="280" w:bottom="940" w:left="280" w:header="736" w:footer="750" w:gutter="0"/>
          <w:cols w:space="720"/>
        </w:sectPr>
      </w:pPr>
    </w:p>
    <w:p w14:paraId="2E5CF2FB" w14:textId="77777777" w:rsidR="00AD78C8" w:rsidRDefault="00AD78C8">
      <w:pPr>
        <w:pStyle w:val="Textoindependiente"/>
        <w:rPr>
          <w:sz w:val="20"/>
        </w:rPr>
      </w:pPr>
    </w:p>
    <w:p w14:paraId="3EE240F4" w14:textId="77777777" w:rsidR="00AD78C8" w:rsidRDefault="00AD78C8">
      <w:pPr>
        <w:pStyle w:val="Textoindependiente"/>
        <w:spacing w:before="8"/>
        <w:rPr>
          <w:sz w:val="21"/>
        </w:rPr>
      </w:pPr>
    </w:p>
    <w:tbl>
      <w:tblPr>
        <w:tblStyle w:val="TableNormal"/>
        <w:tblW w:w="0" w:type="auto"/>
        <w:tblInd w:w="768" w:type="dxa"/>
        <w:tblBorders>
          <w:top w:val="single" w:sz="4" w:space="0" w:color="020202"/>
          <w:left w:val="single" w:sz="4" w:space="0" w:color="020202"/>
          <w:bottom w:val="single" w:sz="4" w:space="0" w:color="020202"/>
          <w:right w:val="single" w:sz="4" w:space="0" w:color="020202"/>
          <w:insideH w:val="single" w:sz="4" w:space="0" w:color="020202"/>
          <w:insideV w:val="single" w:sz="4" w:space="0" w:color="020202"/>
        </w:tblBorders>
        <w:tblLayout w:type="fixed"/>
        <w:tblLook w:val="01E0" w:firstRow="1" w:lastRow="1" w:firstColumn="1" w:lastColumn="1" w:noHBand="0" w:noVBand="0"/>
      </w:tblPr>
      <w:tblGrid>
        <w:gridCol w:w="6011"/>
        <w:gridCol w:w="1902"/>
        <w:gridCol w:w="1902"/>
      </w:tblGrid>
      <w:tr w:rsidR="00AD78C8" w14:paraId="2B06DCAB" w14:textId="77777777">
        <w:trPr>
          <w:trHeight w:val="253"/>
        </w:trPr>
        <w:tc>
          <w:tcPr>
            <w:tcW w:w="6011" w:type="dxa"/>
          </w:tcPr>
          <w:p w14:paraId="08E2AC35" w14:textId="77777777" w:rsidR="00AD78C8" w:rsidRDefault="00363873">
            <w:pPr>
              <w:pStyle w:val="TableParagraph"/>
              <w:spacing w:line="234" w:lineRule="exact"/>
              <w:ind w:left="107"/>
              <w:rPr>
                <w:rFonts w:ascii="Times New Roman"/>
              </w:rPr>
            </w:pPr>
            <w:r>
              <w:rPr>
                <w:rFonts w:ascii="Times New Roman"/>
                <w:color w:val="020202"/>
              </w:rPr>
              <w:t>Gastos excepcionales</w:t>
            </w:r>
          </w:p>
        </w:tc>
        <w:tc>
          <w:tcPr>
            <w:tcW w:w="1902" w:type="dxa"/>
          </w:tcPr>
          <w:p w14:paraId="7AF51F61" w14:textId="77777777" w:rsidR="00AD78C8" w:rsidRDefault="00363873">
            <w:pPr>
              <w:pStyle w:val="TableParagraph"/>
              <w:spacing w:line="234" w:lineRule="exact"/>
              <w:ind w:right="96"/>
              <w:jc w:val="right"/>
              <w:rPr>
                <w:rFonts w:ascii="Times New Roman"/>
              </w:rPr>
            </w:pPr>
            <w:r>
              <w:rPr>
                <w:rFonts w:ascii="Times New Roman"/>
                <w:color w:val="020202"/>
              </w:rPr>
              <w:t>6.046,80</w:t>
            </w:r>
          </w:p>
        </w:tc>
        <w:tc>
          <w:tcPr>
            <w:tcW w:w="1902" w:type="dxa"/>
          </w:tcPr>
          <w:p w14:paraId="28C1B9EF" w14:textId="77777777" w:rsidR="00AD78C8" w:rsidRDefault="00363873">
            <w:pPr>
              <w:pStyle w:val="TableParagraph"/>
              <w:spacing w:line="234" w:lineRule="exact"/>
              <w:ind w:right="96"/>
              <w:jc w:val="right"/>
              <w:rPr>
                <w:rFonts w:ascii="Times New Roman"/>
              </w:rPr>
            </w:pPr>
            <w:r>
              <w:rPr>
                <w:rFonts w:ascii="Times New Roman"/>
                <w:color w:val="020202"/>
              </w:rPr>
              <w:t>0,00</w:t>
            </w:r>
          </w:p>
        </w:tc>
      </w:tr>
      <w:tr w:rsidR="00AD78C8" w14:paraId="360CA7BA" w14:textId="77777777">
        <w:trPr>
          <w:trHeight w:val="251"/>
        </w:trPr>
        <w:tc>
          <w:tcPr>
            <w:tcW w:w="6011" w:type="dxa"/>
          </w:tcPr>
          <w:p w14:paraId="414C539A" w14:textId="77777777" w:rsidR="00AD78C8" w:rsidRDefault="00363873">
            <w:pPr>
              <w:pStyle w:val="TableParagraph"/>
              <w:spacing w:line="231" w:lineRule="exact"/>
              <w:ind w:left="107"/>
              <w:rPr>
                <w:rFonts w:ascii="Times New Roman"/>
                <w:b/>
              </w:rPr>
            </w:pPr>
            <w:r>
              <w:rPr>
                <w:rFonts w:ascii="Times New Roman"/>
                <w:b/>
                <w:color w:val="020202"/>
              </w:rPr>
              <w:t>Total</w:t>
            </w:r>
          </w:p>
        </w:tc>
        <w:tc>
          <w:tcPr>
            <w:tcW w:w="1902" w:type="dxa"/>
          </w:tcPr>
          <w:p w14:paraId="28301FBA" w14:textId="77777777" w:rsidR="00AD78C8" w:rsidRDefault="00363873">
            <w:pPr>
              <w:pStyle w:val="TableParagraph"/>
              <w:spacing w:line="231" w:lineRule="exact"/>
              <w:ind w:right="96"/>
              <w:jc w:val="right"/>
              <w:rPr>
                <w:rFonts w:ascii="Times New Roman"/>
                <w:b/>
              </w:rPr>
            </w:pPr>
            <w:r>
              <w:rPr>
                <w:rFonts w:ascii="Times New Roman"/>
                <w:b/>
                <w:color w:val="020202"/>
              </w:rPr>
              <w:t>85.908,08</w:t>
            </w:r>
          </w:p>
        </w:tc>
        <w:tc>
          <w:tcPr>
            <w:tcW w:w="1902" w:type="dxa"/>
          </w:tcPr>
          <w:p w14:paraId="593DE1CF" w14:textId="77777777" w:rsidR="00AD78C8" w:rsidRDefault="00363873">
            <w:pPr>
              <w:pStyle w:val="TableParagraph"/>
              <w:spacing w:line="231" w:lineRule="exact"/>
              <w:ind w:right="96"/>
              <w:jc w:val="right"/>
              <w:rPr>
                <w:rFonts w:ascii="Times New Roman"/>
                <w:b/>
              </w:rPr>
            </w:pPr>
            <w:r>
              <w:rPr>
                <w:rFonts w:ascii="Times New Roman"/>
                <w:b/>
                <w:color w:val="020202"/>
              </w:rPr>
              <w:t>60.810,03</w:t>
            </w:r>
          </w:p>
        </w:tc>
      </w:tr>
    </w:tbl>
    <w:p w14:paraId="1E8B6922" w14:textId="77777777" w:rsidR="00AD78C8" w:rsidRDefault="00AD78C8">
      <w:pPr>
        <w:pStyle w:val="Textoindependiente"/>
        <w:rPr>
          <w:sz w:val="20"/>
        </w:rPr>
      </w:pPr>
    </w:p>
    <w:p w14:paraId="654CF9AB" w14:textId="77777777" w:rsidR="00AD78C8" w:rsidRDefault="00AD78C8">
      <w:pPr>
        <w:pStyle w:val="Textoindependiente"/>
        <w:spacing w:before="10"/>
        <w:rPr>
          <w:sz w:val="15"/>
        </w:rPr>
      </w:pPr>
    </w:p>
    <w:p w14:paraId="5512F76D" w14:textId="77777777" w:rsidR="00AD78C8" w:rsidRDefault="00363873">
      <w:pPr>
        <w:pStyle w:val="Ttulo3"/>
        <w:spacing w:before="92"/>
      </w:pPr>
      <w:r>
        <w:rPr>
          <w:color w:val="020202"/>
          <w:u w:val="thick" w:color="020202"/>
        </w:rPr>
        <w:t>NOTA 13. SUBVENCIONES, DONACIONES Y LEGADOS</w:t>
      </w:r>
    </w:p>
    <w:p w14:paraId="53AAF66D" w14:textId="77777777" w:rsidR="00AD78C8" w:rsidRDefault="00AD78C8">
      <w:pPr>
        <w:pStyle w:val="Textoindependiente"/>
        <w:rPr>
          <w:b/>
          <w:sz w:val="14"/>
        </w:rPr>
      </w:pPr>
    </w:p>
    <w:p w14:paraId="60BC87AA" w14:textId="77777777" w:rsidR="00AD78C8" w:rsidRDefault="00363873">
      <w:pPr>
        <w:spacing w:before="92"/>
        <w:ind w:left="871"/>
        <w:rPr>
          <w:b/>
        </w:rPr>
      </w:pPr>
      <w:r>
        <w:rPr>
          <w:b/>
          <w:color w:val="020202"/>
        </w:rPr>
        <w:t>SUBVENCIONES DE EXPLOTACIONES</w:t>
      </w:r>
    </w:p>
    <w:p w14:paraId="3BAD7D51" w14:textId="77777777" w:rsidR="00AD78C8" w:rsidRDefault="00AD78C8">
      <w:pPr>
        <w:pStyle w:val="Textoindependiente"/>
        <w:rPr>
          <w:b/>
        </w:rPr>
      </w:pPr>
    </w:p>
    <w:p w14:paraId="09AD703C" w14:textId="77777777" w:rsidR="00AD78C8" w:rsidRDefault="00363873">
      <w:pPr>
        <w:ind w:left="871"/>
        <w:rPr>
          <w:b/>
        </w:rPr>
      </w:pPr>
      <w:r>
        <w:rPr>
          <w:b/>
          <w:color w:val="020202"/>
        </w:rPr>
        <w:t>En el Ejercicio 2019:</w:t>
      </w:r>
    </w:p>
    <w:p w14:paraId="5DB75F2C" w14:textId="77777777" w:rsidR="00AD78C8" w:rsidRDefault="00AD78C8">
      <w:pPr>
        <w:pStyle w:val="Textoindependiente"/>
        <w:rPr>
          <w:b/>
        </w:rPr>
      </w:pPr>
    </w:p>
    <w:p w14:paraId="5ECB0FB9" w14:textId="77777777" w:rsidR="00AD78C8" w:rsidRDefault="00363873">
      <w:pPr>
        <w:pStyle w:val="Textoindependiente"/>
        <w:ind w:left="871"/>
      </w:pPr>
      <w:r>
        <w:rPr>
          <w:color w:val="020202"/>
        </w:rPr>
        <w:t xml:space="preserve">La sociedad Auditorio de Tenerife, S.A.U., ha recibido las siguientes </w:t>
      </w:r>
      <w:r>
        <w:rPr>
          <w:color w:val="020202"/>
          <w:u w:val="single" w:color="020202"/>
        </w:rPr>
        <w:t>subvenciones de explotación</w:t>
      </w:r>
      <w:r>
        <w:rPr>
          <w:color w:val="020202"/>
        </w:rPr>
        <w:t>:</w:t>
      </w:r>
    </w:p>
    <w:p w14:paraId="2F2705E6" w14:textId="77777777" w:rsidR="00AD78C8" w:rsidRDefault="00AD78C8">
      <w:pPr>
        <w:pStyle w:val="Textoindependiente"/>
        <w:spacing w:before="1"/>
        <w:rPr>
          <w:sz w:val="14"/>
        </w:rPr>
      </w:pPr>
    </w:p>
    <w:p w14:paraId="071A0C4B" w14:textId="77777777" w:rsidR="00AD78C8" w:rsidRDefault="00363873">
      <w:pPr>
        <w:pStyle w:val="Prrafodelista"/>
        <w:numPr>
          <w:ilvl w:val="0"/>
          <w:numId w:val="4"/>
        </w:numPr>
        <w:tabs>
          <w:tab w:val="left" w:pos="1155"/>
        </w:tabs>
        <w:spacing w:before="91"/>
        <w:ind w:right="864" w:hanging="1"/>
        <w:jc w:val="both"/>
      </w:pPr>
      <w:r>
        <w:rPr>
          <w:color w:val="020202"/>
        </w:rPr>
        <w:t>Según Resolución de la Dirección Insular de Cultura, Educación y Unidades Artísticas de fecha de 16 de octubre de 2019, se otorga aportación para los “procesos de distribución, comercialización e internacionalización” por un importe de 1.300.000 € cuyo plazo de ejecución es el ejercicio 2019 hasta el 31 de mayo de</w:t>
      </w:r>
      <w:r>
        <w:rPr>
          <w:color w:val="020202"/>
          <w:spacing w:val="-2"/>
        </w:rPr>
        <w:t xml:space="preserve"> </w:t>
      </w:r>
      <w:r>
        <w:rPr>
          <w:color w:val="020202"/>
        </w:rPr>
        <w:t>2020.</w:t>
      </w:r>
    </w:p>
    <w:p w14:paraId="0D565485" w14:textId="77777777" w:rsidR="00AD78C8" w:rsidRDefault="00AD78C8">
      <w:pPr>
        <w:pStyle w:val="Textoindependiente"/>
        <w:spacing w:before="10"/>
        <w:rPr>
          <w:sz w:val="21"/>
        </w:rPr>
      </w:pPr>
    </w:p>
    <w:p w14:paraId="43F5196E" w14:textId="77777777" w:rsidR="00AD78C8" w:rsidRDefault="00363873">
      <w:pPr>
        <w:pStyle w:val="Prrafodelista"/>
        <w:numPr>
          <w:ilvl w:val="0"/>
          <w:numId w:val="4"/>
        </w:numPr>
        <w:tabs>
          <w:tab w:val="left" w:pos="1156"/>
        </w:tabs>
        <w:spacing w:before="1"/>
        <w:ind w:left="872" w:right="864" w:firstLine="0"/>
        <w:jc w:val="both"/>
      </w:pPr>
      <w:r>
        <w:rPr>
          <w:color w:val="020202"/>
        </w:rPr>
        <w:t>Según Resolución de la Dirección Insular de Cultura, Educación y Unidades Artísticas de fecha de 28 de junio de 2019, se aprobó la aportación para la “Ópera de Tenerife” por importe de 2.250.000,00 € cuyo</w:t>
      </w:r>
      <w:r>
        <w:rPr>
          <w:color w:val="020202"/>
          <w:spacing w:val="-30"/>
        </w:rPr>
        <w:t xml:space="preserve"> </w:t>
      </w:r>
      <w:r>
        <w:rPr>
          <w:color w:val="020202"/>
        </w:rPr>
        <w:t>plazo de ejecución es el ejercicio</w:t>
      </w:r>
      <w:r>
        <w:rPr>
          <w:color w:val="020202"/>
          <w:spacing w:val="-6"/>
        </w:rPr>
        <w:t xml:space="preserve"> </w:t>
      </w:r>
      <w:r>
        <w:rPr>
          <w:color w:val="020202"/>
        </w:rPr>
        <w:t>2019.</w:t>
      </w:r>
    </w:p>
    <w:p w14:paraId="2CDD63C2" w14:textId="77777777" w:rsidR="00AD78C8" w:rsidRDefault="00AD78C8">
      <w:pPr>
        <w:pStyle w:val="Textoindependiente"/>
        <w:spacing w:before="9"/>
        <w:rPr>
          <w:sz w:val="21"/>
        </w:rPr>
      </w:pPr>
    </w:p>
    <w:p w14:paraId="4448D84D" w14:textId="77777777" w:rsidR="00AD78C8" w:rsidRDefault="00363873">
      <w:pPr>
        <w:pStyle w:val="Prrafodelista"/>
        <w:numPr>
          <w:ilvl w:val="0"/>
          <w:numId w:val="4"/>
        </w:numPr>
        <w:tabs>
          <w:tab w:val="left" w:pos="1156"/>
        </w:tabs>
        <w:ind w:left="872" w:right="864" w:firstLine="0"/>
        <w:jc w:val="both"/>
      </w:pPr>
      <w:r>
        <w:rPr>
          <w:color w:val="020202"/>
        </w:rPr>
        <w:t>Según Resolución de la Dirección Insular de Cultura, Educación y Unidades Artísticas de fecha de 5 de noviembre de 2019, se otorga aportación para la “Producción de proyectos culturales” por un importe de 743.547,76 € cuyo plazo de ejecución es el ejercicio</w:t>
      </w:r>
      <w:r>
        <w:rPr>
          <w:color w:val="020202"/>
          <w:spacing w:val="-5"/>
        </w:rPr>
        <w:t xml:space="preserve"> </w:t>
      </w:r>
      <w:r>
        <w:rPr>
          <w:color w:val="020202"/>
        </w:rPr>
        <w:t>2019.</w:t>
      </w:r>
    </w:p>
    <w:p w14:paraId="399EDF1C" w14:textId="77777777" w:rsidR="00AD78C8" w:rsidRDefault="00AD78C8">
      <w:pPr>
        <w:pStyle w:val="Textoindependiente"/>
      </w:pPr>
    </w:p>
    <w:p w14:paraId="1EE2068C" w14:textId="77777777" w:rsidR="00AD78C8" w:rsidRDefault="00363873">
      <w:pPr>
        <w:pStyle w:val="Prrafodelista"/>
        <w:numPr>
          <w:ilvl w:val="0"/>
          <w:numId w:val="4"/>
        </w:numPr>
        <w:tabs>
          <w:tab w:val="left" w:pos="1156"/>
        </w:tabs>
        <w:ind w:left="872" w:right="864" w:hanging="1"/>
        <w:jc w:val="both"/>
      </w:pPr>
      <w:r>
        <w:rPr>
          <w:color w:val="020202"/>
        </w:rPr>
        <w:t>Según Resolución del Área de Educación, Juventud, Museos, Cultura y Deportes de fecha de 17 de diciembre de 2019, se otorga aportación para la “Proyectos educativos en centros escolares” por un importe de 860.280,00 € cuyo plazo de ejecución es el ejercicio 2019 hasta el 30 de septiembre de</w:t>
      </w:r>
      <w:r>
        <w:rPr>
          <w:color w:val="020202"/>
          <w:spacing w:val="-25"/>
        </w:rPr>
        <w:t xml:space="preserve"> </w:t>
      </w:r>
      <w:r>
        <w:rPr>
          <w:color w:val="020202"/>
        </w:rPr>
        <w:t>2020.</w:t>
      </w:r>
    </w:p>
    <w:p w14:paraId="6021E660" w14:textId="77777777" w:rsidR="00AD78C8" w:rsidRDefault="00AD78C8">
      <w:pPr>
        <w:pStyle w:val="Textoindependiente"/>
        <w:spacing w:before="9"/>
        <w:rPr>
          <w:sz w:val="21"/>
        </w:rPr>
      </w:pPr>
    </w:p>
    <w:p w14:paraId="0F8FCF96" w14:textId="77777777" w:rsidR="00AD78C8" w:rsidRDefault="00363873">
      <w:pPr>
        <w:pStyle w:val="Prrafodelista"/>
        <w:numPr>
          <w:ilvl w:val="0"/>
          <w:numId w:val="4"/>
        </w:numPr>
        <w:tabs>
          <w:tab w:val="left" w:pos="1156"/>
        </w:tabs>
        <w:ind w:left="872" w:right="863" w:hanging="1"/>
        <w:jc w:val="both"/>
      </w:pPr>
      <w:r>
        <w:rPr>
          <w:color w:val="020202"/>
        </w:rPr>
        <w:t>Según Resolución de la Dirección Insular de Cultura, Educación y Unidades Artísticas de fecha de 14 de octubre de 2019, se otorga aportación para la “Desarrollo y promoción del Instituto de Artes Escénicas” por un importe de 350.000,00 € cuyo plazo de ejecución es el ejercicio 2019 hasta mayo</w:t>
      </w:r>
      <w:r>
        <w:rPr>
          <w:color w:val="020202"/>
          <w:spacing w:val="-19"/>
        </w:rPr>
        <w:t xml:space="preserve"> </w:t>
      </w:r>
      <w:r>
        <w:rPr>
          <w:color w:val="020202"/>
        </w:rPr>
        <w:t>2020.</w:t>
      </w:r>
    </w:p>
    <w:p w14:paraId="1B1B77C0" w14:textId="77777777" w:rsidR="00AD78C8" w:rsidRDefault="00AD78C8">
      <w:pPr>
        <w:pStyle w:val="Textoindependiente"/>
      </w:pPr>
    </w:p>
    <w:p w14:paraId="07CDB474" w14:textId="77777777" w:rsidR="00AD78C8" w:rsidRDefault="00363873">
      <w:pPr>
        <w:pStyle w:val="Prrafodelista"/>
        <w:numPr>
          <w:ilvl w:val="0"/>
          <w:numId w:val="4"/>
        </w:numPr>
        <w:tabs>
          <w:tab w:val="left" w:pos="1157"/>
        </w:tabs>
        <w:ind w:left="873" w:right="865" w:hanging="1"/>
        <w:jc w:val="both"/>
      </w:pPr>
      <w:r>
        <w:rPr>
          <w:color w:val="020202"/>
        </w:rPr>
        <w:t>Según Resolución de la Dirección Insular de Cultura, Educación y Unidades Artísticas de fecha de 10 de octubre de 2019, se otorga aportación para la “Taller de Creación Escénicas” por un importe de 30.000,00 € cuyo plazo de ejecución es el ejercicio</w:t>
      </w:r>
      <w:r>
        <w:rPr>
          <w:color w:val="020202"/>
          <w:spacing w:val="-8"/>
        </w:rPr>
        <w:t xml:space="preserve"> </w:t>
      </w:r>
      <w:r>
        <w:rPr>
          <w:color w:val="020202"/>
        </w:rPr>
        <w:t>2019.</w:t>
      </w:r>
    </w:p>
    <w:p w14:paraId="7990865A" w14:textId="77777777" w:rsidR="00AD78C8" w:rsidRDefault="00AD78C8">
      <w:pPr>
        <w:pStyle w:val="Textoindependiente"/>
      </w:pPr>
    </w:p>
    <w:p w14:paraId="387F1E16" w14:textId="77777777" w:rsidR="00AD78C8" w:rsidRDefault="00363873">
      <w:pPr>
        <w:pStyle w:val="Prrafodelista"/>
        <w:numPr>
          <w:ilvl w:val="0"/>
          <w:numId w:val="4"/>
        </w:numPr>
        <w:tabs>
          <w:tab w:val="left" w:pos="1157"/>
        </w:tabs>
        <w:ind w:left="873" w:right="862" w:hanging="1"/>
        <w:jc w:val="both"/>
      </w:pPr>
      <w:r>
        <w:rPr>
          <w:color w:val="020202"/>
        </w:rPr>
        <w:t>Según Resolución del Área de Educación, Juventud, Museos, Cultura y Deportes de fecha de 18 de diciembre de 2019, se otorga aportación para la “Reside, Formación y capacitación profesional para industrias creativas y culturales y coproducción en artes escénicas y música” por un importe de 328.000,00 € cuyo plazo de ejecución es el ejercicio 2019 hasta el 31 de agosto de</w:t>
      </w:r>
      <w:r>
        <w:rPr>
          <w:color w:val="020202"/>
          <w:spacing w:val="-12"/>
        </w:rPr>
        <w:t xml:space="preserve"> </w:t>
      </w:r>
      <w:r>
        <w:rPr>
          <w:color w:val="020202"/>
        </w:rPr>
        <w:t>2020.</w:t>
      </w:r>
    </w:p>
    <w:p w14:paraId="7FB20156" w14:textId="77777777" w:rsidR="00AD78C8" w:rsidRDefault="00AD78C8">
      <w:pPr>
        <w:pStyle w:val="Textoindependiente"/>
        <w:spacing w:before="10"/>
        <w:rPr>
          <w:sz w:val="21"/>
        </w:rPr>
      </w:pPr>
    </w:p>
    <w:p w14:paraId="6AEA4E27" w14:textId="77777777" w:rsidR="00AD78C8" w:rsidRDefault="00363873">
      <w:pPr>
        <w:pStyle w:val="Prrafodelista"/>
        <w:numPr>
          <w:ilvl w:val="0"/>
          <w:numId w:val="4"/>
        </w:numPr>
        <w:tabs>
          <w:tab w:val="left" w:pos="1157"/>
        </w:tabs>
        <w:ind w:left="873" w:right="864" w:hanging="1"/>
        <w:jc w:val="both"/>
      </w:pPr>
      <w:r>
        <w:rPr>
          <w:color w:val="020202"/>
        </w:rPr>
        <w:t>Según Resolución del Área de Educación, Juventud, Museos, Cultura y Deportes de fecha de 18 de diciembre de 2019, se otorga aportación para la “Festival Mueca” por un importe de 60.000,00 € cuyo plazo de ejecución es el ejercicio 2019 hasta el 28 de febrero de</w:t>
      </w:r>
      <w:r>
        <w:rPr>
          <w:color w:val="020202"/>
          <w:spacing w:val="-15"/>
        </w:rPr>
        <w:t xml:space="preserve"> </w:t>
      </w:r>
      <w:r>
        <w:rPr>
          <w:color w:val="020202"/>
        </w:rPr>
        <w:t>2020.</w:t>
      </w:r>
    </w:p>
    <w:p w14:paraId="39C52F92" w14:textId="77777777" w:rsidR="00AD78C8" w:rsidRDefault="00AD78C8">
      <w:pPr>
        <w:pStyle w:val="Textoindependiente"/>
      </w:pPr>
    </w:p>
    <w:p w14:paraId="5CBEC230" w14:textId="77777777" w:rsidR="00AD78C8" w:rsidRDefault="00363873">
      <w:pPr>
        <w:pStyle w:val="Prrafodelista"/>
        <w:numPr>
          <w:ilvl w:val="0"/>
          <w:numId w:val="4"/>
        </w:numPr>
        <w:tabs>
          <w:tab w:val="left" w:pos="1155"/>
        </w:tabs>
        <w:ind w:right="864" w:hanging="1"/>
        <w:jc w:val="both"/>
      </w:pPr>
      <w:r>
        <w:rPr>
          <w:color w:val="020202"/>
        </w:rPr>
        <w:t>Según Orden de la Consejería de Educación, Universidades, Cultura y Deportes de fecha de 17 de diciembre</w:t>
      </w:r>
      <w:r>
        <w:rPr>
          <w:color w:val="020202"/>
          <w:spacing w:val="7"/>
        </w:rPr>
        <w:t xml:space="preserve"> </w:t>
      </w:r>
      <w:r>
        <w:rPr>
          <w:color w:val="020202"/>
        </w:rPr>
        <w:t>de</w:t>
      </w:r>
      <w:r>
        <w:rPr>
          <w:color w:val="020202"/>
          <w:spacing w:val="9"/>
        </w:rPr>
        <w:t xml:space="preserve"> </w:t>
      </w:r>
      <w:r>
        <w:rPr>
          <w:color w:val="020202"/>
        </w:rPr>
        <w:t>2019,</w:t>
      </w:r>
      <w:r>
        <w:rPr>
          <w:color w:val="020202"/>
          <w:spacing w:val="8"/>
        </w:rPr>
        <w:t xml:space="preserve"> </w:t>
      </w:r>
      <w:r>
        <w:rPr>
          <w:color w:val="020202"/>
        </w:rPr>
        <w:t>se</w:t>
      </w:r>
      <w:r>
        <w:rPr>
          <w:color w:val="020202"/>
          <w:spacing w:val="9"/>
        </w:rPr>
        <w:t xml:space="preserve"> </w:t>
      </w:r>
      <w:r>
        <w:rPr>
          <w:color w:val="020202"/>
        </w:rPr>
        <w:t>otorga</w:t>
      </w:r>
      <w:r>
        <w:rPr>
          <w:color w:val="020202"/>
          <w:spacing w:val="9"/>
        </w:rPr>
        <w:t xml:space="preserve"> </w:t>
      </w:r>
      <w:r>
        <w:rPr>
          <w:color w:val="020202"/>
        </w:rPr>
        <w:t>aportación</w:t>
      </w:r>
      <w:r>
        <w:rPr>
          <w:color w:val="020202"/>
          <w:spacing w:val="8"/>
        </w:rPr>
        <w:t xml:space="preserve"> </w:t>
      </w:r>
      <w:r>
        <w:rPr>
          <w:color w:val="020202"/>
        </w:rPr>
        <w:t>para</w:t>
      </w:r>
      <w:r>
        <w:rPr>
          <w:color w:val="020202"/>
          <w:spacing w:val="8"/>
        </w:rPr>
        <w:t xml:space="preserve"> </w:t>
      </w:r>
      <w:r>
        <w:rPr>
          <w:color w:val="020202"/>
        </w:rPr>
        <w:t>la</w:t>
      </w:r>
      <w:r>
        <w:rPr>
          <w:color w:val="020202"/>
          <w:spacing w:val="9"/>
        </w:rPr>
        <w:t xml:space="preserve"> </w:t>
      </w:r>
      <w:r>
        <w:rPr>
          <w:color w:val="020202"/>
        </w:rPr>
        <w:t>“Actividades</w:t>
      </w:r>
      <w:r>
        <w:rPr>
          <w:color w:val="020202"/>
          <w:spacing w:val="9"/>
        </w:rPr>
        <w:t xml:space="preserve"> </w:t>
      </w:r>
      <w:r>
        <w:rPr>
          <w:color w:val="020202"/>
        </w:rPr>
        <w:t>culturales</w:t>
      </w:r>
      <w:r>
        <w:rPr>
          <w:color w:val="020202"/>
          <w:spacing w:val="9"/>
        </w:rPr>
        <w:t xml:space="preserve"> </w:t>
      </w:r>
      <w:r>
        <w:rPr>
          <w:color w:val="020202"/>
        </w:rPr>
        <w:t>2019”</w:t>
      </w:r>
      <w:r>
        <w:rPr>
          <w:color w:val="020202"/>
          <w:spacing w:val="8"/>
        </w:rPr>
        <w:t xml:space="preserve"> </w:t>
      </w:r>
      <w:r>
        <w:rPr>
          <w:color w:val="020202"/>
        </w:rPr>
        <w:t>por</w:t>
      </w:r>
      <w:r>
        <w:rPr>
          <w:color w:val="020202"/>
          <w:spacing w:val="9"/>
        </w:rPr>
        <w:t xml:space="preserve"> </w:t>
      </w:r>
      <w:r>
        <w:rPr>
          <w:color w:val="020202"/>
        </w:rPr>
        <w:t>un</w:t>
      </w:r>
      <w:r>
        <w:rPr>
          <w:color w:val="020202"/>
          <w:spacing w:val="8"/>
        </w:rPr>
        <w:t xml:space="preserve"> </w:t>
      </w:r>
      <w:r>
        <w:rPr>
          <w:color w:val="020202"/>
        </w:rPr>
        <w:t>importe</w:t>
      </w:r>
      <w:r>
        <w:rPr>
          <w:color w:val="020202"/>
          <w:spacing w:val="8"/>
        </w:rPr>
        <w:t xml:space="preserve"> </w:t>
      </w:r>
      <w:r>
        <w:rPr>
          <w:color w:val="020202"/>
        </w:rPr>
        <w:t>de</w:t>
      </w:r>
      <w:r>
        <w:rPr>
          <w:color w:val="020202"/>
          <w:spacing w:val="9"/>
        </w:rPr>
        <w:t xml:space="preserve"> </w:t>
      </w:r>
      <w:r>
        <w:rPr>
          <w:color w:val="020202"/>
        </w:rPr>
        <w:t>50.000,00</w:t>
      </w:r>
    </w:p>
    <w:p w14:paraId="1D2C9696" w14:textId="77777777" w:rsidR="00AD78C8" w:rsidRDefault="00363873">
      <w:pPr>
        <w:pStyle w:val="Textoindependiente"/>
        <w:ind w:left="871"/>
        <w:jc w:val="both"/>
      </w:pPr>
      <w:r>
        <w:rPr>
          <w:color w:val="020202"/>
        </w:rPr>
        <w:t>€ cuyo plazo de ejecución es el ejercicio 2019.</w:t>
      </w:r>
    </w:p>
    <w:p w14:paraId="5299C897" w14:textId="77777777" w:rsidR="00AD78C8" w:rsidRDefault="00AD78C8">
      <w:pPr>
        <w:jc w:val="both"/>
        <w:sectPr w:rsidR="00AD78C8">
          <w:pgSz w:w="11900" w:h="16840"/>
          <w:pgMar w:top="1440" w:right="280" w:bottom="940" w:left="280" w:header="736" w:footer="750" w:gutter="0"/>
          <w:cols w:space="720"/>
        </w:sectPr>
      </w:pPr>
    </w:p>
    <w:p w14:paraId="70B1295C" w14:textId="77777777" w:rsidR="00AD78C8" w:rsidRDefault="00AD78C8">
      <w:pPr>
        <w:pStyle w:val="Textoindependiente"/>
        <w:rPr>
          <w:sz w:val="20"/>
        </w:rPr>
      </w:pPr>
    </w:p>
    <w:p w14:paraId="578CACD3" w14:textId="77777777" w:rsidR="00AD78C8" w:rsidRDefault="00AD78C8">
      <w:pPr>
        <w:pStyle w:val="Textoindependiente"/>
        <w:spacing w:before="6"/>
        <w:rPr>
          <w:sz w:val="21"/>
        </w:rPr>
      </w:pPr>
    </w:p>
    <w:p w14:paraId="4ACF04FA" w14:textId="77777777" w:rsidR="00AD78C8" w:rsidRDefault="00363873">
      <w:pPr>
        <w:pStyle w:val="Prrafodelista"/>
        <w:numPr>
          <w:ilvl w:val="0"/>
          <w:numId w:val="4"/>
        </w:numPr>
        <w:tabs>
          <w:tab w:val="left" w:pos="1155"/>
        </w:tabs>
        <w:ind w:right="864" w:hanging="1"/>
        <w:jc w:val="both"/>
      </w:pPr>
      <w:r>
        <w:rPr>
          <w:color w:val="020202"/>
        </w:rPr>
        <w:t>Según Resolución del Área de Educación, Juventud, Museos, Cultura y Deportes de fecha de 18 de diciembre de 2019, se otorga aportación para la “Circuito Insular de Teatro, Danza y Música” por un importe de 456.184,36 € cuyo plazo de ejecución es el ejercicio 2019 hasta el 31 de julio de</w:t>
      </w:r>
      <w:r>
        <w:rPr>
          <w:color w:val="020202"/>
          <w:spacing w:val="-22"/>
        </w:rPr>
        <w:t xml:space="preserve"> </w:t>
      </w:r>
      <w:r>
        <w:rPr>
          <w:color w:val="020202"/>
        </w:rPr>
        <w:t>2020.</w:t>
      </w:r>
    </w:p>
    <w:p w14:paraId="02FEBAFF" w14:textId="77777777" w:rsidR="00AD78C8" w:rsidRDefault="00AD78C8">
      <w:pPr>
        <w:pStyle w:val="Textoindependiente"/>
      </w:pPr>
    </w:p>
    <w:p w14:paraId="015889C1" w14:textId="77777777" w:rsidR="00AD78C8" w:rsidRDefault="00363873">
      <w:pPr>
        <w:pStyle w:val="Prrafodelista"/>
        <w:numPr>
          <w:ilvl w:val="0"/>
          <w:numId w:val="4"/>
        </w:numPr>
        <w:tabs>
          <w:tab w:val="left" w:pos="1155"/>
        </w:tabs>
        <w:spacing w:before="1"/>
        <w:ind w:right="863" w:hanging="1"/>
        <w:jc w:val="both"/>
      </w:pPr>
      <w:r>
        <w:rPr>
          <w:color w:val="020202"/>
        </w:rPr>
        <w:t>Según la Resolución del Instituto Nacional de la Artes Escénicas y de la Música, Ministerio de Cultura y Deporte, por la que se conceden ayudas a la danza, la lírica y la música en 2019, convocadas por la Resolución de 29 de marzo de 2019, se aprobó la aportación para la “Ópera de Tenerife” por importe de 30.000€.</w:t>
      </w:r>
    </w:p>
    <w:p w14:paraId="3CA95EAC" w14:textId="77777777" w:rsidR="00AD78C8" w:rsidRDefault="00AD78C8">
      <w:pPr>
        <w:pStyle w:val="Textoindependiente"/>
      </w:pPr>
    </w:p>
    <w:tbl>
      <w:tblPr>
        <w:tblStyle w:val="TableNormal"/>
        <w:tblW w:w="0" w:type="auto"/>
        <w:tblInd w:w="581" w:type="dxa"/>
        <w:tblBorders>
          <w:top w:val="single" w:sz="8" w:space="0" w:color="020202"/>
          <w:left w:val="single" w:sz="8" w:space="0" w:color="020202"/>
          <w:bottom w:val="single" w:sz="8" w:space="0" w:color="020202"/>
          <w:right w:val="single" w:sz="8" w:space="0" w:color="020202"/>
          <w:insideH w:val="single" w:sz="8" w:space="0" w:color="020202"/>
          <w:insideV w:val="single" w:sz="8" w:space="0" w:color="020202"/>
        </w:tblBorders>
        <w:tblLayout w:type="fixed"/>
        <w:tblLook w:val="01E0" w:firstRow="1" w:lastRow="1" w:firstColumn="1" w:lastColumn="1" w:noHBand="0" w:noVBand="0"/>
      </w:tblPr>
      <w:tblGrid>
        <w:gridCol w:w="3044"/>
        <w:gridCol w:w="1444"/>
        <w:gridCol w:w="1035"/>
        <w:gridCol w:w="1147"/>
        <w:gridCol w:w="1167"/>
        <w:gridCol w:w="1064"/>
        <w:gridCol w:w="1300"/>
      </w:tblGrid>
      <w:tr w:rsidR="00AD78C8" w14:paraId="3B368D54" w14:textId="77777777">
        <w:trPr>
          <w:trHeight w:val="550"/>
        </w:trPr>
        <w:tc>
          <w:tcPr>
            <w:tcW w:w="3044" w:type="dxa"/>
            <w:tcBorders>
              <w:right w:val="nil"/>
            </w:tcBorders>
          </w:tcPr>
          <w:p w14:paraId="48A1C7BE" w14:textId="77777777" w:rsidR="00AD78C8" w:rsidRDefault="00AD78C8">
            <w:pPr>
              <w:pStyle w:val="TableParagraph"/>
              <w:spacing w:before="11"/>
              <w:rPr>
                <w:rFonts w:ascii="Times New Roman"/>
                <w:sz w:val="15"/>
              </w:rPr>
            </w:pPr>
          </w:p>
          <w:p w14:paraId="017893E7" w14:textId="77777777" w:rsidR="00AD78C8" w:rsidRDefault="00363873">
            <w:pPr>
              <w:pStyle w:val="TableParagraph"/>
              <w:ind w:left="1038" w:right="1031"/>
              <w:jc w:val="center"/>
              <w:rPr>
                <w:rFonts w:ascii="Times New Roman"/>
                <w:b/>
                <w:sz w:val="16"/>
              </w:rPr>
            </w:pPr>
            <w:r>
              <w:rPr>
                <w:rFonts w:ascii="Times New Roman"/>
                <w:b/>
                <w:color w:val="020202"/>
                <w:sz w:val="16"/>
              </w:rPr>
              <w:t>ACTIVIDAD</w:t>
            </w:r>
          </w:p>
        </w:tc>
        <w:tc>
          <w:tcPr>
            <w:tcW w:w="1444" w:type="dxa"/>
            <w:tcBorders>
              <w:left w:val="nil"/>
              <w:right w:val="nil"/>
            </w:tcBorders>
          </w:tcPr>
          <w:p w14:paraId="09CEAA29" w14:textId="77777777" w:rsidR="00AD78C8" w:rsidRDefault="00363873">
            <w:pPr>
              <w:pStyle w:val="TableParagraph"/>
              <w:spacing w:before="92"/>
              <w:ind w:left="181" w:right="113" w:firstLine="203"/>
              <w:rPr>
                <w:rFonts w:ascii="Times New Roman" w:hAnsi="Times New Roman"/>
                <w:b/>
                <w:sz w:val="16"/>
              </w:rPr>
            </w:pPr>
            <w:r>
              <w:rPr>
                <w:rFonts w:ascii="Times New Roman" w:hAnsi="Times New Roman"/>
                <w:b/>
                <w:color w:val="020202"/>
                <w:sz w:val="16"/>
              </w:rPr>
              <w:t>ÓRGANO CONCEDENTE</w:t>
            </w:r>
          </w:p>
        </w:tc>
        <w:tc>
          <w:tcPr>
            <w:tcW w:w="1035" w:type="dxa"/>
            <w:tcBorders>
              <w:left w:val="nil"/>
              <w:right w:val="nil"/>
            </w:tcBorders>
          </w:tcPr>
          <w:p w14:paraId="5862A4EF" w14:textId="77777777" w:rsidR="00AD78C8" w:rsidRDefault="00363873">
            <w:pPr>
              <w:pStyle w:val="TableParagraph"/>
              <w:spacing w:before="1"/>
              <w:ind w:left="110" w:right="58"/>
              <w:jc w:val="center"/>
              <w:rPr>
                <w:rFonts w:ascii="Times New Roman"/>
                <w:b/>
                <w:sz w:val="16"/>
              </w:rPr>
            </w:pPr>
            <w:r>
              <w:rPr>
                <w:rFonts w:ascii="Times New Roman"/>
                <w:b/>
                <w:color w:val="020202"/>
                <w:sz w:val="16"/>
              </w:rPr>
              <w:t>PTE EJECUTAR</w:t>
            </w:r>
          </w:p>
          <w:p w14:paraId="5B5E5973" w14:textId="77777777" w:rsidR="00AD78C8" w:rsidRDefault="00363873">
            <w:pPr>
              <w:pStyle w:val="TableParagraph"/>
              <w:spacing w:line="162" w:lineRule="exact"/>
              <w:ind w:left="105" w:right="58"/>
              <w:jc w:val="center"/>
              <w:rPr>
                <w:rFonts w:ascii="Times New Roman"/>
                <w:b/>
                <w:sz w:val="16"/>
              </w:rPr>
            </w:pPr>
            <w:r>
              <w:rPr>
                <w:rFonts w:ascii="Times New Roman"/>
                <w:b/>
                <w:color w:val="020202"/>
                <w:sz w:val="16"/>
              </w:rPr>
              <w:t>2018</w:t>
            </w:r>
          </w:p>
        </w:tc>
        <w:tc>
          <w:tcPr>
            <w:tcW w:w="1147" w:type="dxa"/>
            <w:tcBorders>
              <w:left w:val="nil"/>
              <w:right w:val="nil"/>
            </w:tcBorders>
          </w:tcPr>
          <w:p w14:paraId="4D9A733C" w14:textId="77777777" w:rsidR="00AD78C8" w:rsidRDefault="00363873">
            <w:pPr>
              <w:pStyle w:val="TableParagraph"/>
              <w:spacing w:before="92"/>
              <w:ind w:left="415" w:right="55" w:hanging="339"/>
              <w:rPr>
                <w:rFonts w:ascii="Times New Roman"/>
                <w:b/>
                <w:sz w:val="16"/>
              </w:rPr>
            </w:pPr>
            <w:r>
              <w:rPr>
                <w:rFonts w:ascii="Times New Roman"/>
                <w:b/>
                <w:color w:val="020202"/>
                <w:sz w:val="16"/>
              </w:rPr>
              <w:t>CONCEDIDO 2019</w:t>
            </w:r>
          </w:p>
        </w:tc>
        <w:tc>
          <w:tcPr>
            <w:tcW w:w="1167" w:type="dxa"/>
            <w:tcBorders>
              <w:left w:val="nil"/>
              <w:right w:val="nil"/>
            </w:tcBorders>
          </w:tcPr>
          <w:p w14:paraId="39439233" w14:textId="77777777" w:rsidR="00AD78C8" w:rsidRDefault="00363873">
            <w:pPr>
              <w:pStyle w:val="TableParagraph"/>
              <w:spacing w:before="92"/>
              <w:ind w:left="424" w:right="72" w:hanging="336"/>
              <w:rPr>
                <w:rFonts w:ascii="Times New Roman"/>
                <w:b/>
                <w:sz w:val="16"/>
              </w:rPr>
            </w:pPr>
            <w:r>
              <w:rPr>
                <w:rFonts w:ascii="Times New Roman"/>
                <w:b/>
                <w:color w:val="020202"/>
                <w:sz w:val="16"/>
              </w:rPr>
              <w:t>EJECUTADO 2019</w:t>
            </w:r>
          </w:p>
        </w:tc>
        <w:tc>
          <w:tcPr>
            <w:tcW w:w="1064" w:type="dxa"/>
            <w:tcBorders>
              <w:left w:val="nil"/>
              <w:right w:val="nil"/>
            </w:tcBorders>
          </w:tcPr>
          <w:p w14:paraId="704C7A5A" w14:textId="77777777" w:rsidR="00AD78C8" w:rsidRDefault="00363873">
            <w:pPr>
              <w:pStyle w:val="TableParagraph"/>
              <w:spacing w:before="1"/>
              <w:ind w:left="78" w:right="119"/>
              <w:jc w:val="center"/>
              <w:rPr>
                <w:rFonts w:ascii="Times New Roman"/>
                <w:b/>
                <w:sz w:val="16"/>
              </w:rPr>
            </w:pPr>
            <w:r>
              <w:rPr>
                <w:rFonts w:ascii="Times New Roman"/>
                <w:b/>
                <w:color w:val="020202"/>
                <w:sz w:val="16"/>
              </w:rPr>
              <w:t>PTE EJECUTAR</w:t>
            </w:r>
          </w:p>
          <w:p w14:paraId="40FEC801" w14:textId="77777777" w:rsidR="00AD78C8" w:rsidRDefault="00363873">
            <w:pPr>
              <w:pStyle w:val="TableParagraph"/>
              <w:spacing w:line="162" w:lineRule="exact"/>
              <w:ind w:left="76" w:right="119"/>
              <w:jc w:val="center"/>
              <w:rPr>
                <w:rFonts w:ascii="Times New Roman"/>
                <w:b/>
                <w:sz w:val="16"/>
              </w:rPr>
            </w:pPr>
            <w:r>
              <w:rPr>
                <w:rFonts w:ascii="Times New Roman"/>
                <w:b/>
                <w:color w:val="020202"/>
                <w:sz w:val="16"/>
              </w:rPr>
              <w:t>2019</w:t>
            </w:r>
          </w:p>
        </w:tc>
        <w:tc>
          <w:tcPr>
            <w:tcW w:w="1300" w:type="dxa"/>
            <w:tcBorders>
              <w:left w:val="nil"/>
            </w:tcBorders>
          </w:tcPr>
          <w:p w14:paraId="094BAB34" w14:textId="77777777" w:rsidR="00AD78C8" w:rsidRDefault="00363873">
            <w:pPr>
              <w:pStyle w:val="TableParagraph"/>
              <w:spacing w:before="1"/>
              <w:ind w:left="136" w:right="170" w:hanging="1"/>
              <w:jc w:val="center"/>
              <w:rPr>
                <w:rFonts w:ascii="Times New Roman"/>
                <w:b/>
                <w:sz w:val="16"/>
              </w:rPr>
            </w:pPr>
            <w:r>
              <w:rPr>
                <w:rFonts w:ascii="Times New Roman"/>
                <w:b/>
                <w:color w:val="020202"/>
                <w:sz w:val="16"/>
              </w:rPr>
              <w:t>PTE REINTEGRO</w:t>
            </w:r>
          </w:p>
          <w:p w14:paraId="36F39F64" w14:textId="77777777" w:rsidR="00AD78C8" w:rsidRDefault="00363873">
            <w:pPr>
              <w:pStyle w:val="TableParagraph"/>
              <w:spacing w:line="162" w:lineRule="exact"/>
              <w:ind w:left="446" w:right="483"/>
              <w:jc w:val="center"/>
              <w:rPr>
                <w:rFonts w:ascii="Times New Roman"/>
                <w:b/>
                <w:sz w:val="16"/>
              </w:rPr>
            </w:pPr>
            <w:r>
              <w:rPr>
                <w:rFonts w:ascii="Times New Roman"/>
                <w:b/>
                <w:color w:val="020202"/>
                <w:sz w:val="16"/>
              </w:rPr>
              <w:t>2020</w:t>
            </w:r>
          </w:p>
        </w:tc>
      </w:tr>
      <w:tr w:rsidR="00AD78C8" w14:paraId="283A8C69" w14:textId="77777777">
        <w:trPr>
          <w:trHeight w:val="284"/>
        </w:trPr>
        <w:tc>
          <w:tcPr>
            <w:tcW w:w="3044" w:type="dxa"/>
            <w:tcBorders>
              <w:bottom w:val="single" w:sz="4" w:space="0" w:color="020202"/>
              <w:right w:val="nil"/>
            </w:tcBorders>
          </w:tcPr>
          <w:p w14:paraId="36D8ACBA" w14:textId="77777777" w:rsidR="00AD78C8" w:rsidRDefault="00363873">
            <w:pPr>
              <w:pStyle w:val="TableParagraph"/>
              <w:spacing w:before="51"/>
              <w:ind w:left="66"/>
              <w:rPr>
                <w:rFonts w:ascii="Times New Roman" w:hAnsi="Times New Roman"/>
                <w:sz w:val="16"/>
              </w:rPr>
            </w:pPr>
            <w:r>
              <w:rPr>
                <w:rFonts w:ascii="Times New Roman" w:hAnsi="Times New Roman"/>
                <w:color w:val="020202"/>
                <w:sz w:val="16"/>
              </w:rPr>
              <w:t>Instituto de Artes Escénicas 2018/2019</w:t>
            </w:r>
          </w:p>
        </w:tc>
        <w:tc>
          <w:tcPr>
            <w:tcW w:w="1444" w:type="dxa"/>
            <w:tcBorders>
              <w:left w:val="nil"/>
              <w:bottom w:val="single" w:sz="4" w:space="0" w:color="020202"/>
              <w:right w:val="nil"/>
            </w:tcBorders>
          </w:tcPr>
          <w:p w14:paraId="316733E9" w14:textId="77777777" w:rsidR="00AD78C8" w:rsidRDefault="00363873">
            <w:pPr>
              <w:pStyle w:val="TableParagraph"/>
              <w:spacing w:before="51"/>
              <w:ind w:left="78"/>
              <w:rPr>
                <w:rFonts w:ascii="Times New Roman"/>
                <w:sz w:val="16"/>
              </w:rPr>
            </w:pPr>
            <w:r>
              <w:rPr>
                <w:rFonts w:ascii="Times New Roman"/>
                <w:color w:val="020202"/>
                <w:sz w:val="16"/>
              </w:rPr>
              <w:t>Cabildo Tenerife</w:t>
            </w:r>
          </w:p>
        </w:tc>
        <w:tc>
          <w:tcPr>
            <w:tcW w:w="1035" w:type="dxa"/>
            <w:tcBorders>
              <w:left w:val="nil"/>
              <w:bottom w:val="single" w:sz="4" w:space="0" w:color="020202"/>
              <w:right w:val="nil"/>
            </w:tcBorders>
          </w:tcPr>
          <w:p w14:paraId="5F3F5167" w14:textId="77777777" w:rsidR="00AD78C8" w:rsidRDefault="00363873">
            <w:pPr>
              <w:pStyle w:val="TableParagraph"/>
              <w:spacing w:before="51"/>
              <w:ind w:right="58"/>
              <w:jc w:val="right"/>
              <w:rPr>
                <w:rFonts w:ascii="Times New Roman"/>
                <w:sz w:val="16"/>
              </w:rPr>
            </w:pPr>
            <w:r>
              <w:rPr>
                <w:rFonts w:ascii="Times New Roman"/>
                <w:color w:val="020202"/>
                <w:sz w:val="16"/>
              </w:rPr>
              <w:t>99.547,30</w:t>
            </w:r>
          </w:p>
        </w:tc>
        <w:tc>
          <w:tcPr>
            <w:tcW w:w="1147" w:type="dxa"/>
            <w:tcBorders>
              <w:left w:val="nil"/>
              <w:bottom w:val="single" w:sz="4" w:space="0" w:color="020202"/>
              <w:right w:val="nil"/>
            </w:tcBorders>
          </w:tcPr>
          <w:p w14:paraId="1B22BB81" w14:textId="77777777" w:rsidR="00AD78C8" w:rsidRDefault="00363873">
            <w:pPr>
              <w:pStyle w:val="TableParagraph"/>
              <w:spacing w:before="51"/>
              <w:ind w:right="70"/>
              <w:jc w:val="right"/>
              <w:rPr>
                <w:rFonts w:ascii="Times New Roman"/>
                <w:sz w:val="16"/>
              </w:rPr>
            </w:pPr>
            <w:r>
              <w:rPr>
                <w:rFonts w:ascii="Times New Roman"/>
                <w:color w:val="020202"/>
                <w:sz w:val="16"/>
              </w:rPr>
              <w:t>0,00</w:t>
            </w:r>
          </w:p>
        </w:tc>
        <w:tc>
          <w:tcPr>
            <w:tcW w:w="1167" w:type="dxa"/>
            <w:tcBorders>
              <w:left w:val="nil"/>
              <w:bottom w:val="single" w:sz="4" w:space="0" w:color="020202"/>
              <w:right w:val="nil"/>
            </w:tcBorders>
          </w:tcPr>
          <w:p w14:paraId="1E800A99" w14:textId="77777777" w:rsidR="00AD78C8" w:rsidRDefault="00363873">
            <w:pPr>
              <w:pStyle w:val="TableParagraph"/>
              <w:spacing w:before="51"/>
              <w:ind w:right="60"/>
              <w:jc w:val="right"/>
              <w:rPr>
                <w:rFonts w:ascii="Times New Roman"/>
                <w:sz w:val="16"/>
              </w:rPr>
            </w:pPr>
            <w:r>
              <w:rPr>
                <w:rFonts w:ascii="Times New Roman"/>
                <w:color w:val="020202"/>
                <w:sz w:val="16"/>
              </w:rPr>
              <w:t>99.547,30</w:t>
            </w:r>
          </w:p>
        </w:tc>
        <w:tc>
          <w:tcPr>
            <w:tcW w:w="1064" w:type="dxa"/>
            <w:tcBorders>
              <w:left w:val="nil"/>
              <w:bottom w:val="single" w:sz="4" w:space="0" w:color="020202"/>
              <w:right w:val="nil"/>
            </w:tcBorders>
          </w:tcPr>
          <w:p w14:paraId="3123550B" w14:textId="77777777" w:rsidR="00AD78C8" w:rsidRDefault="00363873">
            <w:pPr>
              <w:pStyle w:val="TableParagraph"/>
              <w:spacing w:before="51"/>
              <w:ind w:right="119"/>
              <w:jc w:val="right"/>
              <w:rPr>
                <w:rFonts w:ascii="Times New Roman"/>
                <w:sz w:val="16"/>
              </w:rPr>
            </w:pPr>
            <w:r>
              <w:rPr>
                <w:rFonts w:ascii="Times New Roman"/>
                <w:color w:val="020202"/>
                <w:sz w:val="16"/>
              </w:rPr>
              <w:t>0,00</w:t>
            </w:r>
          </w:p>
        </w:tc>
        <w:tc>
          <w:tcPr>
            <w:tcW w:w="1300" w:type="dxa"/>
            <w:tcBorders>
              <w:left w:val="nil"/>
              <w:bottom w:val="single" w:sz="4" w:space="0" w:color="020202"/>
            </w:tcBorders>
          </w:tcPr>
          <w:p w14:paraId="33824915" w14:textId="77777777" w:rsidR="00AD78C8" w:rsidRDefault="00363873">
            <w:pPr>
              <w:pStyle w:val="TableParagraph"/>
              <w:spacing w:before="51"/>
              <w:ind w:right="51"/>
              <w:jc w:val="right"/>
              <w:rPr>
                <w:rFonts w:ascii="Times New Roman"/>
                <w:sz w:val="16"/>
              </w:rPr>
            </w:pPr>
            <w:r>
              <w:rPr>
                <w:rFonts w:ascii="Times New Roman"/>
                <w:color w:val="020202"/>
                <w:sz w:val="16"/>
              </w:rPr>
              <w:t>0,00</w:t>
            </w:r>
          </w:p>
        </w:tc>
      </w:tr>
      <w:tr w:rsidR="00AD78C8" w14:paraId="127F25A3" w14:textId="77777777">
        <w:trPr>
          <w:trHeight w:val="282"/>
        </w:trPr>
        <w:tc>
          <w:tcPr>
            <w:tcW w:w="3044" w:type="dxa"/>
            <w:tcBorders>
              <w:top w:val="single" w:sz="4" w:space="0" w:color="020202"/>
              <w:bottom w:val="single" w:sz="4" w:space="0" w:color="020202"/>
              <w:right w:val="nil"/>
            </w:tcBorders>
          </w:tcPr>
          <w:p w14:paraId="6929738E" w14:textId="77777777" w:rsidR="00AD78C8" w:rsidRDefault="00363873">
            <w:pPr>
              <w:pStyle w:val="TableParagraph"/>
              <w:spacing w:before="49"/>
              <w:ind w:left="66"/>
              <w:rPr>
                <w:rFonts w:ascii="Times New Roman" w:hAnsi="Times New Roman"/>
                <w:sz w:val="16"/>
              </w:rPr>
            </w:pPr>
            <w:r>
              <w:rPr>
                <w:rFonts w:ascii="Times New Roman" w:hAnsi="Times New Roman"/>
                <w:color w:val="020202"/>
                <w:sz w:val="16"/>
              </w:rPr>
              <w:t>Educación Artística 2018/2019</w:t>
            </w:r>
          </w:p>
        </w:tc>
        <w:tc>
          <w:tcPr>
            <w:tcW w:w="1444" w:type="dxa"/>
            <w:tcBorders>
              <w:top w:val="single" w:sz="4" w:space="0" w:color="020202"/>
              <w:left w:val="nil"/>
              <w:bottom w:val="single" w:sz="4" w:space="0" w:color="020202"/>
              <w:right w:val="nil"/>
            </w:tcBorders>
          </w:tcPr>
          <w:p w14:paraId="7642FF80" w14:textId="77777777" w:rsidR="00AD78C8" w:rsidRDefault="00363873">
            <w:pPr>
              <w:pStyle w:val="TableParagraph"/>
              <w:spacing w:before="49"/>
              <w:ind w:left="78"/>
              <w:rPr>
                <w:rFonts w:ascii="Times New Roman"/>
                <w:sz w:val="16"/>
              </w:rPr>
            </w:pPr>
            <w:r>
              <w:rPr>
                <w:rFonts w:ascii="Times New Roman"/>
                <w:color w:val="020202"/>
                <w:sz w:val="16"/>
              </w:rPr>
              <w:t>Cabildo Tenerife</w:t>
            </w:r>
          </w:p>
        </w:tc>
        <w:tc>
          <w:tcPr>
            <w:tcW w:w="1035" w:type="dxa"/>
            <w:tcBorders>
              <w:top w:val="single" w:sz="4" w:space="0" w:color="020202"/>
              <w:left w:val="nil"/>
              <w:bottom w:val="single" w:sz="4" w:space="0" w:color="020202"/>
              <w:right w:val="nil"/>
            </w:tcBorders>
          </w:tcPr>
          <w:p w14:paraId="0350C771" w14:textId="77777777" w:rsidR="00AD78C8" w:rsidRDefault="00363873">
            <w:pPr>
              <w:pStyle w:val="TableParagraph"/>
              <w:spacing w:before="49"/>
              <w:ind w:right="58"/>
              <w:jc w:val="right"/>
              <w:rPr>
                <w:rFonts w:ascii="Times New Roman"/>
                <w:sz w:val="16"/>
              </w:rPr>
            </w:pPr>
            <w:r>
              <w:rPr>
                <w:rFonts w:ascii="Times New Roman"/>
                <w:color w:val="020202"/>
                <w:sz w:val="16"/>
              </w:rPr>
              <w:t>320.753,79</w:t>
            </w:r>
          </w:p>
        </w:tc>
        <w:tc>
          <w:tcPr>
            <w:tcW w:w="1147" w:type="dxa"/>
            <w:tcBorders>
              <w:top w:val="single" w:sz="4" w:space="0" w:color="020202"/>
              <w:left w:val="nil"/>
              <w:bottom w:val="single" w:sz="4" w:space="0" w:color="020202"/>
              <w:right w:val="nil"/>
            </w:tcBorders>
          </w:tcPr>
          <w:p w14:paraId="4CFFE9EE" w14:textId="77777777" w:rsidR="00AD78C8" w:rsidRDefault="00363873">
            <w:pPr>
              <w:pStyle w:val="TableParagraph"/>
              <w:spacing w:before="49"/>
              <w:ind w:right="70"/>
              <w:jc w:val="right"/>
              <w:rPr>
                <w:rFonts w:ascii="Times New Roman"/>
                <w:sz w:val="16"/>
              </w:rPr>
            </w:pPr>
            <w:r>
              <w:rPr>
                <w:rFonts w:ascii="Times New Roman"/>
                <w:color w:val="020202"/>
                <w:sz w:val="16"/>
              </w:rPr>
              <w:t>0,00</w:t>
            </w:r>
          </w:p>
        </w:tc>
        <w:tc>
          <w:tcPr>
            <w:tcW w:w="1167" w:type="dxa"/>
            <w:tcBorders>
              <w:top w:val="single" w:sz="4" w:space="0" w:color="020202"/>
              <w:left w:val="nil"/>
              <w:bottom w:val="single" w:sz="4" w:space="0" w:color="020202"/>
              <w:right w:val="nil"/>
            </w:tcBorders>
          </w:tcPr>
          <w:p w14:paraId="10BE2BEE" w14:textId="77777777" w:rsidR="00AD78C8" w:rsidRDefault="00363873">
            <w:pPr>
              <w:pStyle w:val="TableParagraph"/>
              <w:spacing w:before="49"/>
              <w:ind w:right="60"/>
              <w:jc w:val="right"/>
              <w:rPr>
                <w:rFonts w:ascii="Times New Roman"/>
                <w:sz w:val="16"/>
              </w:rPr>
            </w:pPr>
            <w:r>
              <w:rPr>
                <w:rFonts w:ascii="Times New Roman"/>
                <w:color w:val="020202"/>
                <w:sz w:val="16"/>
              </w:rPr>
              <w:t>320.753,79</w:t>
            </w:r>
          </w:p>
        </w:tc>
        <w:tc>
          <w:tcPr>
            <w:tcW w:w="1064" w:type="dxa"/>
            <w:tcBorders>
              <w:top w:val="single" w:sz="4" w:space="0" w:color="020202"/>
              <w:left w:val="nil"/>
              <w:bottom w:val="single" w:sz="4" w:space="0" w:color="020202"/>
              <w:right w:val="nil"/>
            </w:tcBorders>
          </w:tcPr>
          <w:p w14:paraId="6AA7F31E" w14:textId="77777777" w:rsidR="00AD78C8" w:rsidRDefault="00363873">
            <w:pPr>
              <w:pStyle w:val="TableParagraph"/>
              <w:spacing w:before="49"/>
              <w:ind w:right="119"/>
              <w:jc w:val="right"/>
              <w:rPr>
                <w:rFonts w:ascii="Times New Roman"/>
                <w:sz w:val="16"/>
              </w:rPr>
            </w:pPr>
            <w:r>
              <w:rPr>
                <w:rFonts w:ascii="Times New Roman"/>
                <w:color w:val="020202"/>
                <w:sz w:val="16"/>
              </w:rPr>
              <w:t>0,00</w:t>
            </w:r>
          </w:p>
        </w:tc>
        <w:tc>
          <w:tcPr>
            <w:tcW w:w="1300" w:type="dxa"/>
            <w:tcBorders>
              <w:top w:val="single" w:sz="4" w:space="0" w:color="020202"/>
              <w:left w:val="nil"/>
              <w:bottom w:val="single" w:sz="4" w:space="0" w:color="020202"/>
            </w:tcBorders>
          </w:tcPr>
          <w:p w14:paraId="4826C5CD" w14:textId="77777777" w:rsidR="00AD78C8" w:rsidRDefault="00363873">
            <w:pPr>
              <w:pStyle w:val="TableParagraph"/>
              <w:spacing w:before="49"/>
              <w:ind w:right="51"/>
              <w:jc w:val="right"/>
              <w:rPr>
                <w:rFonts w:ascii="Times New Roman"/>
                <w:sz w:val="16"/>
              </w:rPr>
            </w:pPr>
            <w:r>
              <w:rPr>
                <w:rFonts w:ascii="Times New Roman"/>
                <w:color w:val="020202"/>
                <w:sz w:val="16"/>
              </w:rPr>
              <w:t>0,00</w:t>
            </w:r>
          </w:p>
        </w:tc>
      </w:tr>
      <w:tr w:rsidR="00AD78C8" w14:paraId="467F04B6" w14:textId="77777777">
        <w:trPr>
          <w:trHeight w:val="368"/>
        </w:trPr>
        <w:tc>
          <w:tcPr>
            <w:tcW w:w="3044" w:type="dxa"/>
            <w:tcBorders>
              <w:top w:val="single" w:sz="4" w:space="0" w:color="020202"/>
              <w:bottom w:val="single" w:sz="4" w:space="0" w:color="020202"/>
              <w:right w:val="nil"/>
            </w:tcBorders>
          </w:tcPr>
          <w:p w14:paraId="32D3A1BA" w14:textId="77777777" w:rsidR="00AD78C8" w:rsidRDefault="00363873">
            <w:pPr>
              <w:pStyle w:val="TableParagraph"/>
              <w:spacing w:before="1" w:line="180" w:lineRule="atLeast"/>
              <w:ind w:left="66" w:right="828"/>
              <w:rPr>
                <w:rFonts w:ascii="Times New Roman" w:hAnsi="Times New Roman"/>
                <w:sz w:val="16"/>
              </w:rPr>
            </w:pPr>
            <w:r>
              <w:rPr>
                <w:rFonts w:ascii="Times New Roman" w:hAnsi="Times New Roman"/>
                <w:color w:val="020202"/>
                <w:sz w:val="16"/>
              </w:rPr>
              <w:t>Distribución, Comercialización e Internalización 2018</w:t>
            </w:r>
          </w:p>
        </w:tc>
        <w:tc>
          <w:tcPr>
            <w:tcW w:w="1444" w:type="dxa"/>
            <w:tcBorders>
              <w:top w:val="single" w:sz="4" w:space="0" w:color="020202"/>
              <w:left w:val="nil"/>
              <w:bottom w:val="single" w:sz="4" w:space="0" w:color="020202"/>
              <w:right w:val="nil"/>
            </w:tcBorders>
          </w:tcPr>
          <w:p w14:paraId="7BF0294B" w14:textId="77777777" w:rsidR="00AD78C8" w:rsidRDefault="00363873">
            <w:pPr>
              <w:pStyle w:val="TableParagraph"/>
              <w:spacing w:before="92"/>
              <w:ind w:left="78"/>
              <w:rPr>
                <w:rFonts w:ascii="Times New Roman"/>
                <w:sz w:val="16"/>
              </w:rPr>
            </w:pPr>
            <w:r>
              <w:rPr>
                <w:rFonts w:ascii="Times New Roman"/>
                <w:color w:val="020202"/>
                <w:sz w:val="16"/>
              </w:rPr>
              <w:t>Cabildo Tenerife</w:t>
            </w:r>
          </w:p>
        </w:tc>
        <w:tc>
          <w:tcPr>
            <w:tcW w:w="1035" w:type="dxa"/>
            <w:tcBorders>
              <w:top w:val="single" w:sz="4" w:space="0" w:color="020202"/>
              <w:left w:val="nil"/>
              <w:bottom w:val="single" w:sz="4" w:space="0" w:color="020202"/>
              <w:right w:val="nil"/>
            </w:tcBorders>
          </w:tcPr>
          <w:p w14:paraId="476D2273" w14:textId="77777777" w:rsidR="00AD78C8" w:rsidRDefault="00363873">
            <w:pPr>
              <w:pStyle w:val="TableParagraph"/>
              <w:spacing w:before="92"/>
              <w:ind w:right="58"/>
              <w:jc w:val="right"/>
              <w:rPr>
                <w:rFonts w:ascii="Times New Roman"/>
                <w:sz w:val="16"/>
              </w:rPr>
            </w:pPr>
            <w:r>
              <w:rPr>
                <w:rFonts w:ascii="Times New Roman"/>
                <w:color w:val="020202"/>
                <w:sz w:val="16"/>
              </w:rPr>
              <w:t>80.000,00</w:t>
            </w:r>
          </w:p>
        </w:tc>
        <w:tc>
          <w:tcPr>
            <w:tcW w:w="1147" w:type="dxa"/>
            <w:tcBorders>
              <w:top w:val="single" w:sz="4" w:space="0" w:color="020202"/>
              <w:left w:val="nil"/>
              <w:bottom w:val="single" w:sz="4" w:space="0" w:color="020202"/>
              <w:right w:val="nil"/>
            </w:tcBorders>
          </w:tcPr>
          <w:p w14:paraId="40CF6786" w14:textId="77777777" w:rsidR="00AD78C8" w:rsidRDefault="00363873">
            <w:pPr>
              <w:pStyle w:val="TableParagraph"/>
              <w:spacing w:before="92"/>
              <w:ind w:right="70"/>
              <w:jc w:val="right"/>
              <w:rPr>
                <w:rFonts w:ascii="Times New Roman"/>
                <w:sz w:val="16"/>
              </w:rPr>
            </w:pPr>
            <w:r>
              <w:rPr>
                <w:rFonts w:ascii="Times New Roman"/>
                <w:color w:val="020202"/>
                <w:sz w:val="16"/>
              </w:rPr>
              <w:t>0,00</w:t>
            </w:r>
          </w:p>
        </w:tc>
        <w:tc>
          <w:tcPr>
            <w:tcW w:w="1167" w:type="dxa"/>
            <w:tcBorders>
              <w:top w:val="single" w:sz="4" w:space="0" w:color="020202"/>
              <w:left w:val="nil"/>
              <w:bottom w:val="single" w:sz="4" w:space="0" w:color="020202"/>
              <w:right w:val="nil"/>
            </w:tcBorders>
          </w:tcPr>
          <w:p w14:paraId="6FC36009" w14:textId="77777777" w:rsidR="00AD78C8" w:rsidRDefault="00363873">
            <w:pPr>
              <w:pStyle w:val="TableParagraph"/>
              <w:spacing w:before="92"/>
              <w:ind w:right="60"/>
              <w:jc w:val="right"/>
              <w:rPr>
                <w:rFonts w:ascii="Times New Roman"/>
                <w:sz w:val="16"/>
              </w:rPr>
            </w:pPr>
            <w:r>
              <w:rPr>
                <w:rFonts w:ascii="Times New Roman"/>
                <w:color w:val="020202"/>
                <w:sz w:val="16"/>
              </w:rPr>
              <w:t>80.000,00</w:t>
            </w:r>
          </w:p>
        </w:tc>
        <w:tc>
          <w:tcPr>
            <w:tcW w:w="1064" w:type="dxa"/>
            <w:tcBorders>
              <w:top w:val="single" w:sz="4" w:space="0" w:color="020202"/>
              <w:left w:val="nil"/>
              <w:bottom w:val="single" w:sz="4" w:space="0" w:color="020202"/>
              <w:right w:val="nil"/>
            </w:tcBorders>
          </w:tcPr>
          <w:p w14:paraId="354829BD" w14:textId="77777777" w:rsidR="00AD78C8" w:rsidRDefault="00363873">
            <w:pPr>
              <w:pStyle w:val="TableParagraph"/>
              <w:spacing w:before="92"/>
              <w:ind w:right="119"/>
              <w:jc w:val="right"/>
              <w:rPr>
                <w:rFonts w:ascii="Times New Roman"/>
                <w:sz w:val="16"/>
              </w:rPr>
            </w:pPr>
            <w:r>
              <w:rPr>
                <w:rFonts w:ascii="Times New Roman"/>
                <w:color w:val="020202"/>
                <w:sz w:val="16"/>
              </w:rPr>
              <w:t>0,00</w:t>
            </w:r>
          </w:p>
        </w:tc>
        <w:tc>
          <w:tcPr>
            <w:tcW w:w="1300" w:type="dxa"/>
            <w:tcBorders>
              <w:top w:val="single" w:sz="4" w:space="0" w:color="020202"/>
              <w:left w:val="nil"/>
              <w:bottom w:val="single" w:sz="4" w:space="0" w:color="020202"/>
            </w:tcBorders>
          </w:tcPr>
          <w:p w14:paraId="2C7603DD" w14:textId="77777777" w:rsidR="00AD78C8" w:rsidRDefault="00363873">
            <w:pPr>
              <w:pStyle w:val="TableParagraph"/>
              <w:spacing w:before="92"/>
              <w:ind w:right="51"/>
              <w:jc w:val="right"/>
              <w:rPr>
                <w:rFonts w:ascii="Times New Roman"/>
                <w:sz w:val="16"/>
              </w:rPr>
            </w:pPr>
            <w:r>
              <w:rPr>
                <w:rFonts w:ascii="Times New Roman"/>
                <w:color w:val="020202"/>
                <w:sz w:val="16"/>
              </w:rPr>
              <w:t>0,00</w:t>
            </w:r>
          </w:p>
        </w:tc>
      </w:tr>
      <w:tr w:rsidR="00AD78C8" w14:paraId="606581A6" w14:textId="77777777">
        <w:trPr>
          <w:trHeight w:val="282"/>
        </w:trPr>
        <w:tc>
          <w:tcPr>
            <w:tcW w:w="3044" w:type="dxa"/>
            <w:tcBorders>
              <w:top w:val="single" w:sz="4" w:space="0" w:color="020202"/>
              <w:bottom w:val="single" w:sz="4" w:space="0" w:color="020202"/>
              <w:right w:val="nil"/>
            </w:tcBorders>
          </w:tcPr>
          <w:p w14:paraId="11E48247" w14:textId="77777777" w:rsidR="00AD78C8" w:rsidRDefault="00363873">
            <w:pPr>
              <w:pStyle w:val="TableParagraph"/>
              <w:spacing w:before="49"/>
              <w:ind w:left="66"/>
              <w:rPr>
                <w:rFonts w:ascii="Times New Roman" w:hAnsi="Times New Roman"/>
                <w:sz w:val="16"/>
              </w:rPr>
            </w:pPr>
            <w:r>
              <w:rPr>
                <w:rFonts w:ascii="Times New Roman" w:hAnsi="Times New Roman"/>
                <w:color w:val="020202"/>
                <w:sz w:val="16"/>
              </w:rPr>
              <w:t>Programa música electrónica y urbana 2018</w:t>
            </w:r>
          </w:p>
        </w:tc>
        <w:tc>
          <w:tcPr>
            <w:tcW w:w="1444" w:type="dxa"/>
            <w:tcBorders>
              <w:top w:val="single" w:sz="4" w:space="0" w:color="020202"/>
              <w:left w:val="nil"/>
              <w:bottom w:val="single" w:sz="4" w:space="0" w:color="020202"/>
              <w:right w:val="nil"/>
            </w:tcBorders>
          </w:tcPr>
          <w:p w14:paraId="06668E33" w14:textId="77777777" w:rsidR="00AD78C8" w:rsidRDefault="00363873">
            <w:pPr>
              <w:pStyle w:val="TableParagraph"/>
              <w:spacing w:before="49"/>
              <w:ind w:left="79"/>
              <w:rPr>
                <w:rFonts w:ascii="Times New Roman"/>
                <w:sz w:val="16"/>
              </w:rPr>
            </w:pPr>
            <w:r>
              <w:rPr>
                <w:rFonts w:ascii="Times New Roman"/>
                <w:color w:val="020202"/>
                <w:sz w:val="16"/>
              </w:rPr>
              <w:t>Cabildo Tenerife</w:t>
            </w:r>
          </w:p>
        </w:tc>
        <w:tc>
          <w:tcPr>
            <w:tcW w:w="1035" w:type="dxa"/>
            <w:tcBorders>
              <w:top w:val="single" w:sz="4" w:space="0" w:color="020202"/>
              <w:left w:val="nil"/>
              <w:bottom w:val="single" w:sz="4" w:space="0" w:color="020202"/>
              <w:right w:val="nil"/>
            </w:tcBorders>
          </w:tcPr>
          <w:p w14:paraId="2769FB0B" w14:textId="77777777" w:rsidR="00AD78C8" w:rsidRDefault="00363873">
            <w:pPr>
              <w:pStyle w:val="TableParagraph"/>
              <w:spacing w:before="49"/>
              <w:ind w:right="58"/>
              <w:jc w:val="right"/>
              <w:rPr>
                <w:rFonts w:ascii="Times New Roman"/>
                <w:sz w:val="16"/>
              </w:rPr>
            </w:pPr>
            <w:r>
              <w:rPr>
                <w:rFonts w:ascii="Times New Roman"/>
                <w:color w:val="020202"/>
                <w:sz w:val="16"/>
              </w:rPr>
              <w:t>50.000,00</w:t>
            </w:r>
          </w:p>
        </w:tc>
        <w:tc>
          <w:tcPr>
            <w:tcW w:w="1147" w:type="dxa"/>
            <w:tcBorders>
              <w:top w:val="single" w:sz="4" w:space="0" w:color="020202"/>
              <w:left w:val="nil"/>
              <w:bottom w:val="single" w:sz="4" w:space="0" w:color="020202"/>
              <w:right w:val="nil"/>
            </w:tcBorders>
          </w:tcPr>
          <w:p w14:paraId="27D09789" w14:textId="77777777" w:rsidR="00AD78C8" w:rsidRDefault="00363873">
            <w:pPr>
              <w:pStyle w:val="TableParagraph"/>
              <w:spacing w:before="49"/>
              <w:ind w:right="70"/>
              <w:jc w:val="right"/>
              <w:rPr>
                <w:rFonts w:ascii="Times New Roman"/>
                <w:sz w:val="16"/>
              </w:rPr>
            </w:pPr>
            <w:r>
              <w:rPr>
                <w:rFonts w:ascii="Times New Roman"/>
                <w:color w:val="020202"/>
                <w:sz w:val="16"/>
              </w:rPr>
              <w:t>0,00</w:t>
            </w:r>
          </w:p>
        </w:tc>
        <w:tc>
          <w:tcPr>
            <w:tcW w:w="1167" w:type="dxa"/>
            <w:tcBorders>
              <w:top w:val="single" w:sz="4" w:space="0" w:color="020202"/>
              <w:left w:val="nil"/>
              <w:bottom w:val="single" w:sz="4" w:space="0" w:color="020202"/>
              <w:right w:val="nil"/>
            </w:tcBorders>
          </w:tcPr>
          <w:p w14:paraId="085221A3" w14:textId="77777777" w:rsidR="00AD78C8" w:rsidRDefault="00363873">
            <w:pPr>
              <w:pStyle w:val="TableParagraph"/>
              <w:spacing w:before="49"/>
              <w:ind w:right="60"/>
              <w:jc w:val="right"/>
              <w:rPr>
                <w:rFonts w:ascii="Times New Roman"/>
                <w:sz w:val="16"/>
              </w:rPr>
            </w:pPr>
            <w:r>
              <w:rPr>
                <w:rFonts w:ascii="Times New Roman"/>
                <w:color w:val="020202"/>
                <w:sz w:val="16"/>
              </w:rPr>
              <w:t>23.927,00</w:t>
            </w:r>
          </w:p>
        </w:tc>
        <w:tc>
          <w:tcPr>
            <w:tcW w:w="1064" w:type="dxa"/>
            <w:tcBorders>
              <w:top w:val="single" w:sz="4" w:space="0" w:color="020202"/>
              <w:left w:val="nil"/>
              <w:bottom w:val="single" w:sz="4" w:space="0" w:color="020202"/>
              <w:right w:val="nil"/>
            </w:tcBorders>
          </w:tcPr>
          <w:p w14:paraId="51E12CE6" w14:textId="77777777" w:rsidR="00AD78C8" w:rsidRDefault="00363873">
            <w:pPr>
              <w:pStyle w:val="TableParagraph"/>
              <w:spacing w:before="49"/>
              <w:ind w:right="119"/>
              <w:jc w:val="right"/>
              <w:rPr>
                <w:rFonts w:ascii="Times New Roman"/>
                <w:sz w:val="16"/>
              </w:rPr>
            </w:pPr>
            <w:r>
              <w:rPr>
                <w:rFonts w:ascii="Times New Roman"/>
                <w:color w:val="020202"/>
                <w:sz w:val="16"/>
              </w:rPr>
              <w:t>0,00</w:t>
            </w:r>
          </w:p>
        </w:tc>
        <w:tc>
          <w:tcPr>
            <w:tcW w:w="1300" w:type="dxa"/>
            <w:tcBorders>
              <w:top w:val="single" w:sz="4" w:space="0" w:color="020202"/>
              <w:left w:val="nil"/>
              <w:bottom w:val="single" w:sz="4" w:space="0" w:color="020202"/>
            </w:tcBorders>
          </w:tcPr>
          <w:p w14:paraId="468466B8" w14:textId="77777777" w:rsidR="00AD78C8" w:rsidRDefault="00363873">
            <w:pPr>
              <w:pStyle w:val="TableParagraph"/>
              <w:spacing w:before="49"/>
              <w:ind w:right="51"/>
              <w:jc w:val="right"/>
              <w:rPr>
                <w:rFonts w:ascii="Times New Roman"/>
                <w:sz w:val="16"/>
              </w:rPr>
            </w:pPr>
            <w:r>
              <w:rPr>
                <w:rFonts w:ascii="Times New Roman"/>
                <w:color w:val="020202"/>
                <w:sz w:val="16"/>
              </w:rPr>
              <w:t>26.073,00</w:t>
            </w:r>
          </w:p>
        </w:tc>
      </w:tr>
      <w:tr w:rsidR="00AD78C8" w14:paraId="6597E70C" w14:textId="77777777">
        <w:trPr>
          <w:trHeight w:val="284"/>
        </w:trPr>
        <w:tc>
          <w:tcPr>
            <w:tcW w:w="3044" w:type="dxa"/>
            <w:tcBorders>
              <w:top w:val="single" w:sz="4" w:space="0" w:color="020202"/>
              <w:right w:val="nil"/>
            </w:tcBorders>
          </w:tcPr>
          <w:p w14:paraId="312BB138" w14:textId="77777777" w:rsidR="00AD78C8" w:rsidRDefault="00363873">
            <w:pPr>
              <w:pStyle w:val="TableParagraph"/>
              <w:spacing w:before="52"/>
              <w:ind w:left="66"/>
              <w:rPr>
                <w:rFonts w:ascii="Times New Roman"/>
                <w:sz w:val="16"/>
              </w:rPr>
            </w:pPr>
            <w:proofErr w:type="spellStart"/>
            <w:r>
              <w:rPr>
                <w:rFonts w:ascii="Times New Roman"/>
                <w:color w:val="020202"/>
                <w:sz w:val="16"/>
              </w:rPr>
              <w:t>Creative</w:t>
            </w:r>
            <w:proofErr w:type="spellEnd"/>
            <w:r>
              <w:rPr>
                <w:rFonts w:ascii="Times New Roman"/>
                <w:color w:val="020202"/>
                <w:sz w:val="16"/>
              </w:rPr>
              <w:t xml:space="preserve"> </w:t>
            </w:r>
            <w:proofErr w:type="spellStart"/>
            <w:r>
              <w:rPr>
                <w:rFonts w:ascii="Times New Roman"/>
                <w:color w:val="020202"/>
                <w:sz w:val="16"/>
              </w:rPr>
              <w:t>Europe</w:t>
            </w:r>
            <w:proofErr w:type="spellEnd"/>
            <w:r>
              <w:rPr>
                <w:rFonts w:ascii="Times New Roman"/>
                <w:color w:val="020202"/>
                <w:sz w:val="16"/>
              </w:rPr>
              <w:t>: Culture</w:t>
            </w:r>
          </w:p>
        </w:tc>
        <w:tc>
          <w:tcPr>
            <w:tcW w:w="1444" w:type="dxa"/>
            <w:tcBorders>
              <w:top w:val="single" w:sz="4" w:space="0" w:color="020202"/>
              <w:left w:val="nil"/>
              <w:right w:val="nil"/>
            </w:tcBorders>
          </w:tcPr>
          <w:p w14:paraId="743A8B1B" w14:textId="77777777" w:rsidR="00AD78C8" w:rsidRDefault="00363873">
            <w:pPr>
              <w:pStyle w:val="TableParagraph"/>
              <w:spacing w:before="52"/>
              <w:ind w:left="78"/>
              <w:rPr>
                <w:rFonts w:ascii="Times New Roman" w:hAnsi="Times New Roman"/>
                <w:sz w:val="16"/>
              </w:rPr>
            </w:pPr>
            <w:r>
              <w:rPr>
                <w:rFonts w:ascii="Times New Roman" w:hAnsi="Times New Roman"/>
                <w:color w:val="020202"/>
                <w:sz w:val="16"/>
              </w:rPr>
              <w:t>Comisión Europea</w:t>
            </w:r>
          </w:p>
        </w:tc>
        <w:tc>
          <w:tcPr>
            <w:tcW w:w="1035" w:type="dxa"/>
            <w:tcBorders>
              <w:top w:val="single" w:sz="4" w:space="0" w:color="020202"/>
              <w:left w:val="nil"/>
              <w:right w:val="nil"/>
            </w:tcBorders>
          </w:tcPr>
          <w:p w14:paraId="04F77BE1" w14:textId="77777777" w:rsidR="00AD78C8" w:rsidRDefault="00363873">
            <w:pPr>
              <w:pStyle w:val="TableParagraph"/>
              <w:spacing w:before="52"/>
              <w:ind w:right="58"/>
              <w:jc w:val="right"/>
              <w:rPr>
                <w:rFonts w:ascii="Times New Roman"/>
                <w:sz w:val="16"/>
              </w:rPr>
            </w:pPr>
            <w:r>
              <w:rPr>
                <w:rFonts w:ascii="Times New Roman"/>
                <w:color w:val="020202"/>
                <w:sz w:val="16"/>
              </w:rPr>
              <w:t>106.920,00</w:t>
            </w:r>
          </w:p>
        </w:tc>
        <w:tc>
          <w:tcPr>
            <w:tcW w:w="1147" w:type="dxa"/>
            <w:tcBorders>
              <w:top w:val="single" w:sz="4" w:space="0" w:color="020202"/>
              <w:left w:val="nil"/>
              <w:right w:val="nil"/>
            </w:tcBorders>
          </w:tcPr>
          <w:p w14:paraId="25581DF6" w14:textId="77777777" w:rsidR="00AD78C8" w:rsidRDefault="00363873">
            <w:pPr>
              <w:pStyle w:val="TableParagraph"/>
              <w:spacing w:before="52"/>
              <w:ind w:right="70"/>
              <w:jc w:val="right"/>
              <w:rPr>
                <w:rFonts w:ascii="Times New Roman"/>
                <w:sz w:val="16"/>
              </w:rPr>
            </w:pPr>
            <w:r>
              <w:rPr>
                <w:rFonts w:ascii="Times New Roman"/>
                <w:color w:val="020202"/>
                <w:sz w:val="16"/>
              </w:rPr>
              <w:t>0,00</w:t>
            </w:r>
          </w:p>
        </w:tc>
        <w:tc>
          <w:tcPr>
            <w:tcW w:w="1167" w:type="dxa"/>
            <w:tcBorders>
              <w:top w:val="single" w:sz="4" w:space="0" w:color="020202"/>
              <w:left w:val="nil"/>
              <w:right w:val="nil"/>
            </w:tcBorders>
          </w:tcPr>
          <w:p w14:paraId="40823B30" w14:textId="77777777" w:rsidR="00AD78C8" w:rsidRDefault="00363873">
            <w:pPr>
              <w:pStyle w:val="TableParagraph"/>
              <w:spacing w:before="52"/>
              <w:ind w:right="60"/>
              <w:jc w:val="right"/>
              <w:rPr>
                <w:rFonts w:ascii="Times New Roman"/>
                <w:sz w:val="16"/>
              </w:rPr>
            </w:pPr>
            <w:r>
              <w:rPr>
                <w:rFonts w:ascii="Times New Roman"/>
                <w:color w:val="020202"/>
                <w:sz w:val="16"/>
              </w:rPr>
              <w:t>106.920,00</w:t>
            </w:r>
          </w:p>
        </w:tc>
        <w:tc>
          <w:tcPr>
            <w:tcW w:w="1064" w:type="dxa"/>
            <w:tcBorders>
              <w:top w:val="single" w:sz="4" w:space="0" w:color="020202"/>
              <w:left w:val="nil"/>
              <w:right w:val="nil"/>
            </w:tcBorders>
          </w:tcPr>
          <w:p w14:paraId="5F256B97" w14:textId="77777777" w:rsidR="00AD78C8" w:rsidRDefault="00363873">
            <w:pPr>
              <w:pStyle w:val="TableParagraph"/>
              <w:spacing w:before="52"/>
              <w:ind w:right="119"/>
              <w:jc w:val="right"/>
              <w:rPr>
                <w:rFonts w:ascii="Times New Roman"/>
                <w:sz w:val="16"/>
              </w:rPr>
            </w:pPr>
            <w:r>
              <w:rPr>
                <w:rFonts w:ascii="Times New Roman"/>
                <w:color w:val="020202"/>
                <w:sz w:val="16"/>
              </w:rPr>
              <w:t>0,00</w:t>
            </w:r>
          </w:p>
        </w:tc>
        <w:tc>
          <w:tcPr>
            <w:tcW w:w="1300" w:type="dxa"/>
            <w:tcBorders>
              <w:top w:val="single" w:sz="4" w:space="0" w:color="020202"/>
              <w:left w:val="nil"/>
            </w:tcBorders>
          </w:tcPr>
          <w:p w14:paraId="399D60D0" w14:textId="77777777" w:rsidR="00AD78C8" w:rsidRDefault="00363873">
            <w:pPr>
              <w:pStyle w:val="TableParagraph"/>
              <w:spacing w:before="52"/>
              <w:ind w:right="51"/>
              <w:jc w:val="right"/>
              <w:rPr>
                <w:rFonts w:ascii="Times New Roman"/>
                <w:sz w:val="16"/>
              </w:rPr>
            </w:pPr>
            <w:r>
              <w:rPr>
                <w:rFonts w:ascii="Times New Roman"/>
                <w:color w:val="020202"/>
                <w:sz w:val="16"/>
              </w:rPr>
              <w:t>0,00</w:t>
            </w:r>
          </w:p>
        </w:tc>
      </w:tr>
      <w:tr w:rsidR="00AD78C8" w14:paraId="4DEBB1C1" w14:textId="77777777">
        <w:trPr>
          <w:trHeight w:val="366"/>
        </w:trPr>
        <w:tc>
          <w:tcPr>
            <w:tcW w:w="3044" w:type="dxa"/>
            <w:tcBorders>
              <w:bottom w:val="single" w:sz="4" w:space="0" w:color="020202"/>
              <w:right w:val="nil"/>
            </w:tcBorders>
          </w:tcPr>
          <w:p w14:paraId="0F87AF3F" w14:textId="77777777" w:rsidR="00AD78C8" w:rsidRDefault="00363873">
            <w:pPr>
              <w:pStyle w:val="TableParagraph"/>
              <w:spacing w:before="5" w:line="182" w:lineRule="exact"/>
              <w:ind w:left="66" w:right="135"/>
              <w:rPr>
                <w:rFonts w:ascii="Times New Roman"/>
                <w:sz w:val="16"/>
              </w:rPr>
            </w:pPr>
            <w:r>
              <w:rPr>
                <w:rFonts w:ascii="Times New Roman"/>
                <w:color w:val="020202"/>
                <w:sz w:val="16"/>
              </w:rPr>
              <w:t>Escuelas y circuito insular de teatro y danza 2019</w:t>
            </w:r>
          </w:p>
        </w:tc>
        <w:tc>
          <w:tcPr>
            <w:tcW w:w="1444" w:type="dxa"/>
            <w:tcBorders>
              <w:left w:val="nil"/>
              <w:bottom w:val="single" w:sz="4" w:space="0" w:color="020202"/>
              <w:right w:val="nil"/>
            </w:tcBorders>
          </w:tcPr>
          <w:p w14:paraId="635ACF56" w14:textId="77777777" w:rsidR="00AD78C8" w:rsidRDefault="00363873">
            <w:pPr>
              <w:pStyle w:val="TableParagraph"/>
              <w:spacing w:before="92"/>
              <w:ind w:left="78"/>
              <w:rPr>
                <w:rFonts w:ascii="Times New Roman"/>
                <w:sz w:val="16"/>
              </w:rPr>
            </w:pPr>
            <w:r>
              <w:rPr>
                <w:rFonts w:ascii="Times New Roman"/>
                <w:color w:val="020202"/>
                <w:sz w:val="16"/>
              </w:rPr>
              <w:t>Cabildo Tenerife</w:t>
            </w:r>
          </w:p>
        </w:tc>
        <w:tc>
          <w:tcPr>
            <w:tcW w:w="1035" w:type="dxa"/>
            <w:tcBorders>
              <w:left w:val="nil"/>
              <w:bottom w:val="single" w:sz="4" w:space="0" w:color="020202"/>
              <w:right w:val="nil"/>
            </w:tcBorders>
          </w:tcPr>
          <w:p w14:paraId="2DD11313" w14:textId="77777777" w:rsidR="00AD78C8" w:rsidRDefault="00363873">
            <w:pPr>
              <w:pStyle w:val="TableParagraph"/>
              <w:spacing w:before="92"/>
              <w:ind w:right="58"/>
              <w:jc w:val="right"/>
              <w:rPr>
                <w:rFonts w:ascii="Times New Roman"/>
                <w:sz w:val="16"/>
              </w:rPr>
            </w:pPr>
            <w:r>
              <w:rPr>
                <w:rFonts w:ascii="Times New Roman"/>
                <w:color w:val="020202"/>
                <w:sz w:val="16"/>
              </w:rPr>
              <w:t>0,00</w:t>
            </w:r>
          </w:p>
        </w:tc>
        <w:tc>
          <w:tcPr>
            <w:tcW w:w="1147" w:type="dxa"/>
            <w:tcBorders>
              <w:left w:val="nil"/>
              <w:bottom w:val="single" w:sz="4" w:space="0" w:color="020202"/>
              <w:right w:val="nil"/>
            </w:tcBorders>
          </w:tcPr>
          <w:p w14:paraId="48D58AE8" w14:textId="77777777" w:rsidR="00AD78C8" w:rsidRDefault="00363873">
            <w:pPr>
              <w:pStyle w:val="TableParagraph"/>
              <w:spacing w:before="92"/>
              <w:ind w:right="70"/>
              <w:jc w:val="right"/>
              <w:rPr>
                <w:rFonts w:ascii="Times New Roman"/>
                <w:sz w:val="16"/>
              </w:rPr>
            </w:pPr>
            <w:r>
              <w:rPr>
                <w:rFonts w:ascii="Times New Roman"/>
                <w:color w:val="020202"/>
                <w:sz w:val="16"/>
              </w:rPr>
              <w:t>456.184,36</w:t>
            </w:r>
          </w:p>
        </w:tc>
        <w:tc>
          <w:tcPr>
            <w:tcW w:w="1167" w:type="dxa"/>
            <w:tcBorders>
              <w:left w:val="nil"/>
              <w:bottom w:val="single" w:sz="4" w:space="0" w:color="020202"/>
              <w:right w:val="nil"/>
            </w:tcBorders>
          </w:tcPr>
          <w:p w14:paraId="433EB94D" w14:textId="77777777" w:rsidR="00AD78C8" w:rsidRDefault="00363873">
            <w:pPr>
              <w:pStyle w:val="TableParagraph"/>
              <w:spacing w:before="92"/>
              <w:ind w:right="60"/>
              <w:jc w:val="right"/>
              <w:rPr>
                <w:rFonts w:ascii="Times New Roman"/>
                <w:sz w:val="16"/>
              </w:rPr>
            </w:pPr>
            <w:r>
              <w:rPr>
                <w:rFonts w:ascii="Times New Roman"/>
                <w:color w:val="020202"/>
                <w:sz w:val="16"/>
              </w:rPr>
              <w:t>456.184,36</w:t>
            </w:r>
          </w:p>
        </w:tc>
        <w:tc>
          <w:tcPr>
            <w:tcW w:w="1064" w:type="dxa"/>
            <w:tcBorders>
              <w:left w:val="nil"/>
              <w:bottom w:val="single" w:sz="4" w:space="0" w:color="020202"/>
              <w:right w:val="nil"/>
            </w:tcBorders>
          </w:tcPr>
          <w:p w14:paraId="5857A2B3" w14:textId="77777777" w:rsidR="00AD78C8" w:rsidRDefault="00363873">
            <w:pPr>
              <w:pStyle w:val="TableParagraph"/>
              <w:spacing w:before="92"/>
              <w:ind w:right="119"/>
              <w:jc w:val="right"/>
              <w:rPr>
                <w:rFonts w:ascii="Times New Roman"/>
                <w:sz w:val="16"/>
              </w:rPr>
            </w:pPr>
            <w:r>
              <w:rPr>
                <w:rFonts w:ascii="Times New Roman"/>
                <w:color w:val="020202"/>
                <w:sz w:val="16"/>
              </w:rPr>
              <w:t>0,00</w:t>
            </w:r>
          </w:p>
        </w:tc>
        <w:tc>
          <w:tcPr>
            <w:tcW w:w="1300" w:type="dxa"/>
            <w:tcBorders>
              <w:left w:val="nil"/>
              <w:bottom w:val="single" w:sz="4" w:space="0" w:color="020202"/>
            </w:tcBorders>
          </w:tcPr>
          <w:p w14:paraId="3509A42A" w14:textId="77777777" w:rsidR="00AD78C8" w:rsidRDefault="00363873">
            <w:pPr>
              <w:pStyle w:val="TableParagraph"/>
              <w:spacing w:before="92"/>
              <w:ind w:right="51"/>
              <w:jc w:val="right"/>
              <w:rPr>
                <w:rFonts w:ascii="Times New Roman"/>
                <w:sz w:val="16"/>
              </w:rPr>
            </w:pPr>
            <w:r>
              <w:rPr>
                <w:rFonts w:ascii="Times New Roman"/>
                <w:color w:val="020202"/>
                <w:sz w:val="16"/>
              </w:rPr>
              <w:t>0,00</w:t>
            </w:r>
          </w:p>
        </w:tc>
      </w:tr>
      <w:tr w:rsidR="00AD78C8" w14:paraId="71264BE6" w14:textId="77777777">
        <w:trPr>
          <w:trHeight w:val="365"/>
        </w:trPr>
        <w:tc>
          <w:tcPr>
            <w:tcW w:w="3044" w:type="dxa"/>
            <w:tcBorders>
              <w:top w:val="single" w:sz="4" w:space="0" w:color="020202"/>
              <w:bottom w:val="single" w:sz="4" w:space="0" w:color="020202"/>
              <w:right w:val="nil"/>
            </w:tcBorders>
          </w:tcPr>
          <w:p w14:paraId="660F126D" w14:textId="77777777" w:rsidR="00AD78C8" w:rsidRDefault="00363873">
            <w:pPr>
              <w:pStyle w:val="TableParagraph"/>
              <w:spacing w:before="1" w:line="184" w:lineRule="exact"/>
              <w:ind w:left="66" w:right="828"/>
              <w:rPr>
                <w:rFonts w:ascii="Times New Roman" w:hAnsi="Times New Roman"/>
                <w:sz w:val="16"/>
              </w:rPr>
            </w:pPr>
            <w:r>
              <w:rPr>
                <w:rFonts w:ascii="Times New Roman" w:hAnsi="Times New Roman"/>
                <w:color w:val="020202"/>
                <w:sz w:val="16"/>
              </w:rPr>
              <w:t>Distribución, Comercialización e Internalización 2019</w:t>
            </w:r>
          </w:p>
        </w:tc>
        <w:tc>
          <w:tcPr>
            <w:tcW w:w="1444" w:type="dxa"/>
            <w:tcBorders>
              <w:top w:val="single" w:sz="4" w:space="0" w:color="020202"/>
              <w:left w:val="nil"/>
              <w:bottom w:val="single" w:sz="4" w:space="0" w:color="020202"/>
              <w:right w:val="nil"/>
            </w:tcBorders>
          </w:tcPr>
          <w:p w14:paraId="6B42CD37" w14:textId="77777777" w:rsidR="00AD78C8" w:rsidRDefault="00363873">
            <w:pPr>
              <w:pStyle w:val="TableParagraph"/>
              <w:spacing w:before="92"/>
              <w:ind w:left="78"/>
              <w:rPr>
                <w:rFonts w:ascii="Times New Roman"/>
                <w:sz w:val="16"/>
              </w:rPr>
            </w:pPr>
            <w:r>
              <w:rPr>
                <w:rFonts w:ascii="Times New Roman"/>
                <w:color w:val="020202"/>
                <w:sz w:val="16"/>
              </w:rPr>
              <w:t>Cabildo Tenerife</w:t>
            </w:r>
          </w:p>
        </w:tc>
        <w:tc>
          <w:tcPr>
            <w:tcW w:w="1035" w:type="dxa"/>
            <w:tcBorders>
              <w:top w:val="single" w:sz="4" w:space="0" w:color="020202"/>
              <w:left w:val="nil"/>
              <w:bottom w:val="single" w:sz="4" w:space="0" w:color="020202"/>
              <w:right w:val="nil"/>
            </w:tcBorders>
          </w:tcPr>
          <w:p w14:paraId="7CC7AD37" w14:textId="77777777" w:rsidR="00AD78C8" w:rsidRDefault="00363873">
            <w:pPr>
              <w:pStyle w:val="TableParagraph"/>
              <w:spacing w:before="92"/>
              <w:ind w:right="58"/>
              <w:jc w:val="right"/>
              <w:rPr>
                <w:rFonts w:ascii="Times New Roman"/>
                <w:sz w:val="16"/>
              </w:rPr>
            </w:pPr>
            <w:r>
              <w:rPr>
                <w:rFonts w:ascii="Times New Roman"/>
                <w:color w:val="020202"/>
                <w:sz w:val="16"/>
              </w:rPr>
              <w:t>0,00</w:t>
            </w:r>
          </w:p>
        </w:tc>
        <w:tc>
          <w:tcPr>
            <w:tcW w:w="1147" w:type="dxa"/>
            <w:tcBorders>
              <w:top w:val="single" w:sz="4" w:space="0" w:color="020202"/>
              <w:left w:val="nil"/>
              <w:bottom w:val="single" w:sz="4" w:space="0" w:color="020202"/>
              <w:right w:val="nil"/>
            </w:tcBorders>
          </w:tcPr>
          <w:p w14:paraId="134D0919" w14:textId="77777777" w:rsidR="00AD78C8" w:rsidRDefault="00363873">
            <w:pPr>
              <w:pStyle w:val="TableParagraph"/>
              <w:spacing w:before="92"/>
              <w:ind w:right="70"/>
              <w:jc w:val="right"/>
              <w:rPr>
                <w:rFonts w:ascii="Times New Roman"/>
                <w:sz w:val="16"/>
              </w:rPr>
            </w:pPr>
            <w:r>
              <w:rPr>
                <w:rFonts w:ascii="Times New Roman"/>
                <w:color w:val="020202"/>
                <w:sz w:val="16"/>
              </w:rPr>
              <w:t>1.300.000,00</w:t>
            </w:r>
          </w:p>
        </w:tc>
        <w:tc>
          <w:tcPr>
            <w:tcW w:w="1167" w:type="dxa"/>
            <w:tcBorders>
              <w:top w:val="single" w:sz="4" w:space="0" w:color="020202"/>
              <w:left w:val="nil"/>
              <w:bottom w:val="single" w:sz="4" w:space="0" w:color="020202"/>
              <w:right w:val="nil"/>
            </w:tcBorders>
          </w:tcPr>
          <w:p w14:paraId="0D62D023" w14:textId="77777777" w:rsidR="00AD78C8" w:rsidRDefault="00363873">
            <w:pPr>
              <w:pStyle w:val="TableParagraph"/>
              <w:spacing w:before="92"/>
              <w:ind w:right="59"/>
              <w:jc w:val="right"/>
              <w:rPr>
                <w:rFonts w:ascii="Times New Roman"/>
                <w:sz w:val="16"/>
              </w:rPr>
            </w:pPr>
            <w:r>
              <w:rPr>
                <w:rFonts w:ascii="Times New Roman"/>
                <w:color w:val="020202"/>
                <w:sz w:val="16"/>
              </w:rPr>
              <w:t>1.300.000,00</w:t>
            </w:r>
          </w:p>
        </w:tc>
        <w:tc>
          <w:tcPr>
            <w:tcW w:w="1064" w:type="dxa"/>
            <w:tcBorders>
              <w:top w:val="single" w:sz="4" w:space="0" w:color="020202"/>
              <w:left w:val="nil"/>
              <w:bottom w:val="single" w:sz="4" w:space="0" w:color="020202"/>
              <w:right w:val="nil"/>
            </w:tcBorders>
          </w:tcPr>
          <w:p w14:paraId="22D79034" w14:textId="77777777" w:rsidR="00AD78C8" w:rsidRDefault="00363873">
            <w:pPr>
              <w:pStyle w:val="TableParagraph"/>
              <w:spacing w:before="92"/>
              <w:ind w:right="119"/>
              <w:jc w:val="right"/>
              <w:rPr>
                <w:rFonts w:ascii="Times New Roman"/>
                <w:sz w:val="16"/>
              </w:rPr>
            </w:pPr>
            <w:r>
              <w:rPr>
                <w:rFonts w:ascii="Times New Roman"/>
                <w:color w:val="020202"/>
                <w:sz w:val="16"/>
              </w:rPr>
              <w:t>0,00</w:t>
            </w:r>
          </w:p>
        </w:tc>
        <w:tc>
          <w:tcPr>
            <w:tcW w:w="1300" w:type="dxa"/>
            <w:tcBorders>
              <w:top w:val="single" w:sz="4" w:space="0" w:color="020202"/>
              <w:left w:val="nil"/>
              <w:bottom w:val="single" w:sz="4" w:space="0" w:color="020202"/>
            </w:tcBorders>
          </w:tcPr>
          <w:p w14:paraId="42C3EB4A" w14:textId="77777777" w:rsidR="00AD78C8" w:rsidRDefault="00363873">
            <w:pPr>
              <w:pStyle w:val="TableParagraph"/>
              <w:spacing w:before="92"/>
              <w:ind w:right="51"/>
              <w:jc w:val="right"/>
              <w:rPr>
                <w:rFonts w:ascii="Times New Roman"/>
                <w:sz w:val="16"/>
              </w:rPr>
            </w:pPr>
            <w:r>
              <w:rPr>
                <w:rFonts w:ascii="Times New Roman"/>
                <w:color w:val="020202"/>
                <w:sz w:val="16"/>
              </w:rPr>
              <w:t>0,00</w:t>
            </w:r>
          </w:p>
        </w:tc>
      </w:tr>
      <w:tr w:rsidR="00AD78C8" w14:paraId="3E2D3326" w14:textId="77777777">
        <w:trPr>
          <w:trHeight w:val="279"/>
        </w:trPr>
        <w:tc>
          <w:tcPr>
            <w:tcW w:w="3044" w:type="dxa"/>
            <w:vMerge w:val="restart"/>
            <w:tcBorders>
              <w:top w:val="single" w:sz="4" w:space="0" w:color="020202"/>
              <w:bottom w:val="single" w:sz="4" w:space="0" w:color="020202"/>
              <w:right w:val="nil"/>
            </w:tcBorders>
          </w:tcPr>
          <w:p w14:paraId="653AA479" w14:textId="77777777" w:rsidR="00AD78C8" w:rsidRDefault="00AD78C8">
            <w:pPr>
              <w:pStyle w:val="TableParagraph"/>
              <w:rPr>
                <w:rFonts w:ascii="Times New Roman"/>
                <w:sz w:val="17"/>
              </w:rPr>
            </w:pPr>
          </w:p>
          <w:p w14:paraId="15C4A1C8" w14:textId="77777777" w:rsidR="00AD78C8" w:rsidRDefault="00363873">
            <w:pPr>
              <w:pStyle w:val="TableParagraph"/>
              <w:ind w:left="66"/>
              <w:rPr>
                <w:rFonts w:ascii="Times New Roman" w:hAnsi="Times New Roman"/>
                <w:sz w:val="16"/>
              </w:rPr>
            </w:pPr>
            <w:r>
              <w:rPr>
                <w:rFonts w:ascii="Times New Roman" w:hAnsi="Times New Roman"/>
                <w:color w:val="020202"/>
                <w:sz w:val="16"/>
              </w:rPr>
              <w:t>Ópera de Tenerife 2019</w:t>
            </w:r>
          </w:p>
        </w:tc>
        <w:tc>
          <w:tcPr>
            <w:tcW w:w="1444" w:type="dxa"/>
            <w:tcBorders>
              <w:top w:val="single" w:sz="4" w:space="0" w:color="020202"/>
              <w:left w:val="nil"/>
              <w:bottom w:val="single" w:sz="4" w:space="0" w:color="020202"/>
              <w:right w:val="nil"/>
            </w:tcBorders>
          </w:tcPr>
          <w:p w14:paraId="337F37BE" w14:textId="77777777" w:rsidR="00AD78C8" w:rsidRDefault="00363873">
            <w:pPr>
              <w:pStyle w:val="TableParagraph"/>
              <w:spacing w:before="49"/>
              <w:ind w:left="79"/>
              <w:rPr>
                <w:rFonts w:ascii="Times New Roman"/>
                <w:sz w:val="16"/>
              </w:rPr>
            </w:pPr>
            <w:r>
              <w:rPr>
                <w:rFonts w:ascii="Times New Roman"/>
                <w:color w:val="020202"/>
                <w:sz w:val="16"/>
              </w:rPr>
              <w:t>Cabildo Tenerife</w:t>
            </w:r>
          </w:p>
        </w:tc>
        <w:tc>
          <w:tcPr>
            <w:tcW w:w="1035" w:type="dxa"/>
            <w:tcBorders>
              <w:top w:val="single" w:sz="4" w:space="0" w:color="020202"/>
              <w:left w:val="nil"/>
              <w:bottom w:val="single" w:sz="4" w:space="0" w:color="020202"/>
              <w:right w:val="nil"/>
            </w:tcBorders>
          </w:tcPr>
          <w:p w14:paraId="328A55CE" w14:textId="77777777" w:rsidR="00AD78C8" w:rsidRDefault="00363873">
            <w:pPr>
              <w:pStyle w:val="TableParagraph"/>
              <w:spacing w:before="49"/>
              <w:ind w:right="58"/>
              <w:jc w:val="right"/>
              <w:rPr>
                <w:rFonts w:ascii="Times New Roman"/>
                <w:sz w:val="16"/>
              </w:rPr>
            </w:pPr>
            <w:r>
              <w:rPr>
                <w:rFonts w:ascii="Times New Roman"/>
                <w:color w:val="020202"/>
                <w:sz w:val="16"/>
              </w:rPr>
              <w:t>0,00</w:t>
            </w:r>
          </w:p>
        </w:tc>
        <w:tc>
          <w:tcPr>
            <w:tcW w:w="1147" w:type="dxa"/>
            <w:tcBorders>
              <w:top w:val="single" w:sz="4" w:space="0" w:color="020202"/>
              <w:left w:val="nil"/>
              <w:bottom w:val="single" w:sz="4" w:space="0" w:color="020202"/>
              <w:right w:val="nil"/>
            </w:tcBorders>
          </w:tcPr>
          <w:p w14:paraId="000A9B41" w14:textId="77777777" w:rsidR="00AD78C8" w:rsidRDefault="00363873">
            <w:pPr>
              <w:pStyle w:val="TableParagraph"/>
              <w:spacing w:before="49"/>
              <w:ind w:right="70"/>
              <w:jc w:val="right"/>
              <w:rPr>
                <w:rFonts w:ascii="Times New Roman"/>
                <w:sz w:val="16"/>
              </w:rPr>
            </w:pPr>
            <w:r>
              <w:rPr>
                <w:rFonts w:ascii="Times New Roman"/>
                <w:color w:val="020202"/>
                <w:sz w:val="16"/>
              </w:rPr>
              <w:t>2.250.000,00</w:t>
            </w:r>
          </w:p>
        </w:tc>
        <w:tc>
          <w:tcPr>
            <w:tcW w:w="1167" w:type="dxa"/>
            <w:tcBorders>
              <w:top w:val="single" w:sz="4" w:space="0" w:color="020202"/>
              <w:left w:val="nil"/>
              <w:bottom w:val="single" w:sz="4" w:space="0" w:color="020202"/>
              <w:right w:val="nil"/>
            </w:tcBorders>
          </w:tcPr>
          <w:p w14:paraId="31F2B0CE" w14:textId="77777777" w:rsidR="00AD78C8" w:rsidRDefault="00363873">
            <w:pPr>
              <w:pStyle w:val="TableParagraph"/>
              <w:spacing w:before="49"/>
              <w:ind w:right="59"/>
              <w:jc w:val="right"/>
              <w:rPr>
                <w:rFonts w:ascii="Times New Roman"/>
                <w:sz w:val="16"/>
              </w:rPr>
            </w:pPr>
            <w:r>
              <w:rPr>
                <w:rFonts w:ascii="Times New Roman"/>
                <w:color w:val="020202"/>
                <w:sz w:val="16"/>
              </w:rPr>
              <w:t>2.250.000,00</w:t>
            </w:r>
          </w:p>
        </w:tc>
        <w:tc>
          <w:tcPr>
            <w:tcW w:w="1064" w:type="dxa"/>
            <w:tcBorders>
              <w:top w:val="single" w:sz="4" w:space="0" w:color="020202"/>
              <w:left w:val="nil"/>
              <w:bottom w:val="single" w:sz="4" w:space="0" w:color="020202"/>
              <w:right w:val="nil"/>
            </w:tcBorders>
          </w:tcPr>
          <w:p w14:paraId="46759E69" w14:textId="77777777" w:rsidR="00AD78C8" w:rsidRDefault="00363873">
            <w:pPr>
              <w:pStyle w:val="TableParagraph"/>
              <w:spacing w:before="49"/>
              <w:ind w:right="119"/>
              <w:jc w:val="right"/>
              <w:rPr>
                <w:rFonts w:ascii="Times New Roman"/>
                <w:sz w:val="16"/>
              </w:rPr>
            </w:pPr>
            <w:r>
              <w:rPr>
                <w:rFonts w:ascii="Times New Roman"/>
                <w:color w:val="020202"/>
                <w:sz w:val="16"/>
              </w:rPr>
              <w:t>0,00</w:t>
            </w:r>
          </w:p>
        </w:tc>
        <w:tc>
          <w:tcPr>
            <w:tcW w:w="1300" w:type="dxa"/>
            <w:tcBorders>
              <w:top w:val="single" w:sz="4" w:space="0" w:color="020202"/>
              <w:left w:val="nil"/>
              <w:bottom w:val="single" w:sz="4" w:space="0" w:color="020202"/>
            </w:tcBorders>
          </w:tcPr>
          <w:p w14:paraId="294B05E0" w14:textId="77777777" w:rsidR="00AD78C8" w:rsidRDefault="00363873">
            <w:pPr>
              <w:pStyle w:val="TableParagraph"/>
              <w:spacing w:before="49"/>
              <w:ind w:right="51"/>
              <w:jc w:val="right"/>
              <w:rPr>
                <w:rFonts w:ascii="Times New Roman"/>
                <w:sz w:val="16"/>
              </w:rPr>
            </w:pPr>
            <w:r>
              <w:rPr>
                <w:rFonts w:ascii="Times New Roman"/>
                <w:color w:val="020202"/>
                <w:sz w:val="16"/>
              </w:rPr>
              <w:t>0,00</w:t>
            </w:r>
          </w:p>
        </w:tc>
      </w:tr>
      <w:tr w:rsidR="00AD78C8" w14:paraId="4E2344D8" w14:textId="77777777">
        <w:trPr>
          <w:trHeight w:val="285"/>
        </w:trPr>
        <w:tc>
          <w:tcPr>
            <w:tcW w:w="3044" w:type="dxa"/>
            <w:vMerge/>
            <w:tcBorders>
              <w:top w:val="nil"/>
              <w:bottom w:val="single" w:sz="4" w:space="0" w:color="020202"/>
              <w:right w:val="nil"/>
            </w:tcBorders>
          </w:tcPr>
          <w:p w14:paraId="67100B4C" w14:textId="77777777" w:rsidR="00AD78C8" w:rsidRDefault="00AD78C8">
            <w:pPr>
              <w:rPr>
                <w:sz w:val="2"/>
                <w:szCs w:val="2"/>
              </w:rPr>
            </w:pPr>
          </w:p>
        </w:tc>
        <w:tc>
          <w:tcPr>
            <w:tcW w:w="1444" w:type="dxa"/>
            <w:tcBorders>
              <w:top w:val="single" w:sz="4" w:space="0" w:color="020202"/>
              <w:left w:val="nil"/>
              <w:bottom w:val="single" w:sz="4" w:space="0" w:color="020202"/>
              <w:right w:val="nil"/>
            </w:tcBorders>
          </w:tcPr>
          <w:p w14:paraId="6D8E6249" w14:textId="77777777" w:rsidR="00AD78C8" w:rsidRDefault="00363873">
            <w:pPr>
              <w:pStyle w:val="TableParagraph"/>
              <w:spacing w:before="52"/>
              <w:ind w:left="78"/>
              <w:rPr>
                <w:rFonts w:ascii="Times New Roman"/>
                <w:sz w:val="16"/>
              </w:rPr>
            </w:pPr>
            <w:r>
              <w:rPr>
                <w:rFonts w:ascii="Times New Roman"/>
                <w:color w:val="020202"/>
                <w:sz w:val="16"/>
              </w:rPr>
              <w:t>INAEM</w:t>
            </w:r>
          </w:p>
        </w:tc>
        <w:tc>
          <w:tcPr>
            <w:tcW w:w="1035" w:type="dxa"/>
            <w:tcBorders>
              <w:top w:val="single" w:sz="4" w:space="0" w:color="020202"/>
              <w:left w:val="nil"/>
              <w:bottom w:val="single" w:sz="4" w:space="0" w:color="020202"/>
              <w:right w:val="nil"/>
            </w:tcBorders>
          </w:tcPr>
          <w:p w14:paraId="0A5D7825" w14:textId="77777777" w:rsidR="00AD78C8" w:rsidRDefault="00363873">
            <w:pPr>
              <w:pStyle w:val="TableParagraph"/>
              <w:spacing w:before="52"/>
              <w:ind w:right="58"/>
              <w:jc w:val="right"/>
              <w:rPr>
                <w:rFonts w:ascii="Times New Roman"/>
                <w:sz w:val="16"/>
              </w:rPr>
            </w:pPr>
            <w:r>
              <w:rPr>
                <w:rFonts w:ascii="Times New Roman"/>
                <w:color w:val="020202"/>
                <w:sz w:val="16"/>
              </w:rPr>
              <w:t>0,00</w:t>
            </w:r>
          </w:p>
        </w:tc>
        <w:tc>
          <w:tcPr>
            <w:tcW w:w="1147" w:type="dxa"/>
            <w:tcBorders>
              <w:top w:val="single" w:sz="4" w:space="0" w:color="020202"/>
              <w:left w:val="nil"/>
              <w:bottom w:val="single" w:sz="4" w:space="0" w:color="020202"/>
              <w:right w:val="nil"/>
            </w:tcBorders>
          </w:tcPr>
          <w:p w14:paraId="3ED6CD07" w14:textId="77777777" w:rsidR="00AD78C8" w:rsidRDefault="00363873">
            <w:pPr>
              <w:pStyle w:val="TableParagraph"/>
              <w:spacing w:before="52"/>
              <w:ind w:right="70"/>
              <w:jc w:val="right"/>
              <w:rPr>
                <w:rFonts w:ascii="Times New Roman"/>
                <w:sz w:val="16"/>
              </w:rPr>
            </w:pPr>
            <w:r>
              <w:rPr>
                <w:rFonts w:ascii="Times New Roman"/>
                <w:color w:val="020202"/>
                <w:sz w:val="16"/>
              </w:rPr>
              <w:t>30.000,00</w:t>
            </w:r>
          </w:p>
        </w:tc>
        <w:tc>
          <w:tcPr>
            <w:tcW w:w="1167" w:type="dxa"/>
            <w:tcBorders>
              <w:top w:val="single" w:sz="4" w:space="0" w:color="020202"/>
              <w:left w:val="nil"/>
              <w:bottom w:val="single" w:sz="4" w:space="0" w:color="020202"/>
              <w:right w:val="nil"/>
            </w:tcBorders>
          </w:tcPr>
          <w:p w14:paraId="5184581D" w14:textId="77777777" w:rsidR="00AD78C8" w:rsidRDefault="00363873">
            <w:pPr>
              <w:pStyle w:val="TableParagraph"/>
              <w:spacing w:before="52"/>
              <w:ind w:right="60"/>
              <w:jc w:val="right"/>
              <w:rPr>
                <w:rFonts w:ascii="Times New Roman"/>
                <w:sz w:val="16"/>
              </w:rPr>
            </w:pPr>
            <w:r>
              <w:rPr>
                <w:rFonts w:ascii="Times New Roman"/>
                <w:color w:val="020202"/>
                <w:sz w:val="16"/>
              </w:rPr>
              <w:t>30.000,00</w:t>
            </w:r>
          </w:p>
        </w:tc>
        <w:tc>
          <w:tcPr>
            <w:tcW w:w="1064" w:type="dxa"/>
            <w:tcBorders>
              <w:top w:val="single" w:sz="4" w:space="0" w:color="020202"/>
              <w:left w:val="nil"/>
              <w:bottom w:val="single" w:sz="4" w:space="0" w:color="020202"/>
              <w:right w:val="nil"/>
            </w:tcBorders>
          </w:tcPr>
          <w:p w14:paraId="5D3530D1" w14:textId="77777777" w:rsidR="00AD78C8" w:rsidRDefault="00363873">
            <w:pPr>
              <w:pStyle w:val="TableParagraph"/>
              <w:spacing w:before="52"/>
              <w:ind w:right="119"/>
              <w:jc w:val="right"/>
              <w:rPr>
                <w:rFonts w:ascii="Times New Roman"/>
                <w:sz w:val="16"/>
              </w:rPr>
            </w:pPr>
            <w:r>
              <w:rPr>
                <w:rFonts w:ascii="Times New Roman"/>
                <w:color w:val="020202"/>
                <w:sz w:val="16"/>
              </w:rPr>
              <w:t>0,00</w:t>
            </w:r>
          </w:p>
        </w:tc>
        <w:tc>
          <w:tcPr>
            <w:tcW w:w="1300" w:type="dxa"/>
            <w:tcBorders>
              <w:top w:val="single" w:sz="4" w:space="0" w:color="020202"/>
              <w:left w:val="nil"/>
              <w:bottom w:val="single" w:sz="4" w:space="0" w:color="020202"/>
            </w:tcBorders>
          </w:tcPr>
          <w:p w14:paraId="5C9EAB6C" w14:textId="77777777" w:rsidR="00AD78C8" w:rsidRDefault="00363873">
            <w:pPr>
              <w:pStyle w:val="TableParagraph"/>
              <w:spacing w:before="52"/>
              <w:ind w:right="51"/>
              <w:jc w:val="right"/>
              <w:rPr>
                <w:rFonts w:ascii="Times New Roman"/>
                <w:sz w:val="16"/>
              </w:rPr>
            </w:pPr>
            <w:r>
              <w:rPr>
                <w:rFonts w:ascii="Times New Roman"/>
                <w:color w:val="020202"/>
                <w:sz w:val="16"/>
              </w:rPr>
              <w:t>0,00</w:t>
            </w:r>
          </w:p>
        </w:tc>
      </w:tr>
      <w:tr w:rsidR="00AD78C8" w14:paraId="02EAB2BE" w14:textId="77777777">
        <w:trPr>
          <w:trHeight w:val="282"/>
        </w:trPr>
        <w:tc>
          <w:tcPr>
            <w:tcW w:w="3044" w:type="dxa"/>
            <w:tcBorders>
              <w:top w:val="single" w:sz="4" w:space="0" w:color="020202"/>
              <w:bottom w:val="single" w:sz="4" w:space="0" w:color="020202"/>
              <w:right w:val="nil"/>
            </w:tcBorders>
          </w:tcPr>
          <w:p w14:paraId="3A1500EA" w14:textId="77777777" w:rsidR="00AD78C8" w:rsidRDefault="00363873">
            <w:pPr>
              <w:pStyle w:val="TableParagraph"/>
              <w:spacing w:before="52"/>
              <w:ind w:left="66"/>
              <w:rPr>
                <w:rFonts w:ascii="Times New Roman" w:hAnsi="Times New Roman"/>
                <w:sz w:val="16"/>
              </w:rPr>
            </w:pPr>
            <w:r>
              <w:rPr>
                <w:rFonts w:ascii="Times New Roman" w:hAnsi="Times New Roman"/>
                <w:color w:val="020202"/>
                <w:sz w:val="16"/>
              </w:rPr>
              <w:t>Producción de Proyectos Culturales 2019</w:t>
            </w:r>
          </w:p>
        </w:tc>
        <w:tc>
          <w:tcPr>
            <w:tcW w:w="1444" w:type="dxa"/>
            <w:tcBorders>
              <w:top w:val="single" w:sz="4" w:space="0" w:color="020202"/>
              <w:left w:val="nil"/>
              <w:bottom w:val="single" w:sz="4" w:space="0" w:color="020202"/>
              <w:right w:val="nil"/>
            </w:tcBorders>
          </w:tcPr>
          <w:p w14:paraId="52D0E0CE" w14:textId="77777777" w:rsidR="00AD78C8" w:rsidRDefault="00363873">
            <w:pPr>
              <w:pStyle w:val="TableParagraph"/>
              <w:spacing w:before="52"/>
              <w:ind w:left="79"/>
              <w:rPr>
                <w:rFonts w:ascii="Times New Roman"/>
                <w:sz w:val="16"/>
              </w:rPr>
            </w:pPr>
            <w:r>
              <w:rPr>
                <w:rFonts w:ascii="Times New Roman"/>
                <w:color w:val="020202"/>
                <w:sz w:val="16"/>
              </w:rPr>
              <w:t>Cabildo Tenerife</w:t>
            </w:r>
          </w:p>
        </w:tc>
        <w:tc>
          <w:tcPr>
            <w:tcW w:w="1035" w:type="dxa"/>
            <w:tcBorders>
              <w:top w:val="single" w:sz="4" w:space="0" w:color="020202"/>
              <w:left w:val="nil"/>
              <w:bottom w:val="single" w:sz="4" w:space="0" w:color="020202"/>
              <w:right w:val="nil"/>
            </w:tcBorders>
          </w:tcPr>
          <w:p w14:paraId="324D29D6" w14:textId="77777777" w:rsidR="00AD78C8" w:rsidRDefault="00363873">
            <w:pPr>
              <w:pStyle w:val="TableParagraph"/>
              <w:spacing w:before="52"/>
              <w:ind w:right="58"/>
              <w:jc w:val="right"/>
              <w:rPr>
                <w:rFonts w:ascii="Times New Roman"/>
                <w:sz w:val="16"/>
              </w:rPr>
            </w:pPr>
            <w:r>
              <w:rPr>
                <w:rFonts w:ascii="Times New Roman"/>
                <w:color w:val="020202"/>
                <w:sz w:val="16"/>
              </w:rPr>
              <w:t>0,00</w:t>
            </w:r>
          </w:p>
        </w:tc>
        <w:tc>
          <w:tcPr>
            <w:tcW w:w="1147" w:type="dxa"/>
            <w:tcBorders>
              <w:top w:val="single" w:sz="4" w:space="0" w:color="020202"/>
              <w:left w:val="nil"/>
              <w:bottom w:val="single" w:sz="4" w:space="0" w:color="020202"/>
              <w:right w:val="nil"/>
            </w:tcBorders>
          </w:tcPr>
          <w:p w14:paraId="554AB8E7" w14:textId="77777777" w:rsidR="00AD78C8" w:rsidRDefault="00363873">
            <w:pPr>
              <w:pStyle w:val="TableParagraph"/>
              <w:spacing w:before="52"/>
              <w:ind w:right="70"/>
              <w:jc w:val="right"/>
              <w:rPr>
                <w:rFonts w:ascii="Times New Roman"/>
                <w:sz w:val="16"/>
              </w:rPr>
            </w:pPr>
            <w:r>
              <w:rPr>
                <w:rFonts w:ascii="Times New Roman"/>
                <w:color w:val="020202"/>
                <w:sz w:val="16"/>
              </w:rPr>
              <w:t>743.547,76</w:t>
            </w:r>
          </w:p>
        </w:tc>
        <w:tc>
          <w:tcPr>
            <w:tcW w:w="1167" w:type="dxa"/>
            <w:tcBorders>
              <w:top w:val="single" w:sz="4" w:space="0" w:color="020202"/>
              <w:left w:val="nil"/>
              <w:bottom w:val="single" w:sz="4" w:space="0" w:color="020202"/>
              <w:right w:val="nil"/>
            </w:tcBorders>
          </w:tcPr>
          <w:p w14:paraId="2EA45EAB" w14:textId="77777777" w:rsidR="00AD78C8" w:rsidRDefault="00363873">
            <w:pPr>
              <w:pStyle w:val="TableParagraph"/>
              <w:spacing w:before="52"/>
              <w:ind w:right="60"/>
              <w:jc w:val="right"/>
              <w:rPr>
                <w:rFonts w:ascii="Times New Roman"/>
                <w:sz w:val="16"/>
              </w:rPr>
            </w:pPr>
            <w:r>
              <w:rPr>
                <w:rFonts w:ascii="Times New Roman"/>
                <w:color w:val="020202"/>
                <w:sz w:val="16"/>
              </w:rPr>
              <w:t>743.547,76</w:t>
            </w:r>
          </w:p>
        </w:tc>
        <w:tc>
          <w:tcPr>
            <w:tcW w:w="1064" w:type="dxa"/>
            <w:tcBorders>
              <w:top w:val="single" w:sz="4" w:space="0" w:color="020202"/>
              <w:left w:val="nil"/>
              <w:bottom w:val="single" w:sz="4" w:space="0" w:color="020202"/>
              <w:right w:val="nil"/>
            </w:tcBorders>
          </w:tcPr>
          <w:p w14:paraId="72D09D69" w14:textId="77777777" w:rsidR="00AD78C8" w:rsidRDefault="00363873">
            <w:pPr>
              <w:pStyle w:val="TableParagraph"/>
              <w:spacing w:before="52"/>
              <w:ind w:right="119"/>
              <w:jc w:val="right"/>
              <w:rPr>
                <w:rFonts w:ascii="Times New Roman"/>
                <w:sz w:val="16"/>
              </w:rPr>
            </w:pPr>
            <w:r>
              <w:rPr>
                <w:rFonts w:ascii="Times New Roman"/>
                <w:color w:val="020202"/>
                <w:sz w:val="16"/>
              </w:rPr>
              <w:t>0,00</w:t>
            </w:r>
          </w:p>
        </w:tc>
        <w:tc>
          <w:tcPr>
            <w:tcW w:w="1300" w:type="dxa"/>
            <w:tcBorders>
              <w:top w:val="single" w:sz="4" w:space="0" w:color="020202"/>
              <w:left w:val="nil"/>
              <w:bottom w:val="single" w:sz="4" w:space="0" w:color="020202"/>
            </w:tcBorders>
          </w:tcPr>
          <w:p w14:paraId="4833B670" w14:textId="77777777" w:rsidR="00AD78C8" w:rsidRDefault="00363873">
            <w:pPr>
              <w:pStyle w:val="TableParagraph"/>
              <w:spacing w:before="52"/>
              <w:ind w:right="51"/>
              <w:jc w:val="right"/>
              <w:rPr>
                <w:rFonts w:ascii="Times New Roman"/>
                <w:sz w:val="16"/>
              </w:rPr>
            </w:pPr>
            <w:r>
              <w:rPr>
                <w:rFonts w:ascii="Times New Roman"/>
                <w:color w:val="020202"/>
                <w:sz w:val="16"/>
              </w:rPr>
              <w:t>0,00</w:t>
            </w:r>
          </w:p>
        </w:tc>
      </w:tr>
      <w:tr w:rsidR="00AD78C8" w14:paraId="1552DEFD" w14:textId="77777777">
        <w:trPr>
          <w:trHeight w:val="285"/>
        </w:trPr>
        <w:tc>
          <w:tcPr>
            <w:tcW w:w="3044" w:type="dxa"/>
            <w:tcBorders>
              <w:top w:val="single" w:sz="4" w:space="0" w:color="020202"/>
              <w:bottom w:val="single" w:sz="4" w:space="0" w:color="020202"/>
              <w:right w:val="nil"/>
            </w:tcBorders>
          </w:tcPr>
          <w:p w14:paraId="00D7E484" w14:textId="77777777" w:rsidR="00AD78C8" w:rsidRDefault="00363873">
            <w:pPr>
              <w:pStyle w:val="TableParagraph"/>
              <w:spacing w:before="52"/>
              <w:ind w:left="66"/>
              <w:rPr>
                <w:rFonts w:ascii="Times New Roman" w:hAnsi="Times New Roman"/>
                <w:sz w:val="16"/>
              </w:rPr>
            </w:pPr>
            <w:r>
              <w:rPr>
                <w:rFonts w:ascii="Times New Roman" w:hAnsi="Times New Roman"/>
                <w:color w:val="020202"/>
                <w:sz w:val="16"/>
              </w:rPr>
              <w:t>Educación Artística 2019/2020</w:t>
            </w:r>
          </w:p>
        </w:tc>
        <w:tc>
          <w:tcPr>
            <w:tcW w:w="1444" w:type="dxa"/>
            <w:tcBorders>
              <w:top w:val="single" w:sz="4" w:space="0" w:color="020202"/>
              <w:left w:val="nil"/>
              <w:bottom w:val="single" w:sz="4" w:space="0" w:color="020202"/>
              <w:right w:val="nil"/>
            </w:tcBorders>
          </w:tcPr>
          <w:p w14:paraId="756645FD" w14:textId="77777777" w:rsidR="00AD78C8" w:rsidRDefault="00363873">
            <w:pPr>
              <w:pStyle w:val="TableParagraph"/>
              <w:spacing w:before="52"/>
              <w:ind w:left="78"/>
              <w:rPr>
                <w:rFonts w:ascii="Times New Roman"/>
                <w:sz w:val="16"/>
              </w:rPr>
            </w:pPr>
            <w:r>
              <w:rPr>
                <w:rFonts w:ascii="Times New Roman"/>
                <w:color w:val="020202"/>
                <w:sz w:val="16"/>
              </w:rPr>
              <w:t>Cabildo Tenerife</w:t>
            </w:r>
          </w:p>
        </w:tc>
        <w:tc>
          <w:tcPr>
            <w:tcW w:w="1035" w:type="dxa"/>
            <w:tcBorders>
              <w:top w:val="single" w:sz="4" w:space="0" w:color="020202"/>
              <w:left w:val="nil"/>
              <w:bottom w:val="single" w:sz="4" w:space="0" w:color="020202"/>
              <w:right w:val="nil"/>
            </w:tcBorders>
          </w:tcPr>
          <w:p w14:paraId="6F97E7EC" w14:textId="77777777" w:rsidR="00AD78C8" w:rsidRDefault="00363873">
            <w:pPr>
              <w:pStyle w:val="TableParagraph"/>
              <w:spacing w:before="52"/>
              <w:ind w:right="58"/>
              <w:jc w:val="right"/>
              <w:rPr>
                <w:rFonts w:ascii="Times New Roman"/>
                <w:sz w:val="16"/>
              </w:rPr>
            </w:pPr>
            <w:r>
              <w:rPr>
                <w:rFonts w:ascii="Times New Roman"/>
                <w:color w:val="020202"/>
                <w:sz w:val="16"/>
              </w:rPr>
              <w:t>0,00</w:t>
            </w:r>
          </w:p>
        </w:tc>
        <w:tc>
          <w:tcPr>
            <w:tcW w:w="1147" w:type="dxa"/>
            <w:tcBorders>
              <w:top w:val="single" w:sz="4" w:space="0" w:color="020202"/>
              <w:left w:val="nil"/>
              <w:bottom w:val="single" w:sz="4" w:space="0" w:color="020202"/>
              <w:right w:val="nil"/>
            </w:tcBorders>
          </w:tcPr>
          <w:p w14:paraId="31A940D8" w14:textId="77777777" w:rsidR="00AD78C8" w:rsidRDefault="00363873">
            <w:pPr>
              <w:pStyle w:val="TableParagraph"/>
              <w:spacing w:before="52"/>
              <w:ind w:right="70"/>
              <w:jc w:val="right"/>
              <w:rPr>
                <w:rFonts w:ascii="Times New Roman"/>
                <w:sz w:val="16"/>
              </w:rPr>
            </w:pPr>
            <w:r>
              <w:rPr>
                <w:rFonts w:ascii="Times New Roman"/>
                <w:color w:val="020202"/>
                <w:sz w:val="16"/>
              </w:rPr>
              <w:t>860.280,00</w:t>
            </w:r>
          </w:p>
        </w:tc>
        <w:tc>
          <w:tcPr>
            <w:tcW w:w="1167" w:type="dxa"/>
            <w:tcBorders>
              <w:top w:val="single" w:sz="4" w:space="0" w:color="020202"/>
              <w:left w:val="nil"/>
              <w:bottom w:val="single" w:sz="4" w:space="0" w:color="020202"/>
              <w:right w:val="nil"/>
            </w:tcBorders>
          </w:tcPr>
          <w:p w14:paraId="45297EE7" w14:textId="77777777" w:rsidR="00AD78C8" w:rsidRDefault="00363873">
            <w:pPr>
              <w:pStyle w:val="TableParagraph"/>
              <w:spacing w:before="52"/>
              <w:ind w:right="60"/>
              <w:jc w:val="right"/>
              <w:rPr>
                <w:rFonts w:ascii="Times New Roman"/>
                <w:sz w:val="16"/>
              </w:rPr>
            </w:pPr>
            <w:r>
              <w:rPr>
                <w:rFonts w:ascii="Times New Roman"/>
                <w:color w:val="020202"/>
                <w:sz w:val="16"/>
              </w:rPr>
              <w:t>379.204,64</w:t>
            </w:r>
          </w:p>
        </w:tc>
        <w:tc>
          <w:tcPr>
            <w:tcW w:w="1064" w:type="dxa"/>
            <w:tcBorders>
              <w:top w:val="single" w:sz="4" w:space="0" w:color="020202"/>
              <w:left w:val="nil"/>
              <w:bottom w:val="single" w:sz="4" w:space="0" w:color="020202"/>
              <w:right w:val="nil"/>
            </w:tcBorders>
          </w:tcPr>
          <w:p w14:paraId="63F634FD" w14:textId="77777777" w:rsidR="00AD78C8" w:rsidRDefault="00363873">
            <w:pPr>
              <w:pStyle w:val="TableParagraph"/>
              <w:spacing w:before="52"/>
              <w:ind w:right="119"/>
              <w:jc w:val="right"/>
              <w:rPr>
                <w:rFonts w:ascii="Times New Roman"/>
                <w:sz w:val="16"/>
              </w:rPr>
            </w:pPr>
            <w:r>
              <w:rPr>
                <w:rFonts w:ascii="Times New Roman"/>
                <w:color w:val="020202"/>
                <w:sz w:val="16"/>
              </w:rPr>
              <w:t>481.075,36</w:t>
            </w:r>
          </w:p>
        </w:tc>
        <w:tc>
          <w:tcPr>
            <w:tcW w:w="1300" w:type="dxa"/>
            <w:tcBorders>
              <w:top w:val="single" w:sz="4" w:space="0" w:color="020202"/>
              <w:left w:val="nil"/>
              <w:bottom w:val="single" w:sz="4" w:space="0" w:color="020202"/>
            </w:tcBorders>
          </w:tcPr>
          <w:p w14:paraId="775BBC47" w14:textId="77777777" w:rsidR="00AD78C8" w:rsidRDefault="00363873">
            <w:pPr>
              <w:pStyle w:val="TableParagraph"/>
              <w:spacing w:before="52"/>
              <w:ind w:right="51"/>
              <w:jc w:val="right"/>
              <w:rPr>
                <w:rFonts w:ascii="Times New Roman"/>
                <w:sz w:val="16"/>
              </w:rPr>
            </w:pPr>
            <w:r>
              <w:rPr>
                <w:rFonts w:ascii="Times New Roman"/>
                <w:color w:val="020202"/>
                <w:sz w:val="16"/>
              </w:rPr>
              <w:t>0,00</w:t>
            </w:r>
          </w:p>
        </w:tc>
      </w:tr>
      <w:tr w:rsidR="00AD78C8" w14:paraId="76408193" w14:textId="77777777">
        <w:trPr>
          <w:trHeight w:val="282"/>
        </w:trPr>
        <w:tc>
          <w:tcPr>
            <w:tcW w:w="3044" w:type="dxa"/>
            <w:tcBorders>
              <w:top w:val="single" w:sz="4" w:space="0" w:color="020202"/>
              <w:bottom w:val="single" w:sz="4" w:space="0" w:color="020202"/>
              <w:right w:val="nil"/>
            </w:tcBorders>
          </w:tcPr>
          <w:p w14:paraId="274158AB" w14:textId="77777777" w:rsidR="00AD78C8" w:rsidRDefault="00363873">
            <w:pPr>
              <w:pStyle w:val="TableParagraph"/>
              <w:spacing w:before="52"/>
              <w:ind w:left="66"/>
              <w:rPr>
                <w:rFonts w:ascii="Times New Roman" w:hAnsi="Times New Roman"/>
                <w:sz w:val="16"/>
              </w:rPr>
            </w:pPr>
            <w:r>
              <w:rPr>
                <w:rFonts w:ascii="Times New Roman" w:hAnsi="Times New Roman"/>
                <w:color w:val="020202"/>
                <w:sz w:val="16"/>
              </w:rPr>
              <w:t>Instituto de Artes Escénicas 2019</w:t>
            </w:r>
          </w:p>
        </w:tc>
        <w:tc>
          <w:tcPr>
            <w:tcW w:w="1444" w:type="dxa"/>
            <w:tcBorders>
              <w:top w:val="single" w:sz="4" w:space="0" w:color="020202"/>
              <w:left w:val="nil"/>
              <w:bottom w:val="single" w:sz="4" w:space="0" w:color="020202"/>
              <w:right w:val="nil"/>
            </w:tcBorders>
          </w:tcPr>
          <w:p w14:paraId="10F359E9" w14:textId="77777777" w:rsidR="00AD78C8" w:rsidRDefault="00363873">
            <w:pPr>
              <w:pStyle w:val="TableParagraph"/>
              <w:spacing w:before="52"/>
              <w:ind w:left="78"/>
              <w:rPr>
                <w:rFonts w:ascii="Times New Roman"/>
                <w:sz w:val="16"/>
              </w:rPr>
            </w:pPr>
            <w:r>
              <w:rPr>
                <w:rFonts w:ascii="Times New Roman"/>
                <w:color w:val="020202"/>
                <w:sz w:val="16"/>
              </w:rPr>
              <w:t>Cabildo Tenerife</w:t>
            </w:r>
          </w:p>
        </w:tc>
        <w:tc>
          <w:tcPr>
            <w:tcW w:w="1035" w:type="dxa"/>
            <w:tcBorders>
              <w:top w:val="single" w:sz="4" w:space="0" w:color="020202"/>
              <w:left w:val="nil"/>
              <w:bottom w:val="single" w:sz="4" w:space="0" w:color="020202"/>
              <w:right w:val="nil"/>
            </w:tcBorders>
          </w:tcPr>
          <w:p w14:paraId="62CD058D" w14:textId="77777777" w:rsidR="00AD78C8" w:rsidRDefault="00363873">
            <w:pPr>
              <w:pStyle w:val="TableParagraph"/>
              <w:spacing w:before="52"/>
              <w:ind w:right="58"/>
              <w:jc w:val="right"/>
              <w:rPr>
                <w:rFonts w:ascii="Times New Roman"/>
                <w:sz w:val="16"/>
              </w:rPr>
            </w:pPr>
            <w:r>
              <w:rPr>
                <w:rFonts w:ascii="Times New Roman"/>
                <w:color w:val="020202"/>
                <w:sz w:val="16"/>
              </w:rPr>
              <w:t>0,00</w:t>
            </w:r>
          </w:p>
        </w:tc>
        <w:tc>
          <w:tcPr>
            <w:tcW w:w="1147" w:type="dxa"/>
            <w:tcBorders>
              <w:top w:val="single" w:sz="4" w:space="0" w:color="020202"/>
              <w:left w:val="nil"/>
              <w:bottom w:val="single" w:sz="4" w:space="0" w:color="020202"/>
              <w:right w:val="nil"/>
            </w:tcBorders>
          </w:tcPr>
          <w:p w14:paraId="6E5ADE1E" w14:textId="77777777" w:rsidR="00AD78C8" w:rsidRDefault="00363873">
            <w:pPr>
              <w:pStyle w:val="TableParagraph"/>
              <w:spacing w:before="52"/>
              <w:ind w:right="70"/>
              <w:jc w:val="right"/>
              <w:rPr>
                <w:rFonts w:ascii="Times New Roman"/>
                <w:sz w:val="16"/>
              </w:rPr>
            </w:pPr>
            <w:r>
              <w:rPr>
                <w:rFonts w:ascii="Times New Roman"/>
                <w:color w:val="020202"/>
                <w:sz w:val="16"/>
              </w:rPr>
              <w:t>350.000,00</w:t>
            </w:r>
          </w:p>
        </w:tc>
        <w:tc>
          <w:tcPr>
            <w:tcW w:w="1167" w:type="dxa"/>
            <w:tcBorders>
              <w:top w:val="single" w:sz="4" w:space="0" w:color="020202"/>
              <w:left w:val="nil"/>
              <w:bottom w:val="single" w:sz="4" w:space="0" w:color="020202"/>
              <w:right w:val="nil"/>
            </w:tcBorders>
          </w:tcPr>
          <w:p w14:paraId="2F081451" w14:textId="77777777" w:rsidR="00AD78C8" w:rsidRDefault="00363873">
            <w:pPr>
              <w:pStyle w:val="TableParagraph"/>
              <w:spacing w:before="52"/>
              <w:ind w:right="60"/>
              <w:jc w:val="right"/>
              <w:rPr>
                <w:rFonts w:ascii="Times New Roman"/>
                <w:sz w:val="16"/>
              </w:rPr>
            </w:pPr>
            <w:r>
              <w:rPr>
                <w:rFonts w:ascii="Times New Roman"/>
                <w:color w:val="020202"/>
                <w:sz w:val="16"/>
              </w:rPr>
              <w:t>350.000,00</w:t>
            </w:r>
          </w:p>
        </w:tc>
        <w:tc>
          <w:tcPr>
            <w:tcW w:w="1064" w:type="dxa"/>
            <w:tcBorders>
              <w:top w:val="single" w:sz="4" w:space="0" w:color="020202"/>
              <w:left w:val="nil"/>
              <w:bottom w:val="single" w:sz="4" w:space="0" w:color="020202"/>
              <w:right w:val="nil"/>
            </w:tcBorders>
          </w:tcPr>
          <w:p w14:paraId="64004529" w14:textId="77777777" w:rsidR="00AD78C8" w:rsidRDefault="00363873">
            <w:pPr>
              <w:pStyle w:val="TableParagraph"/>
              <w:spacing w:before="52"/>
              <w:ind w:right="119"/>
              <w:jc w:val="right"/>
              <w:rPr>
                <w:rFonts w:ascii="Times New Roman"/>
                <w:sz w:val="16"/>
              </w:rPr>
            </w:pPr>
            <w:r>
              <w:rPr>
                <w:rFonts w:ascii="Times New Roman"/>
                <w:color w:val="020202"/>
                <w:sz w:val="16"/>
              </w:rPr>
              <w:t>0,00</w:t>
            </w:r>
          </w:p>
        </w:tc>
        <w:tc>
          <w:tcPr>
            <w:tcW w:w="1300" w:type="dxa"/>
            <w:tcBorders>
              <w:top w:val="single" w:sz="4" w:space="0" w:color="020202"/>
              <w:left w:val="nil"/>
              <w:bottom w:val="single" w:sz="4" w:space="0" w:color="020202"/>
            </w:tcBorders>
          </w:tcPr>
          <w:p w14:paraId="796A18A6" w14:textId="77777777" w:rsidR="00AD78C8" w:rsidRDefault="00363873">
            <w:pPr>
              <w:pStyle w:val="TableParagraph"/>
              <w:spacing w:before="52"/>
              <w:ind w:right="51"/>
              <w:jc w:val="right"/>
              <w:rPr>
                <w:rFonts w:ascii="Times New Roman"/>
                <w:sz w:val="16"/>
              </w:rPr>
            </w:pPr>
            <w:r>
              <w:rPr>
                <w:rFonts w:ascii="Times New Roman"/>
                <w:color w:val="020202"/>
                <w:sz w:val="16"/>
              </w:rPr>
              <w:t>0,00</w:t>
            </w:r>
          </w:p>
        </w:tc>
      </w:tr>
      <w:tr w:rsidR="00AD78C8" w14:paraId="37A6FCFF" w14:textId="77777777">
        <w:trPr>
          <w:trHeight w:val="285"/>
        </w:trPr>
        <w:tc>
          <w:tcPr>
            <w:tcW w:w="3044" w:type="dxa"/>
            <w:tcBorders>
              <w:top w:val="single" w:sz="4" w:space="0" w:color="020202"/>
              <w:bottom w:val="single" w:sz="4" w:space="0" w:color="020202"/>
              <w:right w:val="nil"/>
            </w:tcBorders>
          </w:tcPr>
          <w:p w14:paraId="23B7EC8D" w14:textId="77777777" w:rsidR="00AD78C8" w:rsidRDefault="00363873">
            <w:pPr>
              <w:pStyle w:val="TableParagraph"/>
              <w:spacing w:before="52"/>
              <w:ind w:left="66"/>
              <w:rPr>
                <w:rFonts w:ascii="Times New Roman" w:hAnsi="Times New Roman"/>
                <w:sz w:val="16"/>
              </w:rPr>
            </w:pPr>
            <w:r>
              <w:rPr>
                <w:rFonts w:ascii="Times New Roman" w:hAnsi="Times New Roman"/>
                <w:color w:val="020202"/>
                <w:sz w:val="16"/>
              </w:rPr>
              <w:t>Taller de Creación Escénica 2019</w:t>
            </w:r>
          </w:p>
        </w:tc>
        <w:tc>
          <w:tcPr>
            <w:tcW w:w="1444" w:type="dxa"/>
            <w:tcBorders>
              <w:top w:val="single" w:sz="4" w:space="0" w:color="020202"/>
              <w:left w:val="nil"/>
              <w:bottom w:val="single" w:sz="4" w:space="0" w:color="020202"/>
              <w:right w:val="nil"/>
            </w:tcBorders>
          </w:tcPr>
          <w:p w14:paraId="61FA9258" w14:textId="77777777" w:rsidR="00AD78C8" w:rsidRDefault="00363873">
            <w:pPr>
              <w:pStyle w:val="TableParagraph"/>
              <w:spacing w:before="52"/>
              <w:ind w:left="79"/>
              <w:rPr>
                <w:rFonts w:ascii="Times New Roman"/>
                <w:sz w:val="16"/>
              </w:rPr>
            </w:pPr>
            <w:r>
              <w:rPr>
                <w:rFonts w:ascii="Times New Roman"/>
                <w:color w:val="020202"/>
                <w:sz w:val="16"/>
              </w:rPr>
              <w:t>Cabildo Tenerife</w:t>
            </w:r>
          </w:p>
        </w:tc>
        <w:tc>
          <w:tcPr>
            <w:tcW w:w="1035" w:type="dxa"/>
            <w:tcBorders>
              <w:top w:val="single" w:sz="4" w:space="0" w:color="020202"/>
              <w:left w:val="nil"/>
              <w:bottom w:val="single" w:sz="4" w:space="0" w:color="020202"/>
              <w:right w:val="nil"/>
            </w:tcBorders>
          </w:tcPr>
          <w:p w14:paraId="64CD31DA" w14:textId="77777777" w:rsidR="00AD78C8" w:rsidRDefault="00363873">
            <w:pPr>
              <w:pStyle w:val="TableParagraph"/>
              <w:spacing w:before="52"/>
              <w:ind w:right="58"/>
              <w:jc w:val="right"/>
              <w:rPr>
                <w:rFonts w:ascii="Times New Roman"/>
                <w:sz w:val="16"/>
              </w:rPr>
            </w:pPr>
            <w:r>
              <w:rPr>
                <w:rFonts w:ascii="Times New Roman"/>
                <w:color w:val="020202"/>
                <w:sz w:val="16"/>
              </w:rPr>
              <w:t>0,00</w:t>
            </w:r>
          </w:p>
        </w:tc>
        <w:tc>
          <w:tcPr>
            <w:tcW w:w="1147" w:type="dxa"/>
            <w:tcBorders>
              <w:top w:val="single" w:sz="4" w:space="0" w:color="020202"/>
              <w:left w:val="nil"/>
              <w:bottom w:val="single" w:sz="4" w:space="0" w:color="020202"/>
              <w:right w:val="nil"/>
            </w:tcBorders>
          </w:tcPr>
          <w:p w14:paraId="2EFE6A03" w14:textId="77777777" w:rsidR="00AD78C8" w:rsidRDefault="00363873">
            <w:pPr>
              <w:pStyle w:val="TableParagraph"/>
              <w:spacing w:before="52"/>
              <w:ind w:right="70"/>
              <w:jc w:val="right"/>
              <w:rPr>
                <w:rFonts w:ascii="Times New Roman"/>
                <w:sz w:val="16"/>
              </w:rPr>
            </w:pPr>
            <w:r>
              <w:rPr>
                <w:rFonts w:ascii="Times New Roman"/>
                <w:color w:val="020202"/>
                <w:sz w:val="16"/>
              </w:rPr>
              <w:t>30.000,00</w:t>
            </w:r>
          </w:p>
        </w:tc>
        <w:tc>
          <w:tcPr>
            <w:tcW w:w="1167" w:type="dxa"/>
            <w:tcBorders>
              <w:top w:val="single" w:sz="4" w:space="0" w:color="020202"/>
              <w:left w:val="nil"/>
              <w:bottom w:val="single" w:sz="4" w:space="0" w:color="020202"/>
              <w:right w:val="nil"/>
            </w:tcBorders>
          </w:tcPr>
          <w:p w14:paraId="7135CB8E" w14:textId="77777777" w:rsidR="00AD78C8" w:rsidRDefault="00363873">
            <w:pPr>
              <w:pStyle w:val="TableParagraph"/>
              <w:spacing w:before="52"/>
              <w:ind w:right="59"/>
              <w:jc w:val="right"/>
              <w:rPr>
                <w:rFonts w:ascii="Times New Roman"/>
                <w:sz w:val="16"/>
              </w:rPr>
            </w:pPr>
            <w:r>
              <w:rPr>
                <w:rFonts w:ascii="Times New Roman"/>
                <w:color w:val="020202"/>
                <w:sz w:val="16"/>
              </w:rPr>
              <w:t>30.000,00</w:t>
            </w:r>
          </w:p>
        </w:tc>
        <w:tc>
          <w:tcPr>
            <w:tcW w:w="1064" w:type="dxa"/>
            <w:tcBorders>
              <w:top w:val="single" w:sz="4" w:space="0" w:color="020202"/>
              <w:left w:val="nil"/>
              <w:bottom w:val="single" w:sz="4" w:space="0" w:color="020202"/>
              <w:right w:val="nil"/>
            </w:tcBorders>
          </w:tcPr>
          <w:p w14:paraId="37CEF7F4" w14:textId="77777777" w:rsidR="00AD78C8" w:rsidRDefault="00363873">
            <w:pPr>
              <w:pStyle w:val="TableParagraph"/>
              <w:spacing w:before="52"/>
              <w:ind w:right="119"/>
              <w:jc w:val="right"/>
              <w:rPr>
                <w:rFonts w:ascii="Times New Roman"/>
                <w:sz w:val="16"/>
              </w:rPr>
            </w:pPr>
            <w:r>
              <w:rPr>
                <w:rFonts w:ascii="Times New Roman"/>
                <w:color w:val="020202"/>
                <w:sz w:val="16"/>
              </w:rPr>
              <w:t>0,00</w:t>
            </w:r>
          </w:p>
        </w:tc>
        <w:tc>
          <w:tcPr>
            <w:tcW w:w="1300" w:type="dxa"/>
            <w:tcBorders>
              <w:top w:val="single" w:sz="4" w:space="0" w:color="020202"/>
              <w:left w:val="nil"/>
              <w:bottom w:val="single" w:sz="4" w:space="0" w:color="020202"/>
            </w:tcBorders>
          </w:tcPr>
          <w:p w14:paraId="1A0B1EBD" w14:textId="77777777" w:rsidR="00AD78C8" w:rsidRDefault="00363873">
            <w:pPr>
              <w:pStyle w:val="TableParagraph"/>
              <w:spacing w:before="52"/>
              <w:ind w:right="51"/>
              <w:jc w:val="right"/>
              <w:rPr>
                <w:rFonts w:ascii="Times New Roman"/>
                <w:sz w:val="16"/>
              </w:rPr>
            </w:pPr>
            <w:r>
              <w:rPr>
                <w:rFonts w:ascii="Times New Roman"/>
                <w:color w:val="020202"/>
                <w:sz w:val="16"/>
              </w:rPr>
              <w:t>0,00</w:t>
            </w:r>
          </w:p>
        </w:tc>
      </w:tr>
      <w:tr w:rsidR="00AD78C8" w14:paraId="041986C5" w14:textId="77777777">
        <w:trPr>
          <w:trHeight w:val="366"/>
        </w:trPr>
        <w:tc>
          <w:tcPr>
            <w:tcW w:w="3044" w:type="dxa"/>
            <w:tcBorders>
              <w:top w:val="single" w:sz="4" w:space="0" w:color="020202"/>
              <w:bottom w:val="single" w:sz="4" w:space="0" w:color="020202"/>
              <w:right w:val="nil"/>
            </w:tcBorders>
          </w:tcPr>
          <w:p w14:paraId="1C448F4A" w14:textId="77777777" w:rsidR="00AD78C8" w:rsidRDefault="00363873">
            <w:pPr>
              <w:pStyle w:val="TableParagraph"/>
              <w:spacing w:before="5" w:line="182" w:lineRule="exact"/>
              <w:ind w:left="66" w:right="779"/>
              <w:rPr>
                <w:rFonts w:ascii="Times New Roman" w:hAnsi="Times New Roman"/>
                <w:sz w:val="16"/>
              </w:rPr>
            </w:pPr>
            <w:r>
              <w:rPr>
                <w:rFonts w:ascii="Times New Roman" w:hAnsi="Times New Roman"/>
                <w:color w:val="020202"/>
                <w:sz w:val="16"/>
              </w:rPr>
              <w:t>Reside, Formación y capacitación profesional 2019</w:t>
            </w:r>
          </w:p>
        </w:tc>
        <w:tc>
          <w:tcPr>
            <w:tcW w:w="1444" w:type="dxa"/>
            <w:tcBorders>
              <w:top w:val="single" w:sz="4" w:space="0" w:color="020202"/>
              <w:left w:val="nil"/>
              <w:bottom w:val="single" w:sz="4" w:space="0" w:color="020202"/>
              <w:right w:val="nil"/>
            </w:tcBorders>
          </w:tcPr>
          <w:p w14:paraId="0D39DCC2" w14:textId="77777777" w:rsidR="00AD78C8" w:rsidRDefault="00363873">
            <w:pPr>
              <w:pStyle w:val="TableParagraph"/>
              <w:spacing w:before="92"/>
              <w:ind w:left="78"/>
              <w:rPr>
                <w:rFonts w:ascii="Times New Roman"/>
                <w:sz w:val="16"/>
              </w:rPr>
            </w:pPr>
            <w:r>
              <w:rPr>
                <w:rFonts w:ascii="Times New Roman"/>
                <w:color w:val="020202"/>
                <w:sz w:val="16"/>
              </w:rPr>
              <w:t>Cabildo Tenerife</w:t>
            </w:r>
          </w:p>
        </w:tc>
        <w:tc>
          <w:tcPr>
            <w:tcW w:w="1035" w:type="dxa"/>
            <w:tcBorders>
              <w:top w:val="single" w:sz="4" w:space="0" w:color="020202"/>
              <w:left w:val="nil"/>
              <w:bottom w:val="single" w:sz="4" w:space="0" w:color="020202"/>
              <w:right w:val="nil"/>
            </w:tcBorders>
          </w:tcPr>
          <w:p w14:paraId="7FD6ADE7" w14:textId="77777777" w:rsidR="00AD78C8" w:rsidRDefault="00363873">
            <w:pPr>
              <w:pStyle w:val="TableParagraph"/>
              <w:spacing w:before="92"/>
              <w:ind w:right="58"/>
              <w:jc w:val="right"/>
              <w:rPr>
                <w:rFonts w:ascii="Times New Roman"/>
                <w:sz w:val="16"/>
              </w:rPr>
            </w:pPr>
            <w:r>
              <w:rPr>
                <w:rFonts w:ascii="Times New Roman"/>
                <w:color w:val="020202"/>
                <w:sz w:val="16"/>
              </w:rPr>
              <w:t>0,00</w:t>
            </w:r>
          </w:p>
        </w:tc>
        <w:tc>
          <w:tcPr>
            <w:tcW w:w="1147" w:type="dxa"/>
            <w:tcBorders>
              <w:top w:val="single" w:sz="4" w:space="0" w:color="020202"/>
              <w:left w:val="nil"/>
              <w:bottom w:val="single" w:sz="4" w:space="0" w:color="020202"/>
              <w:right w:val="nil"/>
            </w:tcBorders>
          </w:tcPr>
          <w:p w14:paraId="69DA764B" w14:textId="77777777" w:rsidR="00AD78C8" w:rsidRDefault="00363873">
            <w:pPr>
              <w:pStyle w:val="TableParagraph"/>
              <w:spacing w:before="92"/>
              <w:ind w:right="70"/>
              <w:jc w:val="right"/>
              <w:rPr>
                <w:rFonts w:ascii="Times New Roman"/>
                <w:sz w:val="16"/>
              </w:rPr>
            </w:pPr>
            <w:r>
              <w:rPr>
                <w:rFonts w:ascii="Times New Roman"/>
                <w:color w:val="020202"/>
                <w:sz w:val="16"/>
              </w:rPr>
              <w:t>328.000,00</w:t>
            </w:r>
          </w:p>
        </w:tc>
        <w:tc>
          <w:tcPr>
            <w:tcW w:w="1167" w:type="dxa"/>
            <w:tcBorders>
              <w:top w:val="single" w:sz="4" w:space="0" w:color="020202"/>
              <w:left w:val="nil"/>
              <w:bottom w:val="single" w:sz="4" w:space="0" w:color="020202"/>
              <w:right w:val="nil"/>
            </w:tcBorders>
          </w:tcPr>
          <w:p w14:paraId="7CF9135A" w14:textId="77777777" w:rsidR="00AD78C8" w:rsidRDefault="00363873">
            <w:pPr>
              <w:pStyle w:val="TableParagraph"/>
              <w:spacing w:before="92"/>
              <w:ind w:right="59"/>
              <w:jc w:val="right"/>
              <w:rPr>
                <w:rFonts w:ascii="Times New Roman"/>
                <w:sz w:val="16"/>
              </w:rPr>
            </w:pPr>
            <w:r>
              <w:rPr>
                <w:rFonts w:ascii="Times New Roman"/>
                <w:color w:val="020202"/>
                <w:sz w:val="16"/>
              </w:rPr>
              <w:t>83.233,94</w:t>
            </w:r>
          </w:p>
        </w:tc>
        <w:tc>
          <w:tcPr>
            <w:tcW w:w="1064" w:type="dxa"/>
            <w:tcBorders>
              <w:top w:val="single" w:sz="4" w:space="0" w:color="020202"/>
              <w:left w:val="nil"/>
              <w:bottom w:val="single" w:sz="4" w:space="0" w:color="020202"/>
              <w:right w:val="nil"/>
            </w:tcBorders>
          </w:tcPr>
          <w:p w14:paraId="7A686A6A" w14:textId="77777777" w:rsidR="00AD78C8" w:rsidRDefault="00363873">
            <w:pPr>
              <w:pStyle w:val="TableParagraph"/>
              <w:spacing w:before="92"/>
              <w:ind w:right="119"/>
              <w:jc w:val="right"/>
              <w:rPr>
                <w:rFonts w:ascii="Times New Roman"/>
                <w:sz w:val="16"/>
              </w:rPr>
            </w:pPr>
            <w:r>
              <w:rPr>
                <w:rFonts w:ascii="Times New Roman"/>
                <w:color w:val="020202"/>
                <w:sz w:val="16"/>
              </w:rPr>
              <w:t>244.766,06</w:t>
            </w:r>
          </w:p>
        </w:tc>
        <w:tc>
          <w:tcPr>
            <w:tcW w:w="1300" w:type="dxa"/>
            <w:tcBorders>
              <w:top w:val="single" w:sz="4" w:space="0" w:color="020202"/>
              <w:left w:val="nil"/>
              <w:bottom w:val="single" w:sz="4" w:space="0" w:color="020202"/>
            </w:tcBorders>
          </w:tcPr>
          <w:p w14:paraId="12C75521" w14:textId="77777777" w:rsidR="00AD78C8" w:rsidRDefault="00363873">
            <w:pPr>
              <w:pStyle w:val="TableParagraph"/>
              <w:spacing w:before="92"/>
              <w:ind w:right="51"/>
              <w:jc w:val="right"/>
              <w:rPr>
                <w:rFonts w:ascii="Times New Roman"/>
                <w:sz w:val="16"/>
              </w:rPr>
            </w:pPr>
            <w:r>
              <w:rPr>
                <w:rFonts w:ascii="Times New Roman"/>
                <w:color w:val="020202"/>
                <w:sz w:val="16"/>
              </w:rPr>
              <w:t>0,00</w:t>
            </w:r>
          </w:p>
        </w:tc>
      </w:tr>
      <w:tr w:rsidR="00AD78C8" w14:paraId="4A33CAAB" w14:textId="77777777">
        <w:trPr>
          <w:trHeight w:val="283"/>
        </w:trPr>
        <w:tc>
          <w:tcPr>
            <w:tcW w:w="3044" w:type="dxa"/>
            <w:vMerge w:val="restart"/>
            <w:tcBorders>
              <w:top w:val="single" w:sz="4" w:space="0" w:color="020202"/>
              <w:bottom w:val="single" w:sz="4" w:space="0" w:color="020202"/>
              <w:right w:val="nil"/>
            </w:tcBorders>
          </w:tcPr>
          <w:p w14:paraId="6253D462" w14:textId="77777777" w:rsidR="00AD78C8" w:rsidRDefault="00AD78C8">
            <w:pPr>
              <w:pStyle w:val="TableParagraph"/>
              <w:rPr>
                <w:rFonts w:ascii="Times New Roman"/>
                <w:sz w:val="18"/>
              </w:rPr>
            </w:pPr>
          </w:p>
          <w:p w14:paraId="4507A2DF" w14:textId="77777777" w:rsidR="00AD78C8" w:rsidRDefault="00AD78C8">
            <w:pPr>
              <w:pStyle w:val="TableParagraph"/>
              <w:spacing w:before="5"/>
              <w:rPr>
                <w:rFonts w:ascii="Times New Roman"/>
                <w:sz w:val="15"/>
              </w:rPr>
            </w:pPr>
          </w:p>
          <w:p w14:paraId="510014BC" w14:textId="77777777" w:rsidR="00AD78C8" w:rsidRDefault="00363873">
            <w:pPr>
              <w:pStyle w:val="TableParagraph"/>
              <w:spacing w:before="1"/>
              <w:ind w:left="66"/>
              <w:rPr>
                <w:rFonts w:ascii="Times New Roman"/>
                <w:sz w:val="16"/>
              </w:rPr>
            </w:pPr>
            <w:r>
              <w:rPr>
                <w:rFonts w:ascii="Times New Roman"/>
                <w:color w:val="020202"/>
                <w:sz w:val="16"/>
              </w:rPr>
              <w:t>Festival Mueca 2019</w:t>
            </w:r>
          </w:p>
        </w:tc>
        <w:tc>
          <w:tcPr>
            <w:tcW w:w="1444" w:type="dxa"/>
            <w:tcBorders>
              <w:top w:val="single" w:sz="4" w:space="0" w:color="020202"/>
              <w:left w:val="nil"/>
              <w:bottom w:val="single" w:sz="4" w:space="0" w:color="020202"/>
              <w:right w:val="nil"/>
            </w:tcBorders>
          </w:tcPr>
          <w:p w14:paraId="0B285454" w14:textId="77777777" w:rsidR="00AD78C8" w:rsidRDefault="00363873">
            <w:pPr>
              <w:pStyle w:val="TableParagraph"/>
              <w:spacing w:before="49"/>
              <w:ind w:left="78"/>
              <w:rPr>
                <w:rFonts w:ascii="Times New Roman"/>
                <w:sz w:val="16"/>
              </w:rPr>
            </w:pPr>
            <w:proofErr w:type="spellStart"/>
            <w:r>
              <w:rPr>
                <w:rFonts w:ascii="Times New Roman"/>
                <w:color w:val="020202"/>
                <w:sz w:val="16"/>
              </w:rPr>
              <w:t>Ayto</w:t>
            </w:r>
            <w:proofErr w:type="spellEnd"/>
            <w:r>
              <w:rPr>
                <w:rFonts w:ascii="Times New Roman"/>
                <w:color w:val="020202"/>
                <w:sz w:val="16"/>
              </w:rPr>
              <w:t xml:space="preserve"> </w:t>
            </w:r>
            <w:proofErr w:type="spellStart"/>
            <w:r>
              <w:rPr>
                <w:rFonts w:ascii="Times New Roman"/>
                <w:color w:val="020202"/>
                <w:sz w:val="16"/>
              </w:rPr>
              <w:t>Pto</w:t>
            </w:r>
            <w:proofErr w:type="spellEnd"/>
            <w:r>
              <w:rPr>
                <w:rFonts w:ascii="Times New Roman"/>
                <w:color w:val="020202"/>
                <w:sz w:val="16"/>
              </w:rPr>
              <w:t xml:space="preserve"> de la Cruz</w:t>
            </w:r>
          </w:p>
        </w:tc>
        <w:tc>
          <w:tcPr>
            <w:tcW w:w="1035" w:type="dxa"/>
            <w:tcBorders>
              <w:top w:val="single" w:sz="4" w:space="0" w:color="020202"/>
              <w:left w:val="nil"/>
              <w:bottom w:val="single" w:sz="4" w:space="0" w:color="020202"/>
              <w:right w:val="nil"/>
            </w:tcBorders>
          </w:tcPr>
          <w:p w14:paraId="2537E0CD" w14:textId="77777777" w:rsidR="00AD78C8" w:rsidRDefault="00363873">
            <w:pPr>
              <w:pStyle w:val="TableParagraph"/>
              <w:spacing w:before="49"/>
              <w:ind w:right="58"/>
              <w:jc w:val="right"/>
              <w:rPr>
                <w:rFonts w:ascii="Times New Roman"/>
                <w:sz w:val="16"/>
              </w:rPr>
            </w:pPr>
            <w:r>
              <w:rPr>
                <w:rFonts w:ascii="Times New Roman"/>
                <w:color w:val="020202"/>
                <w:sz w:val="16"/>
              </w:rPr>
              <w:t>0,00</w:t>
            </w:r>
          </w:p>
        </w:tc>
        <w:tc>
          <w:tcPr>
            <w:tcW w:w="1147" w:type="dxa"/>
            <w:tcBorders>
              <w:top w:val="single" w:sz="4" w:space="0" w:color="020202"/>
              <w:left w:val="nil"/>
              <w:bottom w:val="single" w:sz="4" w:space="0" w:color="020202"/>
              <w:right w:val="nil"/>
            </w:tcBorders>
          </w:tcPr>
          <w:p w14:paraId="6BB7DA7B" w14:textId="77777777" w:rsidR="00AD78C8" w:rsidRDefault="00363873">
            <w:pPr>
              <w:pStyle w:val="TableParagraph"/>
              <w:spacing w:before="49"/>
              <w:ind w:right="70"/>
              <w:jc w:val="right"/>
              <w:rPr>
                <w:rFonts w:ascii="Times New Roman"/>
                <w:sz w:val="16"/>
              </w:rPr>
            </w:pPr>
            <w:r>
              <w:rPr>
                <w:rFonts w:ascii="Times New Roman"/>
                <w:color w:val="020202"/>
                <w:sz w:val="16"/>
              </w:rPr>
              <w:t>304.997,50</w:t>
            </w:r>
          </w:p>
        </w:tc>
        <w:tc>
          <w:tcPr>
            <w:tcW w:w="1167" w:type="dxa"/>
            <w:tcBorders>
              <w:top w:val="single" w:sz="4" w:space="0" w:color="020202"/>
              <w:left w:val="nil"/>
              <w:bottom w:val="single" w:sz="4" w:space="0" w:color="020202"/>
              <w:right w:val="nil"/>
            </w:tcBorders>
          </w:tcPr>
          <w:p w14:paraId="0745A1DD" w14:textId="77777777" w:rsidR="00AD78C8" w:rsidRDefault="00363873">
            <w:pPr>
              <w:pStyle w:val="TableParagraph"/>
              <w:spacing w:before="49"/>
              <w:ind w:right="60"/>
              <w:jc w:val="right"/>
              <w:rPr>
                <w:rFonts w:ascii="Times New Roman"/>
                <w:sz w:val="16"/>
              </w:rPr>
            </w:pPr>
            <w:r>
              <w:rPr>
                <w:rFonts w:ascii="Times New Roman"/>
                <w:color w:val="020202"/>
                <w:sz w:val="16"/>
              </w:rPr>
              <w:t>304.997,50</w:t>
            </w:r>
          </w:p>
        </w:tc>
        <w:tc>
          <w:tcPr>
            <w:tcW w:w="1064" w:type="dxa"/>
            <w:tcBorders>
              <w:top w:val="single" w:sz="4" w:space="0" w:color="020202"/>
              <w:left w:val="nil"/>
              <w:bottom w:val="single" w:sz="4" w:space="0" w:color="020202"/>
              <w:right w:val="nil"/>
            </w:tcBorders>
          </w:tcPr>
          <w:p w14:paraId="155F5475" w14:textId="77777777" w:rsidR="00AD78C8" w:rsidRDefault="00363873">
            <w:pPr>
              <w:pStyle w:val="TableParagraph"/>
              <w:spacing w:before="49"/>
              <w:ind w:right="119"/>
              <w:jc w:val="right"/>
              <w:rPr>
                <w:rFonts w:ascii="Times New Roman"/>
                <w:sz w:val="16"/>
              </w:rPr>
            </w:pPr>
            <w:r>
              <w:rPr>
                <w:rFonts w:ascii="Times New Roman"/>
                <w:color w:val="020202"/>
                <w:sz w:val="16"/>
              </w:rPr>
              <w:t>0,00</w:t>
            </w:r>
          </w:p>
        </w:tc>
        <w:tc>
          <w:tcPr>
            <w:tcW w:w="1300" w:type="dxa"/>
            <w:tcBorders>
              <w:top w:val="single" w:sz="4" w:space="0" w:color="020202"/>
              <w:left w:val="nil"/>
              <w:bottom w:val="single" w:sz="4" w:space="0" w:color="020202"/>
            </w:tcBorders>
          </w:tcPr>
          <w:p w14:paraId="0537D6B0" w14:textId="77777777" w:rsidR="00AD78C8" w:rsidRDefault="00363873">
            <w:pPr>
              <w:pStyle w:val="TableParagraph"/>
              <w:spacing w:before="49"/>
              <w:ind w:right="51"/>
              <w:jc w:val="right"/>
              <w:rPr>
                <w:rFonts w:ascii="Times New Roman"/>
                <w:sz w:val="16"/>
              </w:rPr>
            </w:pPr>
            <w:r>
              <w:rPr>
                <w:rFonts w:ascii="Times New Roman"/>
                <w:color w:val="020202"/>
                <w:sz w:val="16"/>
              </w:rPr>
              <w:t>0,00</w:t>
            </w:r>
          </w:p>
        </w:tc>
      </w:tr>
      <w:tr w:rsidR="00AD78C8" w14:paraId="64841E48" w14:textId="77777777">
        <w:trPr>
          <w:trHeight w:val="366"/>
        </w:trPr>
        <w:tc>
          <w:tcPr>
            <w:tcW w:w="3044" w:type="dxa"/>
            <w:vMerge/>
            <w:tcBorders>
              <w:top w:val="nil"/>
              <w:bottom w:val="single" w:sz="4" w:space="0" w:color="020202"/>
              <w:right w:val="nil"/>
            </w:tcBorders>
          </w:tcPr>
          <w:p w14:paraId="3FF2ECD2" w14:textId="77777777" w:rsidR="00AD78C8" w:rsidRDefault="00AD78C8">
            <w:pPr>
              <w:rPr>
                <w:sz w:val="2"/>
                <w:szCs w:val="2"/>
              </w:rPr>
            </w:pPr>
          </w:p>
        </w:tc>
        <w:tc>
          <w:tcPr>
            <w:tcW w:w="1444" w:type="dxa"/>
            <w:tcBorders>
              <w:top w:val="single" w:sz="4" w:space="0" w:color="020202"/>
              <w:left w:val="nil"/>
              <w:bottom w:val="single" w:sz="4" w:space="0" w:color="020202"/>
              <w:right w:val="nil"/>
            </w:tcBorders>
          </w:tcPr>
          <w:p w14:paraId="657400F0" w14:textId="77777777" w:rsidR="00AD78C8" w:rsidRDefault="00363873">
            <w:pPr>
              <w:pStyle w:val="TableParagraph"/>
              <w:spacing w:before="5" w:line="182" w:lineRule="exact"/>
              <w:ind w:left="78" w:right="88"/>
              <w:rPr>
                <w:rFonts w:ascii="Times New Roman"/>
                <w:sz w:val="16"/>
              </w:rPr>
            </w:pPr>
            <w:r>
              <w:rPr>
                <w:rFonts w:ascii="Times New Roman"/>
                <w:color w:val="020202"/>
                <w:sz w:val="16"/>
              </w:rPr>
              <w:t xml:space="preserve">Consorcio </w:t>
            </w:r>
            <w:proofErr w:type="spellStart"/>
            <w:r>
              <w:rPr>
                <w:rFonts w:ascii="Times New Roman"/>
                <w:color w:val="020202"/>
                <w:sz w:val="16"/>
              </w:rPr>
              <w:t>Pto</w:t>
            </w:r>
            <w:proofErr w:type="spellEnd"/>
            <w:r>
              <w:rPr>
                <w:rFonts w:ascii="Times New Roman"/>
                <w:color w:val="020202"/>
                <w:sz w:val="16"/>
              </w:rPr>
              <w:t xml:space="preserve"> de la Cruz</w:t>
            </w:r>
          </w:p>
        </w:tc>
        <w:tc>
          <w:tcPr>
            <w:tcW w:w="1035" w:type="dxa"/>
            <w:tcBorders>
              <w:top w:val="single" w:sz="4" w:space="0" w:color="020202"/>
              <w:left w:val="nil"/>
              <w:bottom w:val="single" w:sz="4" w:space="0" w:color="020202"/>
              <w:right w:val="nil"/>
            </w:tcBorders>
          </w:tcPr>
          <w:p w14:paraId="2E54F06C" w14:textId="77777777" w:rsidR="00AD78C8" w:rsidRDefault="00363873">
            <w:pPr>
              <w:pStyle w:val="TableParagraph"/>
              <w:spacing w:before="92"/>
              <w:ind w:right="58"/>
              <w:jc w:val="right"/>
              <w:rPr>
                <w:rFonts w:ascii="Times New Roman"/>
                <w:sz w:val="16"/>
              </w:rPr>
            </w:pPr>
            <w:r>
              <w:rPr>
                <w:rFonts w:ascii="Times New Roman"/>
                <w:color w:val="020202"/>
                <w:sz w:val="16"/>
              </w:rPr>
              <w:t>0,00</w:t>
            </w:r>
          </w:p>
        </w:tc>
        <w:tc>
          <w:tcPr>
            <w:tcW w:w="1147" w:type="dxa"/>
            <w:tcBorders>
              <w:top w:val="single" w:sz="4" w:space="0" w:color="020202"/>
              <w:left w:val="nil"/>
              <w:bottom w:val="single" w:sz="4" w:space="0" w:color="020202"/>
              <w:right w:val="nil"/>
            </w:tcBorders>
          </w:tcPr>
          <w:p w14:paraId="0B983508" w14:textId="77777777" w:rsidR="00AD78C8" w:rsidRDefault="00363873">
            <w:pPr>
              <w:pStyle w:val="TableParagraph"/>
              <w:spacing w:before="92"/>
              <w:ind w:right="70"/>
              <w:jc w:val="right"/>
              <w:rPr>
                <w:rFonts w:ascii="Times New Roman"/>
                <w:sz w:val="16"/>
              </w:rPr>
            </w:pPr>
            <w:r>
              <w:rPr>
                <w:rFonts w:ascii="Times New Roman"/>
                <w:color w:val="020202"/>
                <w:sz w:val="16"/>
              </w:rPr>
              <w:t>20.000,00</w:t>
            </w:r>
          </w:p>
        </w:tc>
        <w:tc>
          <w:tcPr>
            <w:tcW w:w="1167" w:type="dxa"/>
            <w:tcBorders>
              <w:top w:val="single" w:sz="4" w:space="0" w:color="020202"/>
              <w:left w:val="nil"/>
              <w:bottom w:val="single" w:sz="4" w:space="0" w:color="020202"/>
              <w:right w:val="nil"/>
            </w:tcBorders>
          </w:tcPr>
          <w:p w14:paraId="6937268E" w14:textId="77777777" w:rsidR="00AD78C8" w:rsidRDefault="00363873">
            <w:pPr>
              <w:pStyle w:val="TableParagraph"/>
              <w:spacing w:before="92"/>
              <w:ind w:right="60"/>
              <w:jc w:val="right"/>
              <w:rPr>
                <w:rFonts w:ascii="Times New Roman"/>
                <w:sz w:val="16"/>
              </w:rPr>
            </w:pPr>
            <w:r>
              <w:rPr>
                <w:rFonts w:ascii="Times New Roman"/>
                <w:color w:val="020202"/>
                <w:sz w:val="16"/>
              </w:rPr>
              <w:t>20.000,00</w:t>
            </w:r>
          </w:p>
        </w:tc>
        <w:tc>
          <w:tcPr>
            <w:tcW w:w="1064" w:type="dxa"/>
            <w:tcBorders>
              <w:top w:val="single" w:sz="4" w:space="0" w:color="020202"/>
              <w:left w:val="nil"/>
              <w:bottom w:val="single" w:sz="4" w:space="0" w:color="020202"/>
              <w:right w:val="nil"/>
            </w:tcBorders>
          </w:tcPr>
          <w:p w14:paraId="03CF0DB3" w14:textId="77777777" w:rsidR="00AD78C8" w:rsidRDefault="00363873">
            <w:pPr>
              <w:pStyle w:val="TableParagraph"/>
              <w:spacing w:before="92"/>
              <w:ind w:right="119"/>
              <w:jc w:val="right"/>
              <w:rPr>
                <w:rFonts w:ascii="Times New Roman"/>
                <w:sz w:val="16"/>
              </w:rPr>
            </w:pPr>
            <w:r>
              <w:rPr>
                <w:rFonts w:ascii="Times New Roman"/>
                <w:color w:val="020202"/>
                <w:sz w:val="16"/>
              </w:rPr>
              <w:t>0,00</w:t>
            </w:r>
          </w:p>
        </w:tc>
        <w:tc>
          <w:tcPr>
            <w:tcW w:w="1300" w:type="dxa"/>
            <w:tcBorders>
              <w:top w:val="single" w:sz="4" w:space="0" w:color="020202"/>
              <w:left w:val="nil"/>
              <w:bottom w:val="single" w:sz="4" w:space="0" w:color="020202"/>
            </w:tcBorders>
          </w:tcPr>
          <w:p w14:paraId="394D4606" w14:textId="77777777" w:rsidR="00AD78C8" w:rsidRDefault="00363873">
            <w:pPr>
              <w:pStyle w:val="TableParagraph"/>
              <w:spacing w:before="92"/>
              <w:ind w:right="51"/>
              <w:jc w:val="right"/>
              <w:rPr>
                <w:rFonts w:ascii="Times New Roman"/>
                <w:sz w:val="16"/>
              </w:rPr>
            </w:pPr>
            <w:r>
              <w:rPr>
                <w:rFonts w:ascii="Times New Roman"/>
                <w:color w:val="020202"/>
                <w:sz w:val="16"/>
              </w:rPr>
              <w:t>0,00</w:t>
            </w:r>
          </w:p>
        </w:tc>
      </w:tr>
      <w:tr w:rsidR="00AD78C8" w14:paraId="4A886C06" w14:textId="77777777">
        <w:trPr>
          <w:trHeight w:val="283"/>
        </w:trPr>
        <w:tc>
          <w:tcPr>
            <w:tcW w:w="3044" w:type="dxa"/>
            <w:vMerge/>
            <w:tcBorders>
              <w:top w:val="nil"/>
              <w:bottom w:val="single" w:sz="4" w:space="0" w:color="020202"/>
              <w:right w:val="nil"/>
            </w:tcBorders>
          </w:tcPr>
          <w:p w14:paraId="3B8AA2A6" w14:textId="77777777" w:rsidR="00AD78C8" w:rsidRDefault="00AD78C8">
            <w:pPr>
              <w:rPr>
                <w:sz w:val="2"/>
                <w:szCs w:val="2"/>
              </w:rPr>
            </w:pPr>
          </w:p>
        </w:tc>
        <w:tc>
          <w:tcPr>
            <w:tcW w:w="1444" w:type="dxa"/>
            <w:tcBorders>
              <w:top w:val="single" w:sz="4" w:space="0" w:color="020202"/>
              <w:left w:val="nil"/>
              <w:bottom w:val="single" w:sz="4" w:space="0" w:color="020202"/>
              <w:right w:val="nil"/>
            </w:tcBorders>
          </w:tcPr>
          <w:p w14:paraId="508E82C2" w14:textId="77777777" w:rsidR="00AD78C8" w:rsidRDefault="00363873">
            <w:pPr>
              <w:pStyle w:val="TableParagraph"/>
              <w:spacing w:before="49"/>
              <w:ind w:left="78"/>
              <w:rPr>
                <w:rFonts w:ascii="Times New Roman"/>
                <w:sz w:val="16"/>
              </w:rPr>
            </w:pPr>
            <w:r>
              <w:rPr>
                <w:rFonts w:ascii="Times New Roman"/>
                <w:color w:val="020202"/>
                <w:sz w:val="16"/>
              </w:rPr>
              <w:t>Cabildo Tenerife</w:t>
            </w:r>
          </w:p>
        </w:tc>
        <w:tc>
          <w:tcPr>
            <w:tcW w:w="1035" w:type="dxa"/>
            <w:tcBorders>
              <w:top w:val="single" w:sz="4" w:space="0" w:color="020202"/>
              <w:left w:val="nil"/>
              <w:bottom w:val="single" w:sz="4" w:space="0" w:color="020202"/>
              <w:right w:val="nil"/>
            </w:tcBorders>
          </w:tcPr>
          <w:p w14:paraId="063B3F1F" w14:textId="77777777" w:rsidR="00AD78C8" w:rsidRDefault="00363873">
            <w:pPr>
              <w:pStyle w:val="TableParagraph"/>
              <w:spacing w:before="49"/>
              <w:ind w:right="58"/>
              <w:jc w:val="right"/>
              <w:rPr>
                <w:rFonts w:ascii="Times New Roman"/>
                <w:sz w:val="16"/>
              </w:rPr>
            </w:pPr>
            <w:r>
              <w:rPr>
                <w:rFonts w:ascii="Times New Roman"/>
                <w:color w:val="020202"/>
                <w:sz w:val="16"/>
              </w:rPr>
              <w:t>0,00</w:t>
            </w:r>
          </w:p>
        </w:tc>
        <w:tc>
          <w:tcPr>
            <w:tcW w:w="1147" w:type="dxa"/>
            <w:tcBorders>
              <w:top w:val="single" w:sz="4" w:space="0" w:color="020202"/>
              <w:left w:val="nil"/>
              <w:bottom w:val="single" w:sz="4" w:space="0" w:color="020202"/>
              <w:right w:val="nil"/>
            </w:tcBorders>
          </w:tcPr>
          <w:p w14:paraId="29F1384B" w14:textId="77777777" w:rsidR="00AD78C8" w:rsidRDefault="00363873">
            <w:pPr>
              <w:pStyle w:val="TableParagraph"/>
              <w:spacing w:before="49"/>
              <w:ind w:right="70"/>
              <w:jc w:val="right"/>
              <w:rPr>
                <w:rFonts w:ascii="Times New Roman"/>
                <w:sz w:val="16"/>
              </w:rPr>
            </w:pPr>
            <w:r>
              <w:rPr>
                <w:rFonts w:ascii="Times New Roman"/>
                <w:color w:val="020202"/>
                <w:sz w:val="16"/>
              </w:rPr>
              <w:t>60.000,00</w:t>
            </w:r>
          </w:p>
        </w:tc>
        <w:tc>
          <w:tcPr>
            <w:tcW w:w="1167" w:type="dxa"/>
            <w:tcBorders>
              <w:top w:val="single" w:sz="4" w:space="0" w:color="020202"/>
              <w:left w:val="nil"/>
              <w:bottom w:val="single" w:sz="4" w:space="0" w:color="020202"/>
              <w:right w:val="nil"/>
            </w:tcBorders>
          </w:tcPr>
          <w:p w14:paraId="26095948" w14:textId="77777777" w:rsidR="00AD78C8" w:rsidRDefault="00363873">
            <w:pPr>
              <w:pStyle w:val="TableParagraph"/>
              <w:spacing w:before="49"/>
              <w:ind w:right="60"/>
              <w:jc w:val="right"/>
              <w:rPr>
                <w:rFonts w:ascii="Times New Roman"/>
                <w:sz w:val="16"/>
              </w:rPr>
            </w:pPr>
            <w:r>
              <w:rPr>
                <w:rFonts w:ascii="Times New Roman"/>
                <w:color w:val="020202"/>
                <w:sz w:val="16"/>
              </w:rPr>
              <w:t>60.000,00</w:t>
            </w:r>
          </w:p>
        </w:tc>
        <w:tc>
          <w:tcPr>
            <w:tcW w:w="1064" w:type="dxa"/>
            <w:tcBorders>
              <w:top w:val="single" w:sz="4" w:space="0" w:color="020202"/>
              <w:left w:val="nil"/>
              <w:bottom w:val="single" w:sz="4" w:space="0" w:color="020202"/>
              <w:right w:val="nil"/>
            </w:tcBorders>
          </w:tcPr>
          <w:p w14:paraId="4FB2F64C" w14:textId="77777777" w:rsidR="00AD78C8" w:rsidRDefault="00363873">
            <w:pPr>
              <w:pStyle w:val="TableParagraph"/>
              <w:spacing w:before="49"/>
              <w:ind w:right="119"/>
              <w:jc w:val="right"/>
              <w:rPr>
                <w:rFonts w:ascii="Times New Roman"/>
                <w:sz w:val="16"/>
              </w:rPr>
            </w:pPr>
            <w:r>
              <w:rPr>
                <w:rFonts w:ascii="Times New Roman"/>
                <w:color w:val="020202"/>
                <w:sz w:val="16"/>
              </w:rPr>
              <w:t>0,00</w:t>
            </w:r>
          </w:p>
        </w:tc>
        <w:tc>
          <w:tcPr>
            <w:tcW w:w="1300" w:type="dxa"/>
            <w:tcBorders>
              <w:top w:val="single" w:sz="4" w:space="0" w:color="020202"/>
              <w:left w:val="nil"/>
              <w:bottom w:val="single" w:sz="4" w:space="0" w:color="020202"/>
            </w:tcBorders>
          </w:tcPr>
          <w:p w14:paraId="1F9FA4F7" w14:textId="77777777" w:rsidR="00AD78C8" w:rsidRDefault="00363873">
            <w:pPr>
              <w:pStyle w:val="TableParagraph"/>
              <w:spacing w:before="49"/>
              <w:ind w:right="51"/>
              <w:jc w:val="right"/>
              <w:rPr>
                <w:rFonts w:ascii="Times New Roman"/>
                <w:sz w:val="16"/>
              </w:rPr>
            </w:pPr>
            <w:r>
              <w:rPr>
                <w:rFonts w:ascii="Times New Roman"/>
                <w:color w:val="020202"/>
                <w:sz w:val="16"/>
              </w:rPr>
              <w:t>0,00</w:t>
            </w:r>
          </w:p>
        </w:tc>
      </w:tr>
      <w:tr w:rsidR="00AD78C8" w14:paraId="54FB371C" w14:textId="77777777">
        <w:trPr>
          <w:trHeight w:val="366"/>
        </w:trPr>
        <w:tc>
          <w:tcPr>
            <w:tcW w:w="3044" w:type="dxa"/>
            <w:tcBorders>
              <w:top w:val="single" w:sz="4" w:space="0" w:color="020202"/>
              <w:bottom w:val="single" w:sz="4" w:space="0" w:color="020202"/>
              <w:right w:val="nil"/>
            </w:tcBorders>
          </w:tcPr>
          <w:p w14:paraId="6EA50947" w14:textId="77777777" w:rsidR="00AD78C8" w:rsidRDefault="00363873">
            <w:pPr>
              <w:pStyle w:val="TableParagraph"/>
              <w:spacing w:before="92"/>
              <w:ind w:left="66"/>
              <w:rPr>
                <w:rFonts w:ascii="Times New Roman"/>
                <w:sz w:val="16"/>
              </w:rPr>
            </w:pPr>
            <w:r>
              <w:rPr>
                <w:rFonts w:ascii="Times New Roman"/>
                <w:color w:val="020202"/>
                <w:sz w:val="16"/>
              </w:rPr>
              <w:t>Gastos corrientes 2019</w:t>
            </w:r>
          </w:p>
        </w:tc>
        <w:tc>
          <w:tcPr>
            <w:tcW w:w="1444" w:type="dxa"/>
            <w:tcBorders>
              <w:top w:val="single" w:sz="4" w:space="0" w:color="020202"/>
              <w:left w:val="nil"/>
              <w:bottom w:val="single" w:sz="4" w:space="0" w:color="020202"/>
              <w:right w:val="nil"/>
            </w:tcBorders>
          </w:tcPr>
          <w:p w14:paraId="4C61E699" w14:textId="77777777" w:rsidR="00AD78C8" w:rsidRDefault="00363873">
            <w:pPr>
              <w:pStyle w:val="TableParagraph"/>
              <w:spacing w:before="5" w:line="182" w:lineRule="exact"/>
              <w:ind w:left="78" w:right="550"/>
              <w:rPr>
                <w:rFonts w:ascii="Times New Roman"/>
                <w:sz w:val="16"/>
              </w:rPr>
            </w:pPr>
            <w:r>
              <w:rPr>
                <w:rFonts w:ascii="Times New Roman"/>
                <w:color w:val="020202"/>
                <w:sz w:val="16"/>
              </w:rPr>
              <w:t>Gobierno de Canarias</w:t>
            </w:r>
          </w:p>
        </w:tc>
        <w:tc>
          <w:tcPr>
            <w:tcW w:w="1035" w:type="dxa"/>
            <w:tcBorders>
              <w:top w:val="single" w:sz="4" w:space="0" w:color="020202"/>
              <w:left w:val="nil"/>
              <w:bottom w:val="single" w:sz="4" w:space="0" w:color="020202"/>
              <w:right w:val="nil"/>
            </w:tcBorders>
          </w:tcPr>
          <w:p w14:paraId="62D85485" w14:textId="77777777" w:rsidR="00AD78C8" w:rsidRDefault="00363873">
            <w:pPr>
              <w:pStyle w:val="TableParagraph"/>
              <w:spacing w:before="92"/>
              <w:ind w:right="58"/>
              <w:jc w:val="right"/>
              <w:rPr>
                <w:rFonts w:ascii="Times New Roman"/>
                <w:sz w:val="16"/>
              </w:rPr>
            </w:pPr>
            <w:r>
              <w:rPr>
                <w:rFonts w:ascii="Times New Roman"/>
                <w:color w:val="020202"/>
                <w:sz w:val="16"/>
              </w:rPr>
              <w:t>0,00</w:t>
            </w:r>
          </w:p>
        </w:tc>
        <w:tc>
          <w:tcPr>
            <w:tcW w:w="1147" w:type="dxa"/>
            <w:tcBorders>
              <w:top w:val="single" w:sz="4" w:space="0" w:color="020202"/>
              <w:left w:val="nil"/>
              <w:bottom w:val="single" w:sz="4" w:space="0" w:color="020202"/>
              <w:right w:val="nil"/>
            </w:tcBorders>
          </w:tcPr>
          <w:p w14:paraId="202F6376" w14:textId="77777777" w:rsidR="00AD78C8" w:rsidRDefault="00363873">
            <w:pPr>
              <w:pStyle w:val="TableParagraph"/>
              <w:spacing w:before="92"/>
              <w:ind w:right="70"/>
              <w:jc w:val="right"/>
              <w:rPr>
                <w:rFonts w:ascii="Times New Roman"/>
                <w:sz w:val="16"/>
              </w:rPr>
            </w:pPr>
            <w:r>
              <w:rPr>
                <w:rFonts w:ascii="Times New Roman"/>
                <w:color w:val="020202"/>
                <w:sz w:val="16"/>
              </w:rPr>
              <w:t>50.000,00</w:t>
            </w:r>
          </w:p>
        </w:tc>
        <w:tc>
          <w:tcPr>
            <w:tcW w:w="1167" w:type="dxa"/>
            <w:tcBorders>
              <w:top w:val="single" w:sz="4" w:space="0" w:color="020202"/>
              <w:left w:val="nil"/>
              <w:bottom w:val="single" w:sz="4" w:space="0" w:color="020202"/>
              <w:right w:val="nil"/>
            </w:tcBorders>
          </w:tcPr>
          <w:p w14:paraId="550763FB" w14:textId="77777777" w:rsidR="00AD78C8" w:rsidRDefault="00363873">
            <w:pPr>
              <w:pStyle w:val="TableParagraph"/>
              <w:spacing w:before="92"/>
              <w:ind w:right="60"/>
              <w:jc w:val="right"/>
              <w:rPr>
                <w:rFonts w:ascii="Times New Roman"/>
                <w:sz w:val="16"/>
              </w:rPr>
            </w:pPr>
            <w:r>
              <w:rPr>
                <w:rFonts w:ascii="Times New Roman"/>
                <w:color w:val="020202"/>
                <w:sz w:val="16"/>
              </w:rPr>
              <w:t>50.000,00</w:t>
            </w:r>
          </w:p>
        </w:tc>
        <w:tc>
          <w:tcPr>
            <w:tcW w:w="1064" w:type="dxa"/>
            <w:tcBorders>
              <w:top w:val="single" w:sz="4" w:space="0" w:color="020202"/>
              <w:left w:val="nil"/>
              <w:bottom w:val="single" w:sz="4" w:space="0" w:color="020202"/>
              <w:right w:val="nil"/>
            </w:tcBorders>
          </w:tcPr>
          <w:p w14:paraId="17938447" w14:textId="77777777" w:rsidR="00AD78C8" w:rsidRDefault="00363873">
            <w:pPr>
              <w:pStyle w:val="TableParagraph"/>
              <w:spacing w:before="92"/>
              <w:ind w:right="119"/>
              <w:jc w:val="right"/>
              <w:rPr>
                <w:rFonts w:ascii="Times New Roman"/>
                <w:sz w:val="16"/>
              </w:rPr>
            </w:pPr>
            <w:r>
              <w:rPr>
                <w:rFonts w:ascii="Times New Roman"/>
                <w:color w:val="020202"/>
                <w:sz w:val="16"/>
              </w:rPr>
              <w:t>0,00</w:t>
            </w:r>
          </w:p>
        </w:tc>
        <w:tc>
          <w:tcPr>
            <w:tcW w:w="1300" w:type="dxa"/>
            <w:tcBorders>
              <w:top w:val="single" w:sz="4" w:space="0" w:color="020202"/>
              <w:left w:val="nil"/>
              <w:bottom w:val="single" w:sz="4" w:space="0" w:color="020202"/>
            </w:tcBorders>
          </w:tcPr>
          <w:p w14:paraId="11466772" w14:textId="77777777" w:rsidR="00AD78C8" w:rsidRDefault="00363873">
            <w:pPr>
              <w:pStyle w:val="TableParagraph"/>
              <w:spacing w:before="92"/>
              <w:ind w:right="51"/>
              <w:jc w:val="right"/>
              <w:rPr>
                <w:rFonts w:ascii="Times New Roman"/>
                <w:sz w:val="16"/>
              </w:rPr>
            </w:pPr>
            <w:r>
              <w:rPr>
                <w:rFonts w:ascii="Times New Roman"/>
                <w:color w:val="020202"/>
                <w:sz w:val="16"/>
              </w:rPr>
              <w:t>0,00</w:t>
            </w:r>
          </w:p>
        </w:tc>
      </w:tr>
      <w:tr w:rsidR="00AD78C8" w14:paraId="7FF3CA02" w14:textId="77777777">
        <w:trPr>
          <w:trHeight w:val="282"/>
        </w:trPr>
        <w:tc>
          <w:tcPr>
            <w:tcW w:w="3044" w:type="dxa"/>
            <w:tcBorders>
              <w:top w:val="single" w:sz="4" w:space="0" w:color="020202"/>
              <w:right w:val="nil"/>
            </w:tcBorders>
          </w:tcPr>
          <w:p w14:paraId="447E1DF0" w14:textId="77777777" w:rsidR="00AD78C8" w:rsidRDefault="00363873">
            <w:pPr>
              <w:pStyle w:val="TableParagraph"/>
              <w:spacing w:before="49"/>
              <w:ind w:left="66"/>
              <w:rPr>
                <w:rFonts w:ascii="Times New Roman"/>
                <w:sz w:val="16"/>
              </w:rPr>
            </w:pPr>
            <w:r>
              <w:rPr>
                <w:rFonts w:ascii="Times New Roman"/>
                <w:color w:val="020202"/>
                <w:sz w:val="16"/>
              </w:rPr>
              <w:t>Programa de apoyo a festivales 2019</w:t>
            </w:r>
          </w:p>
        </w:tc>
        <w:tc>
          <w:tcPr>
            <w:tcW w:w="1444" w:type="dxa"/>
            <w:tcBorders>
              <w:top w:val="single" w:sz="4" w:space="0" w:color="020202"/>
              <w:left w:val="nil"/>
              <w:right w:val="nil"/>
            </w:tcBorders>
          </w:tcPr>
          <w:p w14:paraId="354F6830" w14:textId="77777777" w:rsidR="00AD78C8" w:rsidRDefault="00363873">
            <w:pPr>
              <w:pStyle w:val="TableParagraph"/>
              <w:spacing w:before="49"/>
              <w:ind w:left="79"/>
              <w:rPr>
                <w:rFonts w:ascii="Times New Roman"/>
                <w:sz w:val="16"/>
              </w:rPr>
            </w:pPr>
            <w:r>
              <w:rPr>
                <w:rFonts w:ascii="Times New Roman"/>
                <w:color w:val="020202"/>
                <w:sz w:val="16"/>
              </w:rPr>
              <w:t>INAEM</w:t>
            </w:r>
          </w:p>
        </w:tc>
        <w:tc>
          <w:tcPr>
            <w:tcW w:w="1035" w:type="dxa"/>
            <w:tcBorders>
              <w:top w:val="single" w:sz="4" w:space="0" w:color="020202"/>
              <w:left w:val="nil"/>
              <w:right w:val="nil"/>
            </w:tcBorders>
          </w:tcPr>
          <w:p w14:paraId="425CD7C6" w14:textId="77777777" w:rsidR="00AD78C8" w:rsidRDefault="00363873">
            <w:pPr>
              <w:pStyle w:val="TableParagraph"/>
              <w:spacing w:before="49"/>
              <w:ind w:right="58"/>
              <w:jc w:val="right"/>
              <w:rPr>
                <w:rFonts w:ascii="Times New Roman"/>
                <w:sz w:val="16"/>
              </w:rPr>
            </w:pPr>
            <w:r>
              <w:rPr>
                <w:rFonts w:ascii="Times New Roman"/>
                <w:color w:val="020202"/>
                <w:sz w:val="16"/>
              </w:rPr>
              <w:t>0,00</w:t>
            </w:r>
          </w:p>
        </w:tc>
        <w:tc>
          <w:tcPr>
            <w:tcW w:w="1147" w:type="dxa"/>
            <w:tcBorders>
              <w:top w:val="single" w:sz="4" w:space="0" w:color="020202"/>
              <w:left w:val="nil"/>
              <w:right w:val="nil"/>
            </w:tcBorders>
          </w:tcPr>
          <w:p w14:paraId="7ECE94B4" w14:textId="77777777" w:rsidR="00AD78C8" w:rsidRDefault="00363873">
            <w:pPr>
              <w:pStyle w:val="TableParagraph"/>
              <w:spacing w:before="49"/>
              <w:ind w:right="70"/>
              <w:jc w:val="right"/>
              <w:rPr>
                <w:rFonts w:ascii="Times New Roman"/>
                <w:sz w:val="16"/>
              </w:rPr>
            </w:pPr>
            <w:r>
              <w:rPr>
                <w:rFonts w:ascii="Times New Roman"/>
                <w:color w:val="020202"/>
                <w:sz w:val="16"/>
              </w:rPr>
              <w:t>12.000,00</w:t>
            </w:r>
          </w:p>
        </w:tc>
        <w:tc>
          <w:tcPr>
            <w:tcW w:w="1167" w:type="dxa"/>
            <w:tcBorders>
              <w:top w:val="single" w:sz="4" w:space="0" w:color="020202"/>
              <w:left w:val="nil"/>
              <w:right w:val="nil"/>
            </w:tcBorders>
          </w:tcPr>
          <w:p w14:paraId="562BAC0F" w14:textId="77777777" w:rsidR="00AD78C8" w:rsidRDefault="00363873">
            <w:pPr>
              <w:pStyle w:val="TableParagraph"/>
              <w:spacing w:before="49"/>
              <w:ind w:right="60"/>
              <w:jc w:val="right"/>
              <w:rPr>
                <w:rFonts w:ascii="Times New Roman"/>
                <w:sz w:val="16"/>
              </w:rPr>
            </w:pPr>
            <w:r>
              <w:rPr>
                <w:rFonts w:ascii="Times New Roman"/>
                <w:color w:val="020202"/>
                <w:sz w:val="16"/>
              </w:rPr>
              <w:t>12.000,00</w:t>
            </w:r>
          </w:p>
        </w:tc>
        <w:tc>
          <w:tcPr>
            <w:tcW w:w="1064" w:type="dxa"/>
            <w:tcBorders>
              <w:top w:val="single" w:sz="4" w:space="0" w:color="020202"/>
              <w:left w:val="nil"/>
              <w:right w:val="nil"/>
            </w:tcBorders>
          </w:tcPr>
          <w:p w14:paraId="6474A03A" w14:textId="77777777" w:rsidR="00AD78C8" w:rsidRDefault="00363873">
            <w:pPr>
              <w:pStyle w:val="TableParagraph"/>
              <w:spacing w:before="49"/>
              <w:ind w:right="119"/>
              <w:jc w:val="right"/>
              <w:rPr>
                <w:rFonts w:ascii="Times New Roman"/>
                <w:sz w:val="16"/>
              </w:rPr>
            </w:pPr>
            <w:r>
              <w:rPr>
                <w:rFonts w:ascii="Times New Roman"/>
                <w:color w:val="020202"/>
                <w:sz w:val="16"/>
              </w:rPr>
              <w:t>0,00</w:t>
            </w:r>
          </w:p>
        </w:tc>
        <w:tc>
          <w:tcPr>
            <w:tcW w:w="1300" w:type="dxa"/>
            <w:tcBorders>
              <w:top w:val="single" w:sz="4" w:space="0" w:color="020202"/>
              <w:left w:val="nil"/>
            </w:tcBorders>
          </w:tcPr>
          <w:p w14:paraId="6933B6AC" w14:textId="77777777" w:rsidR="00AD78C8" w:rsidRDefault="00363873">
            <w:pPr>
              <w:pStyle w:val="TableParagraph"/>
              <w:spacing w:before="49"/>
              <w:ind w:right="51"/>
              <w:jc w:val="right"/>
              <w:rPr>
                <w:rFonts w:ascii="Times New Roman"/>
                <w:sz w:val="16"/>
              </w:rPr>
            </w:pPr>
            <w:r>
              <w:rPr>
                <w:rFonts w:ascii="Times New Roman"/>
                <w:color w:val="020202"/>
                <w:sz w:val="16"/>
              </w:rPr>
              <w:t>0,00</w:t>
            </w:r>
          </w:p>
        </w:tc>
      </w:tr>
      <w:tr w:rsidR="00AD78C8" w14:paraId="158C0766" w14:textId="77777777">
        <w:trPr>
          <w:trHeight w:val="284"/>
        </w:trPr>
        <w:tc>
          <w:tcPr>
            <w:tcW w:w="3044" w:type="dxa"/>
            <w:tcBorders>
              <w:right w:val="nil"/>
            </w:tcBorders>
          </w:tcPr>
          <w:p w14:paraId="4699B3A6" w14:textId="77777777" w:rsidR="00AD78C8" w:rsidRDefault="00363873">
            <w:pPr>
              <w:pStyle w:val="TableParagraph"/>
              <w:spacing w:before="51"/>
              <w:ind w:left="1975"/>
              <w:rPr>
                <w:rFonts w:ascii="Times New Roman"/>
                <w:b/>
                <w:sz w:val="16"/>
              </w:rPr>
            </w:pPr>
            <w:r>
              <w:rPr>
                <w:rFonts w:ascii="Times New Roman"/>
                <w:b/>
                <w:color w:val="020202"/>
                <w:sz w:val="16"/>
              </w:rPr>
              <w:t>TOTAL</w:t>
            </w:r>
          </w:p>
        </w:tc>
        <w:tc>
          <w:tcPr>
            <w:tcW w:w="1444" w:type="dxa"/>
            <w:tcBorders>
              <w:left w:val="nil"/>
              <w:right w:val="nil"/>
            </w:tcBorders>
          </w:tcPr>
          <w:p w14:paraId="118DCA23" w14:textId="77777777" w:rsidR="00AD78C8" w:rsidRDefault="00AD78C8">
            <w:pPr>
              <w:pStyle w:val="TableParagraph"/>
              <w:rPr>
                <w:rFonts w:ascii="Times New Roman"/>
                <w:sz w:val="18"/>
              </w:rPr>
            </w:pPr>
          </w:p>
        </w:tc>
        <w:tc>
          <w:tcPr>
            <w:tcW w:w="1035" w:type="dxa"/>
            <w:tcBorders>
              <w:left w:val="nil"/>
              <w:right w:val="nil"/>
            </w:tcBorders>
          </w:tcPr>
          <w:p w14:paraId="07906A99" w14:textId="77777777" w:rsidR="00AD78C8" w:rsidRDefault="00363873">
            <w:pPr>
              <w:pStyle w:val="TableParagraph"/>
              <w:spacing w:before="51"/>
              <w:ind w:right="58"/>
              <w:jc w:val="right"/>
              <w:rPr>
                <w:rFonts w:ascii="Times New Roman"/>
                <w:b/>
                <w:sz w:val="16"/>
              </w:rPr>
            </w:pPr>
            <w:r>
              <w:rPr>
                <w:rFonts w:ascii="Times New Roman"/>
                <w:b/>
                <w:color w:val="020202"/>
                <w:sz w:val="16"/>
              </w:rPr>
              <w:t>657.221,09</w:t>
            </w:r>
          </w:p>
        </w:tc>
        <w:tc>
          <w:tcPr>
            <w:tcW w:w="1147" w:type="dxa"/>
            <w:tcBorders>
              <w:left w:val="nil"/>
              <w:right w:val="nil"/>
            </w:tcBorders>
          </w:tcPr>
          <w:p w14:paraId="4A5626CE" w14:textId="77777777" w:rsidR="00AD78C8" w:rsidRDefault="00363873">
            <w:pPr>
              <w:pStyle w:val="TableParagraph"/>
              <w:spacing w:before="51"/>
              <w:ind w:right="70"/>
              <w:jc w:val="right"/>
              <w:rPr>
                <w:rFonts w:ascii="Times New Roman"/>
                <w:b/>
                <w:sz w:val="16"/>
              </w:rPr>
            </w:pPr>
            <w:r>
              <w:rPr>
                <w:rFonts w:ascii="Times New Roman"/>
                <w:b/>
                <w:color w:val="020202"/>
                <w:sz w:val="16"/>
              </w:rPr>
              <w:t>6.795.009,62</w:t>
            </w:r>
          </w:p>
        </w:tc>
        <w:tc>
          <w:tcPr>
            <w:tcW w:w="1167" w:type="dxa"/>
            <w:tcBorders>
              <w:left w:val="nil"/>
              <w:right w:val="nil"/>
            </w:tcBorders>
          </w:tcPr>
          <w:p w14:paraId="661B81A7" w14:textId="77777777" w:rsidR="00AD78C8" w:rsidRDefault="00363873">
            <w:pPr>
              <w:pStyle w:val="TableParagraph"/>
              <w:spacing w:before="51"/>
              <w:ind w:right="59"/>
              <w:jc w:val="right"/>
              <w:rPr>
                <w:rFonts w:ascii="Times New Roman"/>
                <w:b/>
                <w:sz w:val="16"/>
              </w:rPr>
            </w:pPr>
            <w:r>
              <w:rPr>
                <w:rFonts w:ascii="Times New Roman"/>
                <w:b/>
                <w:color w:val="020202"/>
                <w:sz w:val="16"/>
              </w:rPr>
              <w:t>6.700.316,29</w:t>
            </w:r>
          </w:p>
        </w:tc>
        <w:tc>
          <w:tcPr>
            <w:tcW w:w="1064" w:type="dxa"/>
            <w:tcBorders>
              <w:left w:val="nil"/>
              <w:right w:val="nil"/>
            </w:tcBorders>
          </w:tcPr>
          <w:p w14:paraId="4849D52F" w14:textId="77777777" w:rsidR="00AD78C8" w:rsidRDefault="00363873">
            <w:pPr>
              <w:pStyle w:val="TableParagraph"/>
              <w:spacing w:before="51"/>
              <w:ind w:right="119"/>
              <w:jc w:val="right"/>
              <w:rPr>
                <w:rFonts w:ascii="Times New Roman"/>
                <w:b/>
                <w:sz w:val="16"/>
              </w:rPr>
            </w:pPr>
            <w:r>
              <w:rPr>
                <w:rFonts w:ascii="Times New Roman"/>
                <w:b/>
                <w:color w:val="020202"/>
                <w:sz w:val="16"/>
              </w:rPr>
              <w:t>725.841,42</w:t>
            </w:r>
          </w:p>
        </w:tc>
        <w:tc>
          <w:tcPr>
            <w:tcW w:w="1300" w:type="dxa"/>
            <w:tcBorders>
              <w:left w:val="nil"/>
            </w:tcBorders>
          </w:tcPr>
          <w:p w14:paraId="53844D08" w14:textId="77777777" w:rsidR="00AD78C8" w:rsidRDefault="00363873">
            <w:pPr>
              <w:pStyle w:val="TableParagraph"/>
              <w:spacing w:before="51"/>
              <w:ind w:right="51"/>
              <w:jc w:val="right"/>
              <w:rPr>
                <w:rFonts w:ascii="Times New Roman"/>
                <w:b/>
                <w:sz w:val="16"/>
              </w:rPr>
            </w:pPr>
            <w:r>
              <w:rPr>
                <w:rFonts w:ascii="Times New Roman"/>
                <w:b/>
                <w:color w:val="020202"/>
                <w:sz w:val="16"/>
              </w:rPr>
              <w:t>26.073,00</w:t>
            </w:r>
          </w:p>
        </w:tc>
      </w:tr>
    </w:tbl>
    <w:p w14:paraId="38047F37" w14:textId="77777777" w:rsidR="00AD78C8" w:rsidRDefault="00AD78C8">
      <w:pPr>
        <w:pStyle w:val="Textoindependiente"/>
        <w:spacing w:before="8"/>
        <w:rPr>
          <w:sz w:val="21"/>
        </w:rPr>
      </w:pPr>
    </w:p>
    <w:p w14:paraId="1F912C70" w14:textId="77777777" w:rsidR="00AD78C8" w:rsidRDefault="00363873">
      <w:pPr>
        <w:pStyle w:val="Textoindependiente"/>
        <w:spacing w:before="1"/>
        <w:ind w:left="871"/>
        <w:jc w:val="both"/>
      </w:pPr>
      <w:r>
        <w:rPr>
          <w:color w:val="020202"/>
        </w:rPr>
        <w:t>Las subvenciones mencionadas con anterioridad están pendientes de ejecutar y de justificar.</w:t>
      </w:r>
    </w:p>
    <w:p w14:paraId="1F6274CB" w14:textId="77777777" w:rsidR="00AD78C8" w:rsidRDefault="00AD78C8">
      <w:pPr>
        <w:pStyle w:val="Textoindependiente"/>
        <w:spacing w:before="11"/>
        <w:rPr>
          <w:sz w:val="21"/>
        </w:rPr>
      </w:pPr>
    </w:p>
    <w:p w14:paraId="1F275AC0" w14:textId="77777777" w:rsidR="00AD78C8" w:rsidRDefault="00363873">
      <w:pPr>
        <w:pStyle w:val="Ttulo3"/>
        <w:jc w:val="both"/>
      </w:pPr>
      <w:r>
        <w:rPr>
          <w:color w:val="020202"/>
        </w:rPr>
        <w:t>En el Ejercicio 2018:</w:t>
      </w:r>
    </w:p>
    <w:p w14:paraId="43D14AC5" w14:textId="77777777" w:rsidR="00AD78C8" w:rsidRDefault="00AD78C8">
      <w:pPr>
        <w:pStyle w:val="Textoindependiente"/>
        <w:rPr>
          <w:b/>
        </w:rPr>
      </w:pPr>
    </w:p>
    <w:p w14:paraId="4F2E4B4C" w14:textId="77777777" w:rsidR="00AD78C8" w:rsidRDefault="00363873">
      <w:pPr>
        <w:pStyle w:val="Textoindependiente"/>
        <w:ind w:left="871"/>
        <w:jc w:val="both"/>
      </w:pPr>
      <w:r>
        <w:rPr>
          <w:color w:val="020202"/>
        </w:rPr>
        <w:t xml:space="preserve">La sociedad Auditorio de Tenerife, S.A.U., ha recibido las siguientes </w:t>
      </w:r>
      <w:r>
        <w:rPr>
          <w:color w:val="020202"/>
          <w:u w:val="single" w:color="020202"/>
        </w:rPr>
        <w:t>subvenciones de explotación</w:t>
      </w:r>
      <w:r>
        <w:rPr>
          <w:color w:val="020202"/>
        </w:rPr>
        <w:t>:</w:t>
      </w:r>
    </w:p>
    <w:p w14:paraId="3E0B7362" w14:textId="77777777" w:rsidR="00AD78C8" w:rsidRDefault="00AD78C8">
      <w:pPr>
        <w:pStyle w:val="Textoindependiente"/>
        <w:spacing w:before="1"/>
        <w:rPr>
          <w:sz w:val="14"/>
        </w:rPr>
      </w:pPr>
    </w:p>
    <w:p w14:paraId="58564919" w14:textId="77777777" w:rsidR="00AD78C8" w:rsidRDefault="00363873">
      <w:pPr>
        <w:pStyle w:val="Prrafodelista"/>
        <w:numPr>
          <w:ilvl w:val="0"/>
          <w:numId w:val="4"/>
        </w:numPr>
        <w:tabs>
          <w:tab w:val="left" w:pos="1097"/>
        </w:tabs>
        <w:spacing w:before="91"/>
        <w:ind w:right="864" w:hanging="1"/>
        <w:jc w:val="both"/>
      </w:pPr>
      <w:r>
        <w:rPr>
          <w:color w:val="020202"/>
        </w:rPr>
        <w:t>Según la resolución del instituto nacional de la Artes escénicas y de la música, Ministerio de Cultura y Deporte, por la que se conceden ayudas a la danza, la lírica y la música en 2018, convocadas por la Resolución de 25 de enero de 2018, se aprobó la aportación para los programas de apoyo para la organización de temporadas líricas por importe de</w:t>
      </w:r>
      <w:r>
        <w:rPr>
          <w:color w:val="020202"/>
          <w:spacing w:val="-7"/>
        </w:rPr>
        <w:t xml:space="preserve"> </w:t>
      </w:r>
      <w:r>
        <w:rPr>
          <w:color w:val="020202"/>
        </w:rPr>
        <w:t>30.000€.</w:t>
      </w:r>
    </w:p>
    <w:p w14:paraId="013F1D67" w14:textId="77777777" w:rsidR="00AD78C8" w:rsidRDefault="00AD78C8">
      <w:pPr>
        <w:jc w:val="both"/>
        <w:sectPr w:rsidR="00AD78C8">
          <w:pgSz w:w="11900" w:h="16840"/>
          <w:pgMar w:top="1440" w:right="280" w:bottom="940" w:left="280" w:header="736" w:footer="750" w:gutter="0"/>
          <w:cols w:space="720"/>
        </w:sectPr>
      </w:pPr>
    </w:p>
    <w:p w14:paraId="6D57994F" w14:textId="77777777" w:rsidR="00AD78C8" w:rsidRDefault="00AD78C8">
      <w:pPr>
        <w:pStyle w:val="Textoindependiente"/>
        <w:rPr>
          <w:sz w:val="20"/>
        </w:rPr>
      </w:pPr>
    </w:p>
    <w:p w14:paraId="54A161F0" w14:textId="77777777" w:rsidR="00AD78C8" w:rsidRDefault="00AD78C8">
      <w:pPr>
        <w:pStyle w:val="Textoindependiente"/>
        <w:spacing w:before="6"/>
        <w:rPr>
          <w:sz w:val="21"/>
        </w:rPr>
      </w:pPr>
    </w:p>
    <w:p w14:paraId="4E370B54" w14:textId="77777777" w:rsidR="00AD78C8" w:rsidRDefault="00363873">
      <w:pPr>
        <w:pStyle w:val="Prrafodelista"/>
        <w:numPr>
          <w:ilvl w:val="0"/>
          <w:numId w:val="4"/>
        </w:numPr>
        <w:tabs>
          <w:tab w:val="left" w:pos="1092"/>
        </w:tabs>
        <w:ind w:right="864" w:firstLine="0"/>
        <w:jc w:val="both"/>
      </w:pPr>
      <w:r>
        <w:rPr>
          <w:color w:val="020202"/>
        </w:rPr>
        <w:t>Según la resolución del instituto nacional de las artes escénicas y de la música, Ministerio de Cultura y Deporte, por la que se conceden ayudas al teatro y al circo en 2018, convocadas por resolución de 25 de enero de 2018, se aprobó el importe de</w:t>
      </w:r>
      <w:r>
        <w:rPr>
          <w:color w:val="020202"/>
          <w:spacing w:val="-8"/>
        </w:rPr>
        <w:t xml:space="preserve"> </w:t>
      </w:r>
      <w:r>
        <w:rPr>
          <w:color w:val="020202"/>
        </w:rPr>
        <w:t>9.800€</w:t>
      </w:r>
    </w:p>
    <w:p w14:paraId="30BA78DF" w14:textId="77777777" w:rsidR="00AD78C8" w:rsidRDefault="00AD78C8">
      <w:pPr>
        <w:pStyle w:val="Textoindependiente"/>
      </w:pPr>
    </w:p>
    <w:p w14:paraId="7CBBD74D" w14:textId="77777777" w:rsidR="00AD78C8" w:rsidRDefault="00363873">
      <w:pPr>
        <w:pStyle w:val="Prrafodelista"/>
        <w:numPr>
          <w:ilvl w:val="0"/>
          <w:numId w:val="4"/>
        </w:numPr>
        <w:tabs>
          <w:tab w:val="left" w:pos="1008"/>
        </w:tabs>
        <w:spacing w:before="1"/>
        <w:ind w:right="866" w:firstLine="0"/>
        <w:jc w:val="both"/>
      </w:pPr>
      <w:r>
        <w:rPr>
          <w:color w:val="020202"/>
        </w:rPr>
        <w:t>Con fecha 8 de junio de 2018 la Dirección Insular de Cultura Educación y Unidades artísticas del Excmo. Cabildo Insular de Tenerife aprobó la aportación específica para hacer frente a los gastos derivados del alquiler de la nave utilizada para la implantación de un Taller de Creación Escénica por importe de</w:t>
      </w:r>
      <w:r>
        <w:rPr>
          <w:color w:val="020202"/>
          <w:spacing w:val="-31"/>
        </w:rPr>
        <w:t xml:space="preserve"> </w:t>
      </w:r>
      <w:r>
        <w:rPr>
          <w:color w:val="020202"/>
        </w:rPr>
        <w:t>30.000€.</w:t>
      </w:r>
    </w:p>
    <w:p w14:paraId="4D3FB270" w14:textId="77777777" w:rsidR="00AD78C8" w:rsidRDefault="00AD78C8">
      <w:pPr>
        <w:pStyle w:val="Textoindependiente"/>
        <w:spacing w:before="8"/>
        <w:rPr>
          <w:sz w:val="21"/>
        </w:rPr>
      </w:pPr>
    </w:p>
    <w:p w14:paraId="1FAD4A22" w14:textId="77777777" w:rsidR="00AD78C8" w:rsidRDefault="00363873">
      <w:pPr>
        <w:pStyle w:val="Prrafodelista"/>
        <w:numPr>
          <w:ilvl w:val="0"/>
          <w:numId w:val="4"/>
        </w:numPr>
        <w:tabs>
          <w:tab w:val="left" w:pos="1006"/>
        </w:tabs>
        <w:spacing w:before="1"/>
        <w:ind w:right="861" w:firstLine="0"/>
        <w:jc w:val="both"/>
      </w:pPr>
      <w:r>
        <w:rPr>
          <w:color w:val="020202"/>
        </w:rPr>
        <w:t>Con fecha 8 de mayo de 2018 la Dirección Insular de Cultura Educación y Unidades artísticas del Excmo. Cabildo Insular de Tenerife aprobó la aportación específica para el centro insular de artes escénicas por importe de</w:t>
      </w:r>
      <w:r>
        <w:rPr>
          <w:color w:val="020202"/>
          <w:spacing w:val="-2"/>
        </w:rPr>
        <w:t xml:space="preserve"> </w:t>
      </w:r>
      <w:r>
        <w:rPr>
          <w:color w:val="020202"/>
        </w:rPr>
        <w:t>150.000€.</w:t>
      </w:r>
    </w:p>
    <w:p w14:paraId="5601ACDA" w14:textId="77777777" w:rsidR="00AD78C8" w:rsidRDefault="00AD78C8">
      <w:pPr>
        <w:pStyle w:val="Textoindependiente"/>
        <w:spacing w:before="11"/>
        <w:rPr>
          <w:sz w:val="21"/>
        </w:rPr>
      </w:pPr>
    </w:p>
    <w:p w14:paraId="1951115F" w14:textId="77777777" w:rsidR="00AD78C8" w:rsidRDefault="00363873">
      <w:pPr>
        <w:pStyle w:val="Prrafodelista"/>
        <w:numPr>
          <w:ilvl w:val="0"/>
          <w:numId w:val="4"/>
        </w:numPr>
        <w:tabs>
          <w:tab w:val="left" w:pos="1001"/>
        </w:tabs>
        <w:ind w:right="865" w:hanging="1"/>
        <w:jc w:val="both"/>
      </w:pPr>
      <w:r>
        <w:rPr>
          <w:color w:val="020202"/>
        </w:rPr>
        <w:t>Con fecha 1 de agosto de 2018 la Dirección Insular de Cultura Educación y Unidades artísticas del Excmo. Cabildo Insular de Tenerife aprobó la aportación específica para el Procesos de distribución, comercialización e internacionalización por importe de</w:t>
      </w:r>
      <w:r>
        <w:rPr>
          <w:color w:val="020202"/>
          <w:spacing w:val="-7"/>
        </w:rPr>
        <w:t xml:space="preserve"> </w:t>
      </w:r>
      <w:r>
        <w:rPr>
          <w:color w:val="020202"/>
        </w:rPr>
        <w:t>1.300.000€.</w:t>
      </w:r>
    </w:p>
    <w:p w14:paraId="56142BBF" w14:textId="77777777" w:rsidR="00AD78C8" w:rsidRDefault="00AD78C8">
      <w:pPr>
        <w:pStyle w:val="Textoindependiente"/>
      </w:pPr>
    </w:p>
    <w:p w14:paraId="5EDF2E1A" w14:textId="77777777" w:rsidR="00AD78C8" w:rsidRDefault="00363873">
      <w:pPr>
        <w:pStyle w:val="Prrafodelista"/>
        <w:numPr>
          <w:ilvl w:val="0"/>
          <w:numId w:val="4"/>
        </w:numPr>
        <w:tabs>
          <w:tab w:val="left" w:pos="1002"/>
        </w:tabs>
        <w:ind w:right="865" w:firstLine="0"/>
        <w:jc w:val="both"/>
      </w:pPr>
      <w:r>
        <w:rPr>
          <w:color w:val="020202"/>
        </w:rPr>
        <w:t>Con fecha 6 de agosto de 2018 el Área de Tenerife 2030 de Innovación, Educación, Cultura y Deportes del Excmo. Cabildo Insular de Tenerife aprobó la aportación específica para el desarrollo de las artes escénicas por importe de</w:t>
      </w:r>
      <w:r>
        <w:rPr>
          <w:color w:val="020202"/>
          <w:spacing w:val="-2"/>
        </w:rPr>
        <w:t xml:space="preserve"> </w:t>
      </w:r>
      <w:r>
        <w:rPr>
          <w:color w:val="020202"/>
        </w:rPr>
        <w:t>500.000€.</w:t>
      </w:r>
    </w:p>
    <w:p w14:paraId="32F894FB" w14:textId="77777777" w:rsidR="00AD78C8" w:rsidRDefault="00AD78C8">
      <w:pPr>
        <w:pStyle w:val="Textoindependiente"/>
        <w:spacing w:before="9"/>
        <w:rPr>
          <w:sz w:val="21"/>
        </w:rPr>
      </w:pPr>
    </w:p>
    <w:p w14:paraId="05782C7E" w14:textId="77777777" w:rsidR="00AD78C8" w:rsidRDefault="00363873">
      <w:pPr>
        <w:pStyle w:val="Prrafodelista"/>
        <w:numPr>
          <w:ilvl w:val="0"/>
          <w:numId w:val="4"/>
        </w:numPr>
        <w:tabs>
          <w:tab w:val="left" w:pos="1040"/>
        </w:tabs>
        <w:ind w:right="865" w:hanging="1"/>
        <w:jc w:val="both"/>
      </w:pPr>
      <w:r>
        <w:rPr>
          <w:color w:val="020202"/>
        </w:rPr>
        <w:t>Con fecha 31 de agosto de 2018 la Dirección Insular de Cultura Educación y Unidades artísticas del Excmo. Cabildo Insular de Tenerife aprobó la aportación específica para el circuito insular de teatro, danza y música por importe de</w:t>
      </w:r>
      <w:r>
        <w:rPr>
          <w:color w:val="020202"/>
          <w:spacing w:val="-5"/>
        </w:rPr>
        <w:t xml:space="preserve"> </w:t>
      </w:r>
      <w:r>
        <w:rPr>
          <w:color w:val="020202"/>
        </w:rPr>
        <w:t>456.184,36€.</w:t>
      </w:r>
    </w:p>
    <w:p w14:paraId="6E4F7FF0" w14:textId="77777777" w:rsidR="00AD78C8" w:rsidRDefault="00AD78C8">
      <w:pPr>
        <w:pStyle w:val="Textoindependiente"/>
      </w:pPr>
    </w:p>
    <w:p w14:paraId="7AEC13CB" w14:textId="77777777" w:rsidR="00AD78C8" w:rsidRDefault="00363873">
      <w:pPr>
        <w:pStyle w:val="Prrafodelista"/>
        <w:numPr>
          <w:ilvl w:val="0"/>
          <w:numId w:val="4"/>
        </w:numPr>
        <w:tabs>
          <w:tab w:val="left" w:pos="1036"/>
        </w:tabs>
        <w:ind w:left="872" w:right="865" w:firstLine="0"/>
        <w:jc w:val="both"/>
      </w:pPr>
      <w:r>
        <w:rPr>
          <w:color w:val="020202"/>
        </w:rPr>
        <w:t>Con fecha 16 de octubre de 2018 la Dirección Insular de Cultura Educación y Unidades artísticas del Excmo. Cabildo Insular de Tenerife aprobó la aportación específica para el Taller de Creación Escénica por importe de</w:t>
      </w:r>
      <w:r>
        <w:rPr>
          <w:color w:val="020202"/>
          <w:spacing w:val="-3"/>
        </w:rPr>
        <w:t xml:space="preserve"> </w:t>
      </w:r>
      <w:r>
        <w:rPr>
          <w:color w:val="020202"/>
        </w:rPr>
        <w:t>67.171,00€.</w:t>
      </w:r>
    </w:p>
    <w:p w14:paraId="4DC04B74" w14:textId="77777777" w:rsidR="00AD78C8" w:rsidRDefault="00AD78C8">
      <w:pPr>
        <w:pStyle w:val="Textoindependiente"/>
      </w:pPr>
    </w:p>
    <w:p w14:paraId="651B92F4" w14:textId="77777777" w:rsidR="00AD78C8" w:rsidRDefault="00363873">
      <w:pPr>
        <w:pStyle w:val="Prrafodelista"/>
        <w:numPr>
          <w:ilvl w:val="0"/>
          <w:numId w:val="4"/>
        </w:numPr>
        <w:tabs>
          <w:tab w:val="left" w:pos="1036"/>
        </w:tabs>
        <w:spacing w:before="1"/>
        <w:ind w:left="872" w:right="865" w:firstLine="0"/>
        <w:jc w:val="both"/>
      </w:pPr>
      <w:r>
        <w:rPr>
          <w:color w:val="020202"/>
        </w:rPr>
        <w:t>Con fecha 24 de octubre de 2018 la Dirección Insular de Cultura Educación y Unidades artísticas del Excmo. Cabildo Insular de Tenerife aprobó la aportación específica para el programa de músicas electrónicas y urbana por importe de</w:t>
      </w:r>
      <w:r>
        <w:rPr>
          <w:color w:val="020202"/>
          <w:spacing w:val="-7"/>
        </w:rPr>
        <w:t xml:space="preserve"> </w:t>
      </w:r>
      <w:r>
        <w:rPr>
          <w:color w:val="020202"/>
        </w:rPr>
        <w:t>50.000,00€.</w:t>
      </w:r>
    </w:p>
    <w:p w14:paraId="6DE19778" w14:textId="77777777" w:rsidR="00AD78C8" w:rsidRDefault="00AD78C8">
      <w:pPr>
        <w:pStyle w:val="Textoindependiente"/>
        <w:spacing w:before="8"/>
        <w:rPr>
          <w:sz w:val="21"/>
        </w:rPr>
      </w:pPr>
    </w:p>
    <w:p w14:paraId="027CC7F7" w14:textId="77777777" w:rsidR="00AD78C8" w:rsidRDefault="00363873">
      <w:pPr>
        <w:pStyle w:val="Prrafodelista"/>
        <w:numPr>
          <w:ilvl w:val="0"/>
          <w:numId w:val="4"/>
        </w:numPr>
        <w:tabs>
          <w:tab w:val="left" w:pos="1048"/>
        </w:tabs>
        <w:spacing w:before="1"/>
        <w:ind w:left="872" w:right="863" w:firstLine="0"/>
        <w:jc w:val="both"/>
      </w:pPr>
      <w:r>
        <w:rPr>
          <w:color w:val="020202"/>
        </w:rPr>
        <w:t>Con fecha 21 de diciembre de 2018 el Área de Tenerife 2030 de Innovación, Educación, Cultura y Deportes del Excmo. Cabildo Insular de Tenerife aprobó la aportación específica para el desarrollo de los proyectos de la escuela coral del Auditorio de Tenerife, de la Red de Coros de Tenerife, de Tenerife Danza y de la Educación artística en centros escolares por importe de</w:t>
      </w:r>
      <w:r>
        <w:rPr>
          <w:color w:val="020202"/>
          <w:spacing w:val="-12"/>
        </w:rPr>
        <w:t xml:space="preserve"> </w:t>
      </w:r>
      <w:r>
        <w:rPr>
          <w:color w:val="020202"/>
        </w:rPr>
        <w:t>600.000€.</w:t>
      </w:r>
    </w:p>
    <w:p w14:paraId="080FFB77" w14:textId="77777777" w:rsidR="00AD78C8" w:rsidRDefault="00AD78C8">
      <w:pPr>
        <w:pStyle w:val="Textoindependiente"/>
        <w:spacing w:before="10"/>
        <w:rPr>
          <w:sz w:val="21"/>
        </w:rPr>
      </w:pPr>
    </w:p>
    <w:p w14:paraId="682EC891" w14:textId="77777777" w:rsidR="00AD78C8" w:rsidRDefault="00363873">
      <w:pPr>
        <w:pStyle w:val="Prrafodelista"/>
        <w:numPr>
          <w:ilvl w:val="0"/>
          <w:numId w:val="4"/>
        </w:numPr>
        <w:tabs>
          <w:tab w:val="left" w:pos="1007"/>
        </w:tabs>
        <w:ind w:left="872" w:right="860" w:firstLine="0"/>
        <w:jc w:val="both"/>
      </w:pPr>
      <w:r>
        <w:rPr>
          <w:color w:val="020202"/>
        </w:rPr>
        <w:t>Con fecha 3 de enero de 2019 la Dirección Insular de Cultura Educación y Unidades artísticas del Excmo. Cabildo Insular de Tenerife aprobó la aportación específica para la producción de proyectos culturales por importe de</w:t>
      </w:r>
      <w:r>
        <w:rPr>
          <w:color w:val="020202"/>
          <w:spacing w:val="-2"/>
        </w:rPr>
        <w:t xml:space="preserve"> </w:t>
      </w:r>
      <w:r>
        <w:rPr>
          <w:color w:val="020202"/>
        </w:rPr>
        <w:t>1.475.968,00€.</w:t>
      </w:r>
    </w:p>
    <w:p w14:paraId="65D14652" w14:textId="77777777" w:rsidR="00AD78C8" w:rsidRDefault="00AD78C8">
      <w:pPr>
        <w:pStyle w:val="Textoindependiente"/>
      </w:pPr>
    </w:p>
    <w:p w14:paraId="288398AC" w14:textId="77777777" w:rsidR="00AD78C8" w:rsidRDefault="00363873">
      <w:pPr>
        <w:pStyle w:val="Ttulo3"/>
        <w:ind w:left="872"/>
        <w:jc w:val="both"/>
      </w:pPr>
      <w:r>
        <w:rPr>
          <w:color w:val="020202"/>
        </w:rPr>
        <w:t>SUBVENCIONES DE CAPITAL</w:t>
      </w:r>
    </w:p>
    <w:p w14:paraId="5B84D301" w14:textId="77777777" w:rsidR="00AD78C8" w:rsidRDefault="00AD78C8">
      <w:pPr>
        <w:pStyle w:val="Textoindependiente"/>
        <w:spacing w:before="2"/>
        <w:rPr>
          <w:b/>
        </w:rPr>
      </w:pPr>
    </w:p>
    <w:p w14:paraId="119FA302" w14:textId="77777777" w:rsidR="00AD78C8" w:rsidRDefault="00363873">
      <w:pPr>
        <w:pStyle w:val="Textoindependiente"/>
        <w:ind w:left="871"/>
        <w:jc w:val="both"/>
      </w:pPr>
      <w:r>
        <w:rPr>
          <w:color w:val="020202"/>
        </w:rPr>
        <w:t xml:space="preserve">Respecto a las </w:t>
      </w:r>
      <w:r>
        <w:rPr>
          <w:color w:val="020202"/>
          <w:u w:val="single" w:color="020202"/>
        </w:rPr>
        <w:t>subvenciones de Capital</w:t>
      </w:r>
      <w:r>
        <w:rPr>
          <w:color w:val="020202"/>
        </w:rPr>
        <w:t xml:space="preserve"> y donaciones del </w:t>
      </w:r>
      <w:r>
        <w:rPr>
          <w:b/>
          <w:color w:val="020202"/>
        </w:rPr>
        <w:t xml:space="preserve">ejercicio 2019 </w:t>
      </w:r>
      <w:r>
        <w:rPr>
          <w:color w:val="020202"/>
        </w:rPr>
        <w:t>se desglosan de la siguiente manera:</w:t>
      </w:r>
    </w:p>
    <w:p w14:paraId="343D4ECE" w14:textId="77777777" w:rsidR="00AD78C8" w:rsidRDefault="00AD78C8">
      <w:pPr>
        <w:pStyle w:val="Textoindependiente"/>
        <w:spacing w:before="2"/>
      </w:pPr>
    </w:p>
    <w:tbl>
      <w:tblPr>
        <w:tblStyle w:val="TableNormal"/>
        <w:tblW w:w="0" w:type="auto"/>
        <w:tblInd w:w="812" w:type="dxa"/>
        <w:tblBorders>
          <w:top w:val="single" w:sz="8" w:space="0" w:color="020202"/>
          <w:left w:val="single" w:sz="8" w:space="0" w:color="020202"/>
          <w:bottom w:val="single" w:sz="8" w:space="0" w:color="020202"/>
          <w:right w:val="single" w:sz="8" w:space="0" w:color="020202"/>
          <w:insideH w:val="single" w:sz="8" w:space="0" w:color="020202"/>
          <w:insideV w:val="single" w:sz="8" w:space="0" w:color="020202"/>
        </w:tblBorders>
        <w:tblLayout w:type="fixed"/>
        <w:tblLook w:val="01E0" w:firstRow="1" w:lastRow="1" w:firstColumn="1" w:lastColumn="1" w:noHBand="0" w:noVBand="0"/>
      </w:tblPr>
      <w:tblGrid>
        <w:gridCol w:w="3142"/>
        <w:gridCol w:w="1593"/>
        <w:gridCol w:w="1129"/>
        <w:gridCol w:w="1538"/>
        <w:gridCol w:w="1052"/>
        <w:gridCol w:w="1280"/>
      </w:tblGrid>
      <w:tr w:rsidR="00AD78C8" w14:paraId="549A9778" w14:textId="77777777">
        <w:trPr>
          <w:trHeight w:val="493"/>
        </w:trPr>
        <w:tc>
          <w:tcPr>
            <w:tcW w:w="3142" w:type="dxa"/>
            <w:tcBorders>
              <w:right w:val="nil"/>
            </w:tcBorders>
          </w:tcPr>
          <w:p w14:paraId="2F050ED4" w14:textId="77777777" w:rsidR="00AD78C8" w:rsidRDefault="00363873">
            <w:pPr>
              <w:pStyle w:val="TableParagraph"/>
              <w:spacing w:before="155"/>
              <w:ind w:left="1172"/>
              <w:rPr>
                <w:rFonts w:ascii="Times New Roman"/>
                <w:b/>
                <w:sz w:val="16"/>
              </w:rPr>
            </w:pPr>
            <w:r>
              <w:rPr>
                <w:rFonts w:ascii="Times New Roman"/>
                <w:b/>
                <w:color w:val="020202"/>
                <w:sz w:val="16"/>
              </w:rPr>
              <w:t>ACTIVIDAD</w:t>
            </w:r>
          </w:p>
        </w:tc>
        <w:tc>
          <w:tcPr>
            <w:tcW w:w="1593" w:type="dxa"/>
            <w:tcBorders>
              <w:left w:val="nil"/>
              <w:right w:val="nil"/>
            </w:tcBorders>
          </w:tcPr>
          <w:p w14:paraId="70169442" w14:textId="77777777" w:rsidR="00AD78C8" w:rsidRDefault="00363873">
            <w:pPr>
              <w:pStyle w:val="TableParagraph"/>
              <w:spacing w:before="155"/>
              <w:ind w:right="112"/>
              <w:jc w:val="right"/>
              <w:rPr>
                <w:rFonts w:ascii="Times New Roman"/>
                <w:b/>
                <w:sz w:val="16"/>
              </w:rPr>
            </w:pPr>
            <w:r>
              <w:rPr>
                <w:rFonts w:ascii="Times New Roman"/>
                <w:b/>
                <w:color w:val="020202"/>
                <w:sz w:val="16"/>
              </w:rPr>
              <w:t>SALDO INICIAL</w:t>
            </w:r>
          </w:p>
        </w:tc>
        <w:tc>
          <w:tcPr>
            <w:tcW w:w="1129" w:type="dxa"/>
            <w:tcBorders>
              <w:left w:val="nil"/>
              <w:right w:val="nil"/>
            </w:tcBorders>
          </w:tcPr>
          <w:p w14:paraId="2D429F7D" w14:textId="77777777" w:rsidR="00AD78C8" w:rsidRDefault="00363873">
            <w:pPr>
              <w:pStyle w:val="TableParagraph"/>
              <w:spacing w:before="155"/>
              <w:ind w:right="107"/>
              <w:jc w:val="right"/>
              <w:rPr>
                <w:rFonts w:ascii="Times New Roman"/>
                <w:b/>
                <w:sz w:val="16"/>
              </w:rPr>
            </w:pPr>
            <w:r>
              <w:rPr>
                <w:rFonts w:ascii="Times New Roman"/>
                <w:b/>
                <w:color w:val="020202"/>
                <w:sz w:val="16"/>
              </w:rPr>
              <w:t>AUMENTOS</w:t>
            </w:r>
          </w:p>
        </w:tc>
        <w:tc>
          <w:tcPr>
            <w:tcW w:w="1538" w:type="dxa"/>
            <w:tcBorders>
              <w:left w:val="nil"/>
              <w:right w:val="nil"/>
            </w:tcBorders>
          </w:tcPr>
          <w:p w14:paraId="6FED4D75" w14:textId="77777777" w:rsidR="00AD78C8" w:rsidRDefault="00363873">
            <w:pPr>
              <w:pStyle w:val="TableParagraph"/>
              <w:spacing w:before="155"/>
              <w:ind w:right="110"/>
              <w:jc w:val="right"/>
              <w:rPr>
                <w:rFonts w:ascii="Times New Roman"/>
                <w:b/>
                <w:sz w:val="16"/>
              </w:rPr>
            </w:pPr>
            <w:r>
              <w:rPr>
                <w:rFonts w:ascii="Times New Roman"/>
                <w:b/>
                <w:color w:val="020202"/>
                <w:sz w:val="16"/>
              </w:rPr>
              <w:t>DISMINUCIONES</w:t>
            </w:r>
          </w:p>
        </w:tc>
        <w:tc>
          <w:tcPr>
            <w:tcW w:w="1052" w:type="dxa"/>
            <w:tcBorders>
              <w:left w:val="nil"/>
              <w:right w:val="nil"/>
            </w:tcBorders>
          </w:tcPr>
          <w:p w14:paraId="7DC1738B" w14:textId="77777777" w:rsidR="00AD78C8" w:rsidRDefault="00363873">
            <w:pPr>
              <w:pStyle w:val="TableParagraph"/>
              <w:spacing w:before="155"/>
              <w:ind w:right="102"/>
              <w:jc w:val="right"/>
              <w:rPr>
                <w:rFonts w:ascii="Times New Roman"/>
                <w:b/>
                <w:sz w:val="16"/>
              </w:rPr>
            </w:pPr>
            <w:r>
              <w:rPr>
                <w:rFonts w:ascii="Times New Roman"/>
                <w:b/>
                <w:color w:val="020202"/>
                <w:sz w:val="16"/>
              </w:rPr>
              <w:t>TRASPASO</w:t>
            </w:r>
          </w:p>
        </w:tc>
        <w:tc>
          <w:tcPr>
            <w:tcW w:w="1280" w:type="dxa"/>
            <w:tcBorders>
              <w:left w:val="nil"/>
            </w:tcBorders>
          </w:tcPr>
          <w:p w14:paraId="017A8706" w14:textId="77777777" w:rsidR="00AD78C8" w:rsidRDefault="00363873">
            <w:pPr>
              <w:pStyle w:val="TableParagraph"/>
              <w:spacing w:before="155"/>
              <w:ind w:right="78"/>
              <w:jc w:val="right"/>
              <w:rPr>
                <w:rFonts w:ascii="Times New Roman"/>
                <w:b/>
                <w:sz w:val="16"/>
              </w:rPr>
            </w:pPr>
            <w:r>
              <w:rPr>
                <w:rFonts w:ascii="Times New Roman"/>
                <w:b/>
                <w:color w:val="020202"/>
                <w:sz w:val="16"/>
              </w:rPr>
              <w:t>SALDO FINAL</w:t>
            </w:r>
          </w:p>
        </w:tc>
      </w:tr>
      <w:tr w:rsidR="00AD78C8" w14:paraId="69C98146" w14:textId="77777777">
        <w:trPr>
          <w:trHeight w:val="299"/>
        </w:trPr>
        <w:tc>
          <w:tcPr>
            <w:tcW w:w="3142" w:type="dxa"/>
            <w:tcBorders>
              <w:bottom w:val="single" w:sz="4" w:space="0" w:color="020202"/>
              <w:right w:val="nil"/>
            </w:tcBorders>
          </w:tcPr>
          <w:p w14:paraId="49B1A977" w14:textId="77777777" w:rsidR="00AD78C8" w:rsidRDefault="00363873">
            <w:pPr>
              <w:pStyle w:val="TableParagraph"/>
              <w:spacing w:before="116" w:line="163" w:lineRule="exact"/>
              <w:ind w:left="69"/>
              <w:rPr>
                <w:rFonts w:ascii="Times New Roman"/>
                <w:sz w:val="16"/>
              </w:rPr>
            </w:pPr>
            <w:proofErr w:type="spellStart"/>
            <w:r>
              <w:rPr>
                <w:rFonts w:ascii="Times New Roman"/>
                <w:color w:val="020202"/>
                <w:sz w:val="16"/>
              </w:rPr>
              <w:t>Subv.K</w:t>
            </w:r>
            <w:proofErr w:type="spellEnd"/>
            <w:r>
              <w:rPr>
                <w:rFonts w:ascii="Times New Roman"/>
                <w:color w:val="020202"/>
                <w:sz w:val="16"/>
              </w:rPr>
              <w:t xml:space="preserve"> ENFRIADORA Y NUEVAS INS</w:t>
            </w:r>
          </w:p>
        </w:tc>
        <w:tc>
          <w:tcPr>
            <w:tcW w:w="1593" w:type="dxa"/>
            <w:tcBorders>
              <w:left w:val="nil"/>
              <w:bottom w:val="single" w:sz="4" w:space="0" w:color="020202"/>
              <w:right w:val="nil"/>
            </w:tcBorders>
          </w:tcPr>
          <w:p w14:paraId="3FBF1B7D" w14:textId="77777777" w:rsidR="00AD78C8" w:rsidRDefault="00363873">
            <w:pPr>
              <w:pStyle w:val="TableParagraph"/>
              <w:spacing w:before="116" w:line="163" w:lineRule="exact"/>
              <w:ind w:right="71"/>
              <w:jc w:val="right"/>
              <w:rPr>
                <w:rFonts w:ascii="Times New Roman"/>
                <w:sz w:val="16"/>
              </w:rPr>
            </w:pPr>
            <w:r>
              <w:rPr>
                <w:rFonts w:ascii="Times New Roman"/>
                <w:color w:val="020202"/>
                <w:sz w:val="16"/>
              </w:rPr>
              <w:t>98.567,44</w:t>
            </w:r>
          </w:p>
        </w:tc>
        <w:tc>
          <w:tcPr>
            <w:tcW w:w="1129" w:type="dxa"/>
            <w:tcBorders>
              <w:left w:val="nil"/>
              <w:bottom w:val="single" w:sz="4" w:space="0" w:color="020202"/>
              <w:right w:val="nil"/>
            </w:tcBorders>
          </w:tcPr>
          <w:p w14:paraId="218E5B69" w14:textId="77777777" w:rsidR="00AD78C8" w:rsidRDefault="00363873">
            <w:pPr>
              <w:pStyle w:val="TableParagraph"/>
              <w:spacing w:before="116" w:line="163" w:lineRule="exact"/>
              <w:ind w:right="77"/>
              <w:jc w:val="right"/>
              <w:rPr>
                <w:rFonts w:ascii="Times New Roman"/>
                <w:sz w:val="16"/>
              </w:rPr>
            </w:pPr>
            <w:r>
              <w:rPr>
                <w:rFonts w:ascii="Times New Roman"/>
                <w:color w:val="020202"/>
                <w:sz w:val="16"/>
              </w:rPr>
              <w:t>0,00</w:t>
            </w:r>
          </w:p>
        </w:tc>
        <w:tc>
          <w:tcPr>
            <w:tcW w:w="1538" w:type="dxa"/>
            <w:tcBorders>
              <w:left w:val="nil"/>
              <w:bottom w:val="single" w:sz="4" w:space="0" w:color="020202"/>
              <w:right w:val="nil"/>
            </w:tcBorders>
          </w:tcPr>
          <w:p w14:paraId="6D558C2E" w14:textId="77777777" w:rsidR="00AD78C8" w:rsidRDefault="00363873">
            <w:pPr>
              <w:pStyle w:val="TableParagraph"/>
              <w:spacing w:before="116" w:line="163" w:lineRule="exact"/>
              <w:ind w:right="68"/>
              <w:jc w:val="right"/>
              <w:rPr>
                <w:rFonts w:ascii="Times New Roman"/>
                <w:sz w:val="16"/>
              </w:rPr>
            </w:pPr>
            <w:r>
              <w:rPr>
                <w:rFonts w:ascii="Times New Roman"/>
                <w:color w:val="020202"/>
                <w:sz w:val="16"/>
              </w:rPr>
              <w:t>20.177,49</w:t>
            </w:r>
          </w:p>
        </w:tc>
        <w:tc>
          <w:tcPr>
            <w:tcW w:w="1052" w:type="dxa"/>
            <w:tcBorders>
              <w:left w:val="nil"/>
              <w:bottom w:val="single" w:sz="4" w:space="0" w:color="020202"/>
              <w:right w:val="nil"/>
            </w:tcBorders>
          </w:tcPr>
          <w:p w14:paraId="05EFB408" w14:textId="77777777" w:rsidR="00AD78C8" w:rsidRDefault="00363873">
            <w:pPr>
              <w:pStyle w:val="TableParagraph"/>
              <w:spacing w:before="116" w:line="163" w:lineRule="exact"/>
              <w:ind w:right="72"/>
              <w:jc w:val="right"/>
              <w:rPr>
                <w:rFonts w:ascii="Times New Roman"/>
                <w:sz w:val="16"/>
              </w:rPr>
            </w:pPr>
            <w:r>
              <w:rPr>
                <w:rFonts w:ascii="Times New Roman"/>
                <w:color w:val="020202"/>
                <w:sz w:val="16"/>
              </w:rPr>
              <w:t>0,00</w:t>
            </w:r>
          </w:p>
        </w:tc>
        <w:tc>
          <w:tcPr>
            <w:tcW w:w="1280" w:type="dxa"/>
            <w:tcBorders>
              <w:left w:val="nil"/>
              <w:bottom w:val="single" w:sz="4" w:space="0" w:color="020202"/>
            </w:tcBorders>
          </w:tcPr>
          <w:p w14:paraId="57DA38FF" w14:textId="77777777" w:rsidR="00AD78C8" w:rsidRDefault="00363873">
            <w:pPr>
              <w:pStyle w:val="TableParagraph"/>
              <w:spacing w:before="116" w:line="163" w:lineRule="exact"/>
              <w:ind w:right="46"/>
              <w:jc w:val="right"/>
              <w:rPr>
                <w:rFonts w:ascii="Times New Roman"/>
                <w:sz w:val="16"/>
              </w:rPr>
            </w:pPr>
            <w:r>
              <w:rPr>
                <w:rFonts w:ascii="Times New Roman"/>
                <w:color w:val="020202"/>
                <w:sz w:val="16"/>
              </w:rPr>
              <w:t>78.389,95</w:t>
            </w:r>
          </w:p>
        </w:tc>
      </w:tr>
      <w:tr w:rsidR="00AD78C8" w14:paraId="6B0D443B" w14:textId="77777777">
        <w:trPr>
          <w:trHeight w:val="301"/>
        </w:trPr>
        <w:tc>
          <w:tcPr>
            <w:tcW w:w="3142" w:type="dxa"/>
            <w:tcBorders>
              <w:top w:val="single" w:sz="4" w:space="0" w:color="020202"/>
              <w:bottom w:val="single" w:sz="4" w:space="0" w:color="020202"/>
              <w:right w:val="nil"/>
            </w:tcBorders>
          </w:tcPr>
          <w:p w14:paraId="7271572F" w14:textId="77777777" w:rsidR="00AD78C8" w:rsidRDefault="00363873">
            <w:pPr>
              <w:pStyle w:val="TableParagraph"/>
              <w:spacing w:before="119" w:line="163" w:lineRule="exact"/>
              <w:ind w:left="69"/>
              <w:rPr>
                <w:rFonts w:ascii="Times New Roman"/>
                <w:sz w:val="16"/>
              </w:rPr>
            </w:pPr>
            <w:proofErr w:type="spellStart"/>
            <w:r>
              <w:rPr>
                <w:rFonts w:ascii="Times New Roman"/>
                <w:color w:val="020202"/>
                <w:sz w:val="16"/>
              </w:rPr>
              <w:t>Subv.K</w:t>
            </w:r>
            <w:proofErr w:type="spellEnd"/>
            <w:r>
              <w:rPr>
                <w:rFonts w:ascii="Times New Roman"/>
                <w:color w:val="020202"/>
                <w:sz w:val="16"/>
              </w:rPr>
              <w:t xml:space="preserve"> REFORMAS AUDITORIO</w:t>
            </w:r>
          </w:p>
        </w:tc>
        <w:tc>
          <w:tcPr>
            <w:tcW w:w="1593" w:type="dxa"/>
            <w:tcBorders>
              <w:top w:val="single" w:sz="4" w:space="0" w:color="020202"/>
              <w:left w:val="nil"/>
              <w:bottom w:val="single" w:sz="4" w:space="0" w:color="020202"/>
              <w:right w:val="nil"/>
            </w:tcBorders>
          </w:tcPr>
          <w:p w14:paraId="012A907A" w14:textId="77777777" w:rsidR="00AD78C8" w:rsidRDefault="00363873">
            <w:pPr>
              <w:pStyle w:val="TableParagraph"/>
              <w:spacing w:before="119" w:line="163" w:lineRule="exact"/>
              <w:ind w:right="71"/>
              <w:jc w:val="right"/>
              <w:rPr>
                <w:rFonts w:ascii="Times New Roman"/>
                <w:sz w:val="16"/>
              </w:rPr>
            </w:pPr>
            <w:r>
              <w:rPr>
                <w:rFonts w:ascii="Times New Roman"/>
                <w:color w:val="020202"/>
                <w:sz w:val="16"/>
              </w:rPr>
              <w:t>2.096,31</w:t>
            </w:r>
          </w:p>
        </w:tc>
        <w:tc>
          <w:tcPr>
            <w:tcW w:w="1129" w:type="dxa"/>
            <w:tcBorders>
              <w:top w:val="single" w:sz="4" w:space="0" w:color="020202"/>
              <w:left w:val="nil"/>
              <w:bottom w:val="single" w:sz="4" w:space="0" w:color="020202"/>
              <w:right w:val="nil"/>
            </w:tcBorders>
          </w:tcPr>
          <w:p w14:paraId="58F54919" w14:textId="77777777" w:rsidR="00AD78C8" w:rsidRDefault="00363873">
            <w:pPr>
              <w:pStyle w:val="TableParagraph"/>
              <w:spacing w:before="119" w:line="163" w:lineRule="exact"/>
              <w:ind w:right="77"/>
              <w:jc w:val="right"/>
              <w:rPr>
                <w:rFonts w:ascii="Times New Roman"/>
                <w:sz w:val="16"/>
              </w:rPr>
            </w:pPr>
            <w:r>
              <w:rPr>
                <w:rFonts w:ascii="Times New Roman"/>
                <w:color w:val="020202"/>
                <w:sz w:val="16"/>
              </w:rPr>
              <w:t>0,00</w:t>
            </w:r>
          </w:p>
        </w:tc>
        <w:tc>
          <w:tcPr>
            <w:tcW w:w="1538" w:type="dxa"/>
            <w:tcBorders>
              <w:top w:val="single" w:sz="4" w:space="0" w:color="020202"/>
              <w:left w:val="nil"/>
              <w:bottom w:val="single" w:sz="4" w:space="0" w:color="020202"/>
              <w:right w:val="nil"/>
            </w:tcBorders>
          </w:tcPr>
          <w:p w14:paraId="55022770" w14:textId="77777777" w:rsidR="00AD78C8" w:rsidRDefault="00363873">
            <w:pPr>
              <w:pStyle w:val="TableParagraph"/>
              <w:spacing w:before="119" w:line="163" w:lineRule="exact"/>
              <w:ind w:right="68"/>
              <w:jc w:val="right"/>
              <w:rPr>
                <w:rFonts w:ascii="Times New Roman"/>
                <w:sz w:val="16"/>
              </w:rPr>
            </w:pPr>
            <w:r>
              <w:rPr>
                <w:rFonts w:ascii="Times New Roman"/>
                <w:color w:val="020202"/>
                <w:sz w:val="16"/>
              </w:rPr>
              <w:t>1.339,80</w:t>
            </w:r>
          </w:p>
        </w:tc>
        <w:tc>
          <w:tcPr>
            <w:tcW w:w="1052" w:type="dxa"/>
            <w:tcBorders>
              <w:top w:val="single" w:sz="4" w:space="0" w:color="020202"/>
              <w:left w:val="nil"/>
              <w:bottom w:val="single" w:sz="4" w:space="0" w:color="020202"/>
              <w:right w:val="nil"/>
            </w:tcBorders>
          </w:tcPr>
          <w:p w14:paraId="4EAFD372" w14:textId="77777777" w:rsidR="00AD78C8" w:rsidRDefault="00363873">
            <w:pPr>
              <w:pStyle w:val="TableParagraph"/>
              <w:spacing w:before="119" w:line="163" w:lineRule="exact"/>
              <w:ind w:right="72"/>
              <w:jc w:val="right"/>
              <w:rPr>
                <w:rFonts w:ascii="Times New Roman"/>
                <w:sz w:val="16"/>
              </w:rPr>
            </w:pPr>
            <w:r>
              <w:rPr>
                <w:rFonts w:ascii="Times New Roman"/>
                <w:color w:val="020202"/>
                <w:sz w:val="16"/>
              </w:rPr>
              <w:t>0,00</w:t>
            </w:r>
          </w:p>
        </w:tc>
        <w:tc>
          <w:tcPr>
            <w:tcW w:w="1280" w:type="dxa"/>
            <w:tcBorders>
              <w:top w:val="single" w:sz="4" w:space="0" w:color="020202"/>
              <w:left w:val="nil"/>
              <w:bottom w:val="single" w:sz="4" w:space="0" w:color="020202"/>
            </w:tcBorders>
          </w:tcPr>
          <w:p w14:paraId="4A4F9B7F" w14:textId="77777777" w:rsidR="00AD78C8" w:rsidRDefault="00363873">
            <w:pPr>
              <w:pStyle w:val="TableParagraph"/>
              <w:spacing w:before="119" w:line="163" w:lineRule="exact"/>
              <w:ind w:right="45"/>
              <w:jc w:val="right"/>
              <w:rPr>
                <w:rFonts w:ascii="Times New Roman"/>
                <w:sz w:val="16"/>
              </w:rPr>
            </w:pPr>
            <w:r>
              <w:rPr>
                <w:rFonts w:ascii="Times New Roman"/>
                <w:color w:val="020202"/>
                <w:sz w:val="16"/>
              </w:rPr>
              <w:t>756,51</w:t>
            </w:r>
          </w:p>
        </w:tc>
      </w:tr>
      <w:tr w:rsidR="00AD78C8" w14:paraId="64E8EB4C" w14:textId="77777777">
        <w:trPr>
          <w:trHeight w:val="299"/>
        </w:trPr>
        <w:tc>
          <w:tcPr>
            <w:tcW w:w="3142" w:type="dxa"/>
            <w:tcBorders>
              <w:top w:val="single" w:sz="4" w:space="0" w:color="020202"/>
              <w:bottom w:val="nil"/>
              <w:right w:val="nil"/>
            </w:tcBorders>
          </w:tcPr>
          <w:p w14:paraId="76FF7741" w14:textId="77777777" w:rsidR="00AD78C8" w:rsidRDefault="00363873">
            <w:pPr>
              <w:pStyle w:val="TableParagraph"/>
              <w:spacing w:before="116" w:line="163" w:lineRule="exact"/>
              <w:ind w:left="69"/>
              <w:rPr>
                <w:rFonts w:ascii="Times New Roman" w:hAnsi="Times New Roman"/>
                <w:sz w:val="16"/>
              </w:rPr>
            </w:pPr>
            <w:proofErr w:type="spellStart"/>
            <w:r>
              <w:rPr>
                <w:rFonts w:ascii="Times New Roman" w:hAnsi="Times New Roman"/>
                <w:color w:val="020202"/>
                <w:sz w:val="16"/>
              </w:rPr>
              <w:t>Subv.K</w:t>
            </w:r>
            <w:proofErr w:type="spellEnd"/>
            <w:r>
              <w:rPr>
                <w:rFonts w:ascii="Times New Roman" w:hAnsi="Times New Roman"/>
                <w:color w:val="020202"/>
                <w:sz w:val="16"/>
              </w:rPr>
              <w:t xml:space="preserve"> ILUMINACIÓN Y ALUMBRADO</w:t>
            </w:r>
          </w:p>
        </w:tc>
        <w:tc>
          <w:tcPr>
            <w:tcW w:w="1593" w:type="dxa"/>
            <w:tcBorders>
              <w:top w:val="single" w:sz="4" w:space="0" w:color="020202"/>
              <w:left w:val="nil"/>
              <w:bottom w:val="nil"/>
              <w:right w:val="nil"/>
            </w:tcBorders>
          </w:tcPr>
          <w:p w14:paraId="418EE123" w14:textId="77777777" w:rsidR="00AD78C8" w:rsidRDefault="00363873">
            <w:pPr>
              <w:pStyle w:val="TableParagraph"/>
              <w:spacing w:before="116" w:line="163" w:lineRule="exact"/>
              <w:ind w:right="71"/>
              <w:jc w:val="right"/>
              <w:rPr>
                <w:rFonts w:ascii="Times New Roman"/>
                <w:sz w:val="16"/>
              </w:rPr>
            </w:pPr>
            <w:r>
              <w:rPr>
                <w:rFonts w:ascii="Times New Roman"/>
                <w:color w:val="020202"/>
                <w:sz w:val="16"/>
              </w:rPr>
              <w:t>191.060,05</w:t>
            </w:r>
          </w:p>
        </w:tc>
        <w:tc>
          <w:tcPr>
            <w:tcW w:w="1129" w:type="dxa"/>
            <w:tcBorders>
              <w:top w:val="single" w:sz="4" w:space="0" w:color="020202"/>
              <w:left w:val="nil"/>
              <w:bottom w:val="nil"/>
              <w:right w:val="nil"/>
            </w:tcBorders>
          </w:tcPr>
          <w:p w14:paraId="215FE48B" w14:textId="77777777" w:rsidR="00AD78C8" w:rsidRDefault="00363873">
            <w:pPr>
              <w:pStyle w:val="TableParagraph"/>
              <w:spacing w:before="116" w:line="163" w:lineRule="exact"/>
              <w:ind w:right="77"/>
              <w:jc w:val="right"/>
              <w:rPr>
                <w:rFonts w:ascii="Times New Roman"/>
                <w:sz w:val="16"/>
              </w:rPr>
            </w:pPr>
            <w:r>
              <w:rPr>
                <w:rFonts w:ascii="Times New Roman"/>
                <w:color w:val="020202"/>
                <w:sz w:val="16"/>
              </w:rPr>
              <w:t>0,00</w:t>
            </w:r>
          </w:p>
        </w:tc>
        <w:tc>
          <w:tcPr>
            <w:tcW w:w="1538" w:type="dxa"/>
            <w:tcBorders>
              <w:top w:val="single" w:sz="4" w:space="0" w:color="020202"/>
              <w:left w:val="nil"/>
              <w:bottom w:val="nil"/>
              <w:right w:val="nil"/>
            </w:tcBorders>
          </w:tcPr>
          <w:p w14:paraId="76CF6064" w14:textId="77777777" w:rsidR="00AD78C8" w:rsidRDefault="00363873">
            <w:pPr>
              <w:pStyle w:val="TableParagraph"/>
              <w:spacing w:before="116" w:line="163" w:lineRule="exact"/>
              <w:ind w:right="68"/>
              <w:jc w:val="right"/>
              <w:rPr>
                <w:rFonts w:ascii="Times New Roman"/>
                <w:sz w:val="16"/>
              </w:rPr>
            </w:pPr>
            <w:r>
              <w:rPr>
                <w:rFonts w:ascii="Times New Roman"/>
                <w:color w:val="020202"/>
                <w:sz w:val="16"/>
              </w:rPr>
              <w:t>23.529,27</w:t>
            </w:r>
          </w:p>
        </w:tc>
        <w:tc>
          <w:tcPr>
            <w:tcW w:w="1052" w:type="dxa"/>
            <w:tcBorders>
              <w:top w:val="single" w:sz="4" w:space="0" w:color="020202"/>
              <w:left w:val="nil"/>
              <w:bottom w:val="nil"/>
              <w:right w:val="nil"/>
            </w:tcBorders>
          </w:tcPr>
          <w:p w14:paraId="0CB1C981" w14:textId="77777777" w:rsidR="00AD78C8" w:rsidRDefault="00363873">
            <w:pPr>
              <w:pStyle w:val="TableParagraph"/>
              <w:spacing w:before="116" w:line="163" w:lineRule="exact"/>
              <w:ind w:right="72"/>
              <w:jc w:val="right"/>
              <w:rPr>
                <w:rFonts w:ascii="Times New Roman"/>
                <w:sz w:val="16"/>
              </w:rPr>
            </w:pPr>
            <w:r>
              <w:rPr>
                <w:rFonts w:ascii="Times New Roman"/>
                <w:color w:val="020202"/>
                <w:sz w:val="16"/>
              </w:rPr>
              <w:t>0,00</w:t>
            </w:r>
          </w:p>
        </w:tc>
        <w:tc>
          <w:tcPr>
            <w:tcW w:w="1280" w:type="dxa"/>
            <w:tcBorders>
              <w:top w:val="single" w:sz="4" w:space="0" w:color="020202"/>
              <w:left w:val="nil"/>
              <w:bottom w:val="nil"/>
            </w:tcBorders>
          </w:tcPr>
          <w:p w14:paraId="1B8C0001" w14:textId="77777777" w:rsidR="00AD78C8" w:rsidRDefault="00363873">
            <w:pPr>
              <w:pStyle w:val="TableParagraph"/>
              <w:spacing w:before="116" w:line="163" w:lineRule="exact"/>
              <w:ind w:right="45"/>
              <w:jc w:val="right"/>
              <w:rPr>
                <w:rFonts w:ascii="Times New Roman"/>
                <w:sz w:val="16"/>
              </w:rPr>
            </w:pPr>
            <w:r>
              <w:rPr>
                <w:rFonts w:ascii="Times New Roman"/>
                <w:color w:val="020202"/>
                <w:sz w:val="16"/>
              </w:rPr>
              <w:t>167.530,78</w:t>
            </w:r>
          </w:p>
        </w:tc>
      </w:tr>
    </w:tbl>
    <w:p w14:paraId="5697A0A5" w14:textId="77777777" w:rsidR="00AD78C8" w:rsidRDefault="00AD78C8">
      <w:pPr>
        <w:spacing w:line="163" w:lineRule="exact"/>
        <w:jc w:val="right"/>
        <w:rPr>
          <w:sz w:val="16"/>
        </w:rPr>
        <w:sectPr w:rsidR="00AD78C8">
          <w:pgSz w:w="11900" w:h="16840"/>
          <w:pgMar w:top="1440" w:right="280" w:bottom="940" w:left="280" w:header="736" w:footer="750" w:gutter="0"/>
          <w:cols w:space="720"/>
        </w:sectPr>
      </w:pPr>
    </w:p>
    <w:p w14:paraId="11FAB236" w14:textId="77777777" w:rsidR="00AD78C8" w:rsidRDefault="00AD78C8">
      <w:pPr>
        <w:pStyle w:val="Textoindependiente"/>
        <w:rPr>
          <w:sz w:val="20"/>
        </w:rPr>
      </w:pPr>
    </w:p>
    <w:p w14:paraId="5993740B" w14:textId="77777777" w:rsidR="00AD78C8" w:rsidRDefault="00AD78C8">
      <w:pPr>
        <w:pStyle w:val="Textoindependiente"/>
        <w:spacing w:before="8"/>
        <w:rPr>
          <w:sz w:val="21"/>
        </w:rPr>
      </w:pPr>
    </w:p>
    <w:tbl>
      <w:tblPr>
        <w:tblStyle w:val="TableNormal"/>
        <w:tblW w:w="0" w:type="auto"/>
        <w:tblInd w:w="812" w:type="dxa"/>
        <w:tblBorders>
          <w:top w:val="single" w:sz="4" w:space="0" w:color="020202"/>
          <w:left w:val="single" w:sz="4" w:space="0" w:color="020202"/>
          <w:bottom w:val="single" w:sz="4" w:space="0" w:color="020202"/>
          <w:right w:val="single" w:sz="4" w:space="0" w:color="020202"/>
          <w:insideH w:val="single" w:sz="4" w:space="0" w:color="020202"/>
          <w:insideV w:val="single" w:sz="4" w:space="0" w:color="020202"/>
        </w:tblBorders>
        <w:tblLayout w:type="fixed"/>
        <w:tblLook w:val="01E0" w:firstRow="1" w:lastRow="1" w:firstColumn="1" w:lastColumn="1" w:noHBand="0" w:noVBand="0"/>
      </w:tblPr>
      <w:tblGrid>
        <w:gridCol w:w="3379"/>
        <w:gridCol w:w="1415"/>
        <w:gridCol w:w="1335"/>
        <w:gridCol w:w="1331"/>
        <w:gridCol w:w="1100"/>
        <w:gridCol w:w="1180"/>
      </w:tblGrid>
      <w:tr w:rsidR="00AD78C8" w14:paraId="7D4FBB73" w14:textId="77777777">
        <w:trPr>
          <w:trHeight w:val="299"/>
        </w:trPr>
        <w:tc>
          <w:tcPr>
            <w:tcW w:w="3379" w:type="dxa"/>
            <w:tcBorders>
              <w:left w:val="single" w:sz="8" w:space="0" w:color="020202"/>
              <w:right w:val="nil"/>
            </w:tcBorders>
          </w:tcPr>
          <w:p w14:paraId="08D7AD34" w14:textId="77777777" w:rsidR="00AD78C8" w:rsidRDefault="00363873">
            <w:pPr>
              <w:pStyle w:val="TableParagraph"/>
              <w:spacing w:before="116" w:line="163" w:lineRule="exact"/>
              <w:ind w:left="69"/>
              <w:rPr>
                <w:rFonts w:ascii="Times New Roman" w:hAnsi="Times New Roman"/>
                <w:sz w:val="16"/>
              </w:rPr>
            </w:pPr>
            <w:r>
              <w:rPr>
                <w:rFonts w:ascii="Times New Roman" w:hAnsi="Times New Roman"/>
                <w:color w:val="020202"/>
                <w:sz w:val="16"/>
              </w:rPr>
              <w:t xml:space="preserve">MAQUIN. </w:t>
            </w:r>
            <w:proofErr w:type="gramStart"/>
            <w:r>
              <w:rPr>
                <w:rFonts w:ascii="Times New Roman" w:hAnsi="Times New Roman"/>
                <w:color w:val="020202"/>
                <w:sz w:val="16"/>
              </w:rPr>
              <w:t>ESCÉN._</w:t>
            </w:r>
            <w:proofErr w:type="gramEnd"/>
            <w:r>
              <w:rPr>
                <w:rFonts w:ascii="Times New Roman" w:hAnsi="Times New Roman"/>
                <w:color w:val="020202"/>
                <w:sz w:val="16"/>
              </w:rPr>
              <w:t>TRAMOYA FASE I</w:t>
            </w:r>
          </w:p>
        </w:tc>
        <w:tc>
          <w:tcPr>
            <w:tcW w:w="1415" w:type="dxa"/>
            <w:tcBorders>
              <w:left w:val="nil"/>
              <w:right w:val="nil"/>
            </w:tcBorders>
          </w:tcPr>
          <w:p w14:paraId="551C6A3F" w14:textId="77777777" w:rsidR="00AD78C8" w:rsidRDefault="00363873">
            <w:pPr>
              <w:pStyle w:val="TableParagraph"/>
              <w:spacing w:before="116" w:line="163" w:lineRule="exact"/>
              <w:ind w:right="130"/>
              <w:jc w:val="right"/>
              <w:rPr>
                <w:rFonts w:ascii="Times New Roman"/>
                <w:sz w:val="16"/>
              </w:rPr>
            </w:pPr>
            <w:r>
              <w:rPr>
                <w:rFonts w:ascii="Times New Roman"/>
                <w:color w:val="020202"/>
                <w:sz w:val="16"/>
              </w:rPr>
              <w:t>959.063,76</w:t>
            </w:r>
          </w:p>
        </w:tc>
        <w:tc>
          <w:tcPr>
            <w:tcW w:w="1335" w:type="dxa"/>
            <w:tcBorders>
              <w:left w:val="nil"/>
              <w:right w:val="nil"/>
            </w:tcBorders>
          </w:tcPr>
          <w:p w14:paraId="3E24E23B" w14:textId="77777777" w:rsidR="00AD78C8" w:rsidRDefault="00363873">
            <w:pPr>
              <w:pStyle w:val="TableParagraph"/>
              <w:spacing w:before="116" w:line="163" w:lineRule="exact"/>
              <w:ind w:right="342"/>
              <w:jc w:val="right"/>
              <w:rPr>
                <w:rFonts w:ascii="Times New Roman"/>
                <w:sz w:val="16"/>
              </w:rPr>
            </w:pPr>
            <w:r>
              <w:rPr>
                <w:rFonts w:ascii="Times New Roman"/>
                <w:color w:val="020202"/>
                <w:sz w:val="16"/>
              </w:rPr>
              <w:t>0,00</w:t>
            </w:r>
          </w:p>
        </w:tc>
        <w:tc>
          <w:tcPr>
            <w:tcW w:w="1331" w:type="dxa"/>
            <w:tcBorders>
              <w:left w:val="nil"/>
              <w:right w:val="nil"/>
            </w:tcBorders>
          </w:tcPr>
          <w:p w14:paraId="2807C821" w14:textId="77777777" w:rsidR="00AD78C8" w:rsidRDefault="00363873">
            <w:pPr>
              <w:pStyle w:val="TableParagraph"/>
              <w:spacing w:before="116" w:line="163" w:lineRule="exact"/>
              <w:ind w:right="126"/>
              <w:jc w:val="right"/>
              <w:rPr>
                <w:rFonts w:ascii="Times New Roman"/>
                <w:sz w:val="16"/>
              </w:rPr>
            </w:pPr>
            <w:r>
              <w:rPr>
                <w:rFonts w:ascii="Times New Roman"/>
                <w:color w:val="020202"/>
                <w:sz w:val="16"/>
              </w:rPr>
              <w:t>109.695,48</w:t>
            </w:r>
          </w:p>
        </w:tc>
        <w:tc>
          <w:tcPr>
            <w:tcW w:w="1100" w:type="dxa"/>
            <w:tcBorders>
              <w:left w:val="nil"/>
              <w:right w:val="nil"/>
            </w:tcBorders>
          </w:tcPr>
          <w:p w14:paraId="4D955388" w14:textId="77777777" w:rsidR="00AD78C8" w:rsidRDefault="00363873">
            <w:pPr>
              <w:pStyle w:val="TableParagraph"/>
              <w:spacing w:before="116" w:line="163" w:lineRule="exact"/>
              <w:ind w:right="178"/>
              <w:jc w:val="right"/>
              <w:rPr>
                <w:rFonts w:ascii="Times New Roman"/>
                <w:sz w:val="16"/>
              </w:rPr>
            </w:pPr>
            <w:r>
              <w:rPr>
                <w:rFonts w:ascii="Times New Roman"/>
                <w:color w:val="020202"/>
                <w:sz w:val="16"/>
              </w:rPr>
              <w:t>0,00</w:t>
            </w:r>
          </w:p>
        </w:tc>
        <w:tc>
          <w:tcPr>
            <w:tcW w:w="1180" w:type="dxa"/>
            <w:tcBorders>
              <w:left w:val="nil"/>
              <w:right w:val="single" w:sz="8" w:space="0" w:color="020202"/>
            </w:tcBorders>
          </w:tcPr>
          <w:p w14:paraId="74B2756D" w14:textId="77777777" w:rsidR="00AD78C8" w:rsidRDefault="00363873">
            <w:pPr>
              <w:pStyle w:val="TableParagraph"/>
              <w:spacing w:before="116" w:line="163" w:lineRule="exact"/>
              <w:ind w:right="51"/>
              <w:jc w:val="right"/>
              <w:rPr>
                <w:rFonts w:ascii="Times New Roman"/>
                <w:sz w:val="16"/>
              </w:rPr>
            </w:pPr>
            <w:r>
              <w:rPr>
                <w:rFonts w:ascii="Times New Roman"/>
                <w:color w:val="020202"/>
                <w:sz w:val="16"/>
              </w:rPr>
              <w:t>849.368,28</w:t>
            </w:r>
          </w:p>
        </w:tc>
      </w:tr>
      <w:tr w:rsidR="00AD78C8" w14:paraId="1CA9F0A8" w14:textId="77777777">
        <w:trPr>
          <w:trHeight w:val="299"/>
        </w:trPr>
        <w:tc>
          <w:tcPr>
            <w:tcW w:w="3379" w:type="dxa"/>
            <w:tcBorders>
              <w:left w:val="single" w:sz="8" w:space="0" w:color="020202"/>
              <w:right w:val="nil"/>
            </w:tcBorders>
          </w:tcPr>
          <w:p w14:paraId="76D7177F" w14:textId="77777777" w:rsidR="00AD78C8" w:rsidRDefault="00363873">
            <w:pPr>
              <w:pStyle w:val="TableParagraph"/>
              <w:spacing w:before="116" w:line="163" w:lineRule="exact"/>
              <w:ind w:left="69"/>
              <w:rPr>
                <w:rFonts w:ascii="Times New Roman" w:hAnsi="Times New Roman"/>
                <w:sz w:val="16"/>
              </w:rPr>
            </w:pPr>
            <w:proofErr w:type="spellStart"/>
            <w:r>
              <w:rPr>
                <w:rFonts w:ascii="Times New Roman" w:hAnsi="Times New Roman"/>
                <w:color w:val="020202"/>
                <w:sz w:val="16"/>
              </w:rPr>
              <w:t>Subv.K</w:t>
            </w:r>
            <w:proofErr w:type="spellEnd"/>
            <w:r>
              <w:rPr>
                <w:rFonts w:ascii="Times New Roman" w:hAnsi="Times New Roman"/>
                <w:color w:val="020202"/>
                <w:sz w:val="16"/>
              </w:rPr>
              <w:t xml:space="preserve"> NAVE TALLER ESCENOGRAFÍ</w:t>
            </w:r>
          </w:p>
        </w:tc>
        <w:tc>
          <w:tcPr>
            <w:tcW w:w="1415" w:type="dxa"/>
            <w:tcBorders>
              <w:left w:val="nil"/>
              <w:right w:val="nil"/>
            </w:tcBorders>
          </w:tcPr>
          <w:p w14:paraId="34AD528E" w14:textId="77777777" w:rsidR="00AD78C8" w:rsidRDefault="00363873">
            <w:pPr>
              <w:pStyle w:val="TableParagraph"/>
              <w:spacing w:before="116" w:line="163" w:lineRule="exact"/>
              <w:ind w:right="130"/>
              <w:jc w:val="right"/>
              <w:rPr>
                <w:rFonts w:ascii="Times New Roman"/>
                <w:sz w:val="16"/>
              </w:rPr>
            </w:pPr>
            <w:r>
              <w:rPr>
                <w:rFonts w:ascii="Times New Roman"/>
                <w:color w:val="020202"/>
                <w:sz w:val="16"/>
              </w:rPr>
              <w:t>119.162,69</w:t>
            </w:r>
          </w:p>
        </w:tc>
        <w:tc>
          <w:tcPr>
            <w:tcW w:w="1335" w:type="dxa"/>
            <w:tcBorders>
              <w:left w:val="nil"/>
              <w:right w:val="nil"/>
            </w:tcBorders>
          </w:tcPr>
          <w:p w14:paraId="7844EF51" w14:textId="77777777" w:rsidR="00AD78C8" w:rsidRDefault="00363873">
            <w:pPr>
              <w:pStyle w:val="TableParagraph"/>
              <w:spacing w:before="116" w:line="163" w:lineRule="exact"/>
              <w:ind w:right="342"/>
              <w:jc w:val="right"/>
              <w:rPr>
                <w:rFonts w:ascii="Times New Roman"/>
                <w:sz w:val="16"/>
              </w:rPr>
            </w:pPr>
            <w:r>
              <w:rPr>
                <w:rFonts w:ascii="Times New Roman"/>
                <w:color w:val="020202"/>
                <w:sz w:val="16"/>
              </w:rPr>
              <w:t>0,00</w:t>
            </w:r>
          </w:p>
        </w:tc>
        <w:tc>
          <w:tcPr>
            <w:tcW w:w="1331" w:type="dxa"/>
            <w:tcBorders>
              <w:left w:val="nil"/>
              <w:right w:val="nil"/>
            </w:tcBorders>
          </w:tcPr>
          <w:p w14:paraId="079DFF8C" w14:textId="77777777" w:rsidR="00AD78C8" w:rsidRDefault="00363873">
            <w:pPr>
              <w:pStyle w:val="TableParagraph"/>
              <w:spacing w:before="116" w:line="163" w:lineRule="exact"/>
              <w:ind w:right="126"/>
              <w:jc w:val="right"/>
              <w:rPr>
                <w:rFonts w:ascii="Times New Roman"/>
                <w:sz w:val="16"/>
              </w:rPr>
            </w:pPr>
            <w:r>
              <w:rPr>
                <w:rFonts w:ascii="Times New Roman"/>
                <w:color w:val="020202"/>
                <w:sz w:val="16"/>
              </w:rPr>
              <w:t>14.125,70</w:t>
            </w:r>
          </w:p>
        </w:tc>
        <w:tc>
          <w:tcPr>
            <w:tcW w:w="1100" w:type="dxa"/>
            <w:tcBorders>
              <w:left w:val="nil"/>
              <w:right w:val="nil"/>
            </w:tcBorders>
          </w:tcPr>
          <w:p w14:paraId="536160EB" w14:textId="77777777" w:rsidR="00AD78C8" w:rsidRDefault="00363873">
            <w:pPr>
              <w:pStyle w:val="TableParagraph"/>
              <w:spacing w:before="116" w:line="163" w:lineRule="exact"/>
              <w:ind w:right="178"/>
              <w:jc w:val="right"/>
              <w:rPr>
                <w:rFonts w:ascii="Times New Roman"/>
                <w:sz w:val="16"/>
              </w:rPr>
            </w:pPr>
            <w:r>
              <w:rPr>
                <w:rFonts w:ascii="Times New Roman"/>
                <w:color w:val="020202"/>
                <w:sz w:val="16"/>
              </w:rPr>
              <w:t>0,00</w:t>
            </w:r>
          </w:p>
        </w:tc>
        <w:tc>
          <w:tcPr>
            <w:tcW w:w="1180" w:type="dxa"/>
            <w:tcBorders>
              <w:left w:val="nil"/>
              <w:right w:val="single" w:sz="8" w:space="0" w:color="020202"/>
            </w:tcBorders>
          </w:tcPr>
          <w:p w14:paraId="59D00703" w14:textId="77777777" w:rsidR="00AD78C8" w:rsidRDefault="00363873">
            <w:pPr>
              <w:pStyle w:val="TableParagraph"/>
              <w:spacing w:before="116" w:line="163" w:lineRule="exact"/>
              <w:ind w:right="51"/>
              <w:jc w:val="right"/>
              <w:rPr>
                <w:rFonts w:ascii="Times New Roman"/>
                <w:sz w:val="16"/>
              </w:rPr>
            </w:pPr>
            <w:r>
              <w:rPr>
                <w:rFonts w:ascii="Times New Roman"/>
                <w:color w:val="020202"/>
                <w:sz w:val="16"/>
              </w:rPr>
              <w:t>105.036,99</w:t>
            </w:r>
          </w:p>
        </w:tc>
      </w:tr>
      <w:tr w:rsidR="00AD78C8" w14:paraId="62FCA871" w14:textId="77777777">
        <w:trPr>
          <w:trHeight w:val="301"/>
        </w:trPr>
        <w:tc>
          <w:tcPr>
            <w:tcW w:w="3379" w:type="dxa"/>
            <w:tcBorders>
              <w:left w:val="single" w:sz="8" w:space="0" w:color="020202"/>
              <w:right w:val="nil"/>
            </w:tcBorders>
          </w:tcPr>
          <w:p w14:paraId="3E822C75" w14:textId="77777777" w:rsidR="00AD78C8" w:rsidRDefault="00363873">
            <w:pPr>
              <w:pStyle w:val="TableParagraph"/>
              <w:spacing w:before="119" w:line="163" w:lineRule="exact"/>
              <w:ind w:left="69"/>
              <w:rPr>
                <w:rFonts w:ascii="Times New Roman" w:hAnsi="Times New Roman"/>
                <w:sz w:val="16"/>
              </w:rPr>
            </w:pPr>
            <w:proofErr w:type="spellStart"/>
            <w:r>
              <w:rPr>
                <w:rFonts w:ascii="Times New Roman" w:hAnsi="Times New Roman"/>
                <w:color w:val="020202"/>
                <w:sz w:val="16"/>
              </w:rPr>
              <w:t>Subv.K</w:t>
            </w:r>
            <w:proofErr w:type="spellEnd"/>
            <w:r>
              <w:rPr>
                <w:rFonts w:ascii="Times New Roman" w:hAnsi="Times New Roman"/>
                <w:color w:val="020202"/>
                <w:sz w:val="16"/>
              </w:rPr>
              <w:t xml:space="preserve"> ADECUACIÓN PARKING</w:t>
            </w:r>
          </w:p>
        </w:tc>
        <w:tc>
          <w:tcPr>
            <w:tcW w:w="1415" w:type="dxa"/>
            <w:tcBorders>
              <w:left w:val="nil"/>
              <w:right w:val="nil"/>
            </w:tcBorders>
          </w:tcPr>
          <w:p w14:paraId="22F04CA9" w14:textId="77777777" w:rsidR="00AD78C8" w:rsidRDefault="00363873">
            <w:pPr>
              <w:pStyle w:val="TableParagraph"/>
              <w:spacing w:before="119" w:line="163" w:lineRule="exact"/>
              <w:ind w:right="130"/>
              <w:jc w:val="right"/>
              <w:rPr>
                <w:rFonts w:ascii="Times New Roman"/>
                <w:sz w:val="16"/>
              </w:rPr>
            </w:pPr>
            <w:r>
              <w:rPr>
                <w:rFonts w:ascii="Times New Roman"/>
                <w:color w:val="020202"/>
                <w:sz w:val="16"/>
              </w:rPr>
              <w:t>72.342,09</w:t>
            </w:r>
          </w:p>
        </w:tc>
        <w:tc>
          <w:tcPr>
            <w:tcW w:w="1335" w:type="dxa"/>
            <w:tcBorders>
              <w:left w:val="nil"/>
              <w:right w:val="nil"/>
            </w:tcBorders>
          </w:tcPr>
          <w:p w14:paraId="77B9C629" w14:textId="77777777" w:rsidR="00AD78C8" w:rsidRDefault="00363873">
            <w:pPr>
              <w:pStyle w:val="TableParagraph"/>
              <w:spacing w:before="119" w:line="163" w:lineRule="exact"/>
              <w:ind w:right="342"/>
              <w:jc w:val="right"/>
              <w:rPr>
                <w:rFonts w:ascii="Times New Roman"/>
                <w:sz w:val="16"/>
              </w:rPr>
            </w:pPr>
            <w:r>
              <w:rPr>
                <w:rFonts w:ascii="Times New Roman"/>
                <w:color w:val="020202"/>
                <w:sz w:val="16"/>
              </w:rPr>
              <w:t>0,00</w:t>
            </w:r>
          </w:p>
        </w:tc>
        <w:tc>
          <w:tcPr>
            <w:tcW w:w="1331" w:type="dxa"/>
            <w:tcBorders>
              <w:left w:val="nil"/>
              <w:right w:val="nil"/>
            </w:tcBorders>
          </w:tcPr>
          <w:p w14:paraId="2CF3F9C6" w14:textId="77777777" w:rsidR="00AD78C8" w:rsidRDefault="00363873">
            <w:pPr>
              <w:pStyle w:val="TableParagraph"/>
              <w:spacing w:before="119" w:line="163" w:lineRule="exact"/>
              <w:ind w:right="126"/>
              <w:jc w:val="right"/>
              <w:rPr>
                <w:rFonts w:ascii="Times New Roman"/>
                <w:sz w:val="16"/>
              </w:rPr>
            </w:pPr>
            <w:r>
              <w:rPr>
                <w:rFonts w:ascii="Times New Roman"/>
                <w:color w:val="020202"/>
                <w:sz w:val="16"/>
              </w:rPr>
              <w:t>7.425,11</w:t>
            </w:r>
          </w:p>
        </w:tc>
        <w:tc>
          <w:tcPr>
            <w:tcW w:w="1100" w:type="dxa"/>
            <w:tcBorders>
              <w:left w:val="nil"/>
              <w:right w:val="nil"/>
            </w:tcBorders>
          </w:tcPr>
          <w:p w14:paraId="26C1E38B" w14:textId="77777777" w:rsidR="00AD78C8" w:rsidRDefault="00363873">
            <w:pPr>
              <w:pStyle w:val="TableParagraph"/>
              <w:spacing w:before="119" w:line="163" w:lineRule="exact"/>
              <w:ind w:right="178"/>
              <w:jc w:val="right"/>
              <w:rPr>
                <w:rFonts w:ascii="Times New Roman"/>
                <w:sz w:val="16"/>
              </w:rPr>
            </w:pPr>
            <w:r>
              <w:rPr>
                <w:rFonts w:ascii="Times New Roman"/>
                <w:color w:val="020202"/>
                <w:sz w:val="16"/>
              </w:rPr>
              <w:t>0,00</w:t>
            </w:r>
          </w:p>
        </w:tc>
        <w:tc>
          <w:tcPr>
            <w:tcW w:w="1180" w:type="dxa"/>
            <w:tcBorders>
              <w:left w:val="nil"/>
              <w:right w:val="single" w:sz="8" w:space="0" w:color="020202"/>
            </w:tcBorders>
          </w:tcPr>
          <w:p w14:paraId="77431154" w14:textId="77777777" w:rsidR="00AD78C8" w:rsidRDefault="00363873">
            <w:pPr>
              <w:pStyle w:val="TableParagraph"/>
              <w:spacing w:before="119" w:line="163" w:lineRule="exact"/>
              <w:ind w:right="50"/>
              <w:jc w:val="right"/>
              <w:rPr>
                <w:rFonts w:ascii="Times New Roman"/>
                <w:sz w:val="16"/>
              </w:rPr>
            </w:pPr>
            <w:r>
              <w:rPr>
                <w:rFonts w:ascii="Times New Roman"/>
                <w:color w:val="020202"/>
                <w:sz w:val="16"/>
              </w:rPr>
              <w:t>64.916,98</w:t>
            </w:r>
          </w:p>
        </w:tc>
      </w:tr>
      <w:tr w:rsidR="00AD78C8" w14:paraId="7F6F9DBC" w14:textId="77777777">
        <w:trPr>
          <w:trHeight w:val="299"/>
        </w:trPr>
        <w:tc>
          <w:tcPr>
            <w:tcW w:w="3379" w:type="dxa"/>
            <w:tcBorders>
              <w:left w:val="single" w:sz="8" w:space="0" w:color="020202"/>
              <w:right w:val="nil"/>
            </w:tcBorders>
          </w:tcPr>
          <w:p w14:paraId="11D6EAAB" w14:textId="77777777" w:rsidR="00AD78C8" w:rsidRDefault="00363873">
            <w:pPr>
              <w:pStyle w:val="TableParagraph"/>
              <w:spacing w:before="116" w:line="163" w:lineRule="exact"/>
              <w:ind w:left="69"/>
              <w:rPr>
                <w:rFonts w:ascii="Times New Roman" w:hAnsi="Times New Roman"/>
                <w:sz w:val="16"/>
              </w:rPr>
            </w:pPr>
            <w:proofErr w:type="spellStart"/>
            <w:r>
              <w:rPr>
                <w:rFonts w:ascii="Times New Roman" w:hAnsi="Times New Roman"/>
                <w:color w:val="020202"/>
                <w:sz w:val="16"/>
              </w:rPr>
              <w:t>Subv.K</w:t>
            </w:r>
            <w:proofErr w:type="spellEnd"/>
            <w:r>
              <w:rPr>
                <w:rFonts w:ascii="Times New Roman" w:hAnsi="Times New Roman"/>
                <w:color w:val="020202"/>
                <w:sz w:val="16"/>
              </w:rPr>
              <w:t xml:space="preserve"> CONCHA ACÚSTICA</w:t>
            </w:r>
          </w:p>
        </w:tc>
        <w:tc>
          <w:tcPr>
            <w:tcW w:w="1415" w:type="dxa"/>
            <w:tcBorders>
              <w:left w:val="nil"/>
              <w:right w:val="nil"/>
            </w:tcBorders>
          </w:tcPr>
          <w:p w14:paraId="7CF56002" w14:textId="77777777" w:rsidR="00AD78C8" w:rsidRDefault="00363873">
            <w:pPr>
              <w:pStyle w:val="TableParagraph"/>
              <w:spacing w:before="116" w:line="163" w:lineRule="exact"/>
              <w:ind w:right="130"/>
              <w:jc w:val="right"/>
              <w:rPr>
                <w:rFonts w:ascii="Times New Roman"/>
                <w:sz w:val="16"/>
              </w:rPr>
            </w:pPr>
            <w:r>
              <w:rPr>
                <w:rFonts w:ascii="Times New Roman"/>
                <w:color w:val="020202"/>
                <w:sz w:val="16"/>
              </w:rPr>
              <w:t>488.612,63</w:t>
            </w:r>
          </w:p>
        </w:tc>
        <w:tc>
          <w:tcPr>
            <w:tcW w:w="1335" w:type="dxa"/>
            <w:tcBorders>
              <w:left w:val="nil"/>
              <w:right w:val="nil"/>
            </w:tcBorders>
          </w:tcPr>
          <w:p w14:paraId="6C712E46" w14:textId="77777777" w:rsidR="00AD78C8" w:rsidRDefault="00363873">
            <w:pPr>
              <w:pStyle w:val="TableParagraph"/>
              <w:spacing w:before="116" w:line="163" w:lineRule="exact"/>
              <w:ind w:right="342"/>
              <w:jc w:val="right"/>
              <w:rPr>
                <w:rFonts w:ascii="Times New Roman"/>
                <w:sz w:val="16"/>
              </w:rPr>
            </w:pPr>
            <w:r>
              <w:rPr>
                <w:rFonts w:ascii="Times New Roman"/>
                <w:color w:val="020202"/>
                <w:sz w:val="16"/>
              </w:rPr>
              <w:t>0,00</w:t>
            </w:r>
          </w:p>
        </w:tc>
        <w:tc>
          <w:tcPr>
            <w:tcW w:w="1331" w:type="dxa"/>
            <w:tcBorders>
              <w:left w:val="nil"/>
              <w:right w:val="nil"/>
            </w:tcBorders>
          </w:tcPr>
          <w:p w14:paraId="4D0935E1" w14:textId="77777777" w:rsidR="00AD78C8" w:rsidRDefault="00363873">
            <w:pPr>
              <w:pStyle w:val="TableParagraph"/>
              <w:spacing w:before="116" w:line="163" w:lineRule="exact"/>
              <w:ind w:right="126"/>
              <w:jc w:val="right"/>
              <w:rPr>
                <w:rFonts w:ascii="Times New Roman"/>
                <w:sz w:val="16"/>
              </w:rPr>
            </w:pPr>
            <w:r>
              <w:rPr>
                <w:rFonts w:ascii="Times New Roman"/>
                <w:color w:val="020202"/>
                <w:sz w:val="16"/>
              </w:rPr>
              <w:t>12.215,31</w:t>
            </w:r>
          </w:p>
        </w:tc>
        <w:tc>
          <w:tcPr>
            <w:tcW w:w="1100" w:type="dxa"/>
            <w:tcBorders>
              <w:left w:val="nil"/>
              <w:right w:val="nil"/>
            </w:tcBorders>
          </w:tcPr>
          <w:p w14:paraId="7564DBB7" w14:textId="77777777" w:rsidR="00AD78C8" w:rsidRDefault="00363873">
            <w:pPr>
              <w:pStyle w:val="TableParagraph"/>
              <w:spacing w:before="116" w:line="163" w:lineRule="exact"/>
              <w:ind w:right="178"/>
              <w:jc w:val="right"/>
              <w:rPr>
                <w:rFonts w:ascii="Times New Roman"/>
                <w:sz w:val="16"/>
              </w:rPr>
            </w:pPr>
            <w:r>
              <w:rPr>
                <w:rFonts w:ascii="Times New Roman"/>
                <w:color w:val="020202"/>
                <w:sz w:val="16"/>
              </w:rPr>
              <w:t>0,00</w:t>
            </w:r>
          </w:p>
        </w:tc>
        <w:tc>
          <w:tcPr>
            <w:tcW w:w="1180" w:type="dxa"/>
            <w:tcBorders>
              <w:left w:val="nil"/>
              <w:right w:val="single" w:sz="8" w:space="0" w:color="020202"/>
            </w:tcBorders>
          </w:tcPr>
          <w:p w14:paraId="394DF9A9" w14:textId="77777777" w:rsidR="00AD78C8" w:rsidRDefault="00363873">
            <w:pPr>
              <w:pStyle w:val="TableParagraph"/>
              <w:spacing w:before="116" w:line="163" w:lineRule="exact"/>
              <w:ind w:right="51"/>
              <w:jc w:val="right"/>
              <w:rPr>
                <w:rFonts w:ascii="Times New Roman"/>
                <w:sz w:val="16"/>
              </w:rPr>
            </w:pPr>
            <w:r>
              <w:rPr>
                <w:rFonts w:ascii="Times New Roman"/>
                <w:color w:val="020202"/>
                <w:sz w:val="16"/>
              </w:rPr>
              <w:t>476.397,32</w:t>
            </w:r>
          </w:p>
        </w:tc>
      </w:tr>
      <w:tr w:rsidR="00AD78C8" w14:paraId="7AE9D61F" w14:textId="77777777">
        <w:trPr>
          <w:trHeight w:val="299"/>
        </w:trPr>
        <w:tc>
          <w:tcPr>
            <w:tcW w:w="3379" w:type="dxa"/>
            <w:tcBorders>
              <w:left w:val="single" w:sz="8" w:space="0" w:color="020202"/>
              <w:right w:val="nil"/>
            </w:tcBorders>
          </w:tcPr>
          <w:p w14:paraId="7803313A" w14:textId="77777777" w:rsidR="00AD78C8" w:rsidRDefault="00363873">
            <w:pPr>
              <w:pStyle w:val="TableParagraph"/>
              <w:spacing w:before="116" w:line="163" w:lineRule="exact"/>
              <w:ind w:left="69"/>
              <w:rPr>
                <w:rFonts w:ascii="Times New Roman"/>
                <w:sz w:val="16"/>
              </w:rPr>
            </w:pPr>
            <w:proofErr w:type="spellStart"/>
            <w:r>
              <w:rPr>
                <w:rFonts w:ascii="Times New Roman"/>
                <w:color w:val="020202"/>
                <w:sz w:val="16"/>
              </w:rPr>
              <w:t>Subv.K</w:t>
            </w:r>
            <w:proofErr w:type="spellEnd"/>
            <w:r>
              <w:rPr>
                <w:rFonts w:ascii="Times New Roman"/>
                <w:color w:val="020202"/>
                <w:sz w:val="16"/>
              </w:rPr>
              <w:t xml:space="preserve"> MAT.INVENTAR. Y EQUIPAM</w:t>
            </w:r>
          </w:p>
        </w:tc>
        <w:tc>
          <w:tcPr>
            <w:tcW w:w="1415" w:type="dxa"/>
            <w:tcBorders>
              <w:left w:val="nil"/>
              <w:right w:val="nil"/>
            </w:tcBorders>
          </w:tcPr>
          <w:p w14:paraId="2D8468B2" w14:textId="77777777" w:rsidR="00AD78C8" w:rsidRDefault="00363873">
            <w:pPr>
              <w:pStyle w:val="TableParagraph"/>
              <w:spacing w:before="116" w:line="163" w:lineRule="exact"/>
              <w:ind w:right="130"/>
              <w:jc w:val="right"/>
              <w:rPr>
                <w:rFonts w:ascii="Times New Roman"/>
                <w:sz w:val="16"/>
              </w:rPr>
            </w:pPr>
            <w:r>
              <w:rPr>
                <w:rFonts w:ascii="Times New Roman"/>
                <w:color w:val="020202"/>
                <w:sz w:val="16"/>
              </w:rPr>
              <w:t>1.466.563,63</w:t>
            </w:r>
          </w:p>
        </w:tc>
        <w:tc>
          <w:tcPr>
            <w:tcW w:w="1335" w:type="dxa"/>
            <w:tcBorders>
              <w:left w:val="nil"/>
              <w:right w:val="nil"/>
            </w:tcBorders>
          </w:tcPr>
          <w:p w14:paraId="4BB13A6C" w14:textId="77777777" w:rsidR="00AD78C8" w:rsidRDefault="00363873">
            <w:pPr>
              <w:pStyle w:val="TableParagraph"/>
              <w:spacing w:before="116" w:line="163" w:lineRule="exact"/>
              <w:ind w:right="342"/>
              <w:jc w:val="right"/>
              <w:rPr>
                <w:rFonts w:ascii="Times New Roman"/>
                <w:sz w:val="16"/>
              </w:rPr>
            </w:pPr>
            <w:r>
              <w:rPr>
                <w:rFonts w:ascii="Times New Roman"/>
                <w:color w:val="020202"/>
                <w:sz w:val="16"/>
              </w:rPr>
              <w:t>0,00</w:t>
            </w:r>
          </w:p>
        </w:tc>
        <w:tc>
          <w:tcPr>
            <w:tcW w:w="1331" w:type="dxa"/>
            <w:tcBorders>
              <w:left w:val="nil"/>
              <w:right w:val="nil"/>
            </w:tcBorders>
          </w:tcPr>
          <w:p w14:paraId="691B1F31" w14:textId="77777777" w:rsidR="00AD78C8" w:rsidRDefault="00363873">
            <w:pPr>
              <w:pStyle w:val="TableParagraph"/>
              <w:spacing w:before="116" w:line="163" w:lineRule="exact"/>
              <w:ind w:right="126"/>
              <w:jc w:val="right"/>
              <w:rPr>
                <w:rFonts w:ascii="Times New Roman"/>
                <w:sz w:val="16"/>
              </w:rPr>
            </w:pPr>
            <w:r>
              <w:rPr>
                <w:rFonts w:ascii="Times New Roman"/>
                <w:color w:val="020202"/>
                <w:sz w:val="16"/>
              </w:rPr>
              <w:t>69.335,94</w:t>
            </w:r>
          </w:p>
        </w:tc>
        <w:tc>
          <w:tcPr>
            <w:tcW w:w="1100" w:type="dxa"/>
            <w:tcBorders>
              <w:left w:val="nil"/>
              <w:right w:val="nil"/>
            </w:tcBorders>
          </w:tcPr>
          <w:p w14:paraId="50889276" w14:textId="77777777" w:rsidR="00AD78C8" w:rsidRDefault="00363873">
            <w:pPr>
              <w:pStyle w:val="TableParagraph"/>
              <w:spacing w:before="116" w:line="163" w:lineRule="exact"/>
              <w:ind w:right="178"/>
              <w:jc w:val="right"/>
              <w:rPr>
                <w:rFonts w:ascii="Times New Roman"/>
                <w:sz w:val="16"/>
              </w:rPr>
            </w:pPr>
            <w:r>
              <w:rPr>
                <w:rFonts w:ascii="Times New Roman"/>
                <w:color w:val="020202"/>
                <w:sz w:val="16"/>
              </w:rPr>
              <w:t>-193.770,00</w:t>
            </w:r>
          </w:p>
        </w:tc>
        <w:tc>
          <w:tcPr>
            <w:tcW w:w="1180" w:type="dxa"/>
            <w:tcBorders>
              <w:left w:val="nil"/>
              <w:right w:val="single" w:sz="8" w:space="0" w:color="020202"/>
            </w:tcBorders>
          </w:tcPr>
          <w:p w14:paraId="226795C8" w14:textId="77777777" w:rsidR="00AD78C8" w:rsidRDefault="00363873">
            <w:pPr>
              <w:pStyle w:val="TableParagraph"/>
              <w:spacing w:before="116" w:line="163" w:lineRule="exact"/>
              <w:ind w:right="50"/>
              <w:jc w:val="right"/>
              <w:rPr>
                <w:rFonts w:ascii="Times New Roman"/>
                <w:sz w:val="16"/>
              </w:rPr>
            </w:pPr>
            <w:r>
              <w:rPr>
                <w:rFonts w:ascii="Times New Roman"/>
                <w:color w:val="020202"/>
                <w:sz w:val="16"/>
              </w:rPr>
              <w:t>1.203.457,69</w:t>
            </w:r>
          </w:p>
        </w:tc>
      </w:tr>
      <w:tr w:rsidR="00AD78C8" w14:paraId="5F31EB26" w14:textId="77777777">
        <w:trPr>
          <w:trHeight w:val="299"/>
        </w:trPr>
        <w:tc>
          <w:tcPr>
            <w:tcW w:w="3379" w:type="dxa"/>
            <w:tcBorders>
              <w:left w:val="single" w:sz="8" w:space="0" w:color="020202"/>
              <w:right w:val="nil"/>
            </w:tcBorders>
          </w:tcPr>
          <w:p w14:paraId="77C85380" w14:textId="77777777" w:rsidR="00AD78C8" w:rsidRDefault="00363873">
            <w:pPr>
              <w:pStyle w:val="TableParagraph"/>
              <w:spacing w:before="116" w:line="163" w:lineRule="exact"/>
              <w:ind w:left="69"/>
              <w:rPr>
                <w:rFonts w:ascii="Times New Roman"/>
                <w:sz w:val="16"/>
              </w:rPr>
            </w:pPr>
            <w:proofErr w:type="spellStart"/>
            <w:r>
              <w:rPr>
                <w:rFonts w:ascii="Times New Roman"/>
                <w:color w:val="020202"/>
                <w:sz w:val="16"/>
              </w:rPr>
              <w:t>Subv.K</w:t>
            </w:r>
            <w:proofErr w:type="spellEnd"/>
            <w:r>
              <w:rPr>
                <w:rFonts w:ascii="Times New Roman"/>
                <w:color w:val="020202"/>
                <w:sz w:val="16"/>
              </w:rPr>
              <w:t xml:space="preserve"> SALA ESCUELA CORAL</w:t>
            </w:r>
          </w:p>
        </w:tc>
        <w:tc>
          <w:tcPr>
            <w:tcW w:w="1415" w:type="dxa"/>
            <w:tcBorders>
              <w:left w:val="nil"/>
              <w:right w:val="nil"/>
            </w:tcBorders>
          </w:tcPr>
          <w:p w14:paraId="5B385999" w14:textId="77777777" w:rsidR="00AD78C8" w:rsidRDefault="00363873">
            <w:pPr>
              <w:pStyle w:val="TableParagraph"/>
              <w:spacing w:before="116" w:line="163" w:lineRule="exact"/>
              <w:ind w:right="130"/>
              <w:jc w:val="right"/>
              <w:rPr>
                <w:rFonts w:ascii="Times New Roman"/>
                <w:sz w:val="16"/>
              </w:rPr>
            </w:pPr>
            <w:r>
              <w:rPr>
                <w:rFonts w:ascii="Times New Roman"/>
                <w:color w:val="020202"/>
                <w:sz w:val="16"/>
              </w:rPr>
              <w:t>257.744,39</w:t>
            </w:r>
          </w:p>
        </w:tc>
        <w:tc>
          <w:tcPr>
            <w:tcW w:w="1335" w:type="dxa"/>
            <w:tcBorders>
              <w:left w:val="nil"/>
              <w:right w:val="nil"/>
            </w:tcBorders>
          </w:tcPr>
          <w:p w14:paraId="1BD2256A" w14:textId="77777777" w:rsidR="00AD78C8" w:rsidRDefault="00363873">
            <w:pPr>
              <w:pStyle w:val="TableParagraph"/>
              <w:spacing w:before="116" w:line="163" w:lineRule="exact"/>
              <w:ind w:right="342"/>
              <w:jc w:val="right"/>
              <w:rPr>
                <w:rFonts w:ascii="Times New Roman"/>
                <w:sz w:val="16"/>
              </w:rPr>
            </w:pPr>
            <w:r>
              <w:rPr>
                <w:rFonts w:ascii="Times New Roman"/>
                <w:color w:val="020202"/>
                <w:sz w:val="16"/>
              </w:rPr>
              <w:t>0,00</w:t>
            </w:r>
          </w:p>
        </w:tc>
        <w:tc>
          <w:tcPr>
            <w:tcW w:w="1331" w:type="dxa"/>
            <w:tcBorders>
              <w:left w:val="nil"/>
              <w:right w:val="nil"/>
            </w:tcBorders>
          </w:tcPr>
          <w:p w14:paraId="67F21D63" w14:textId="77777777" w:rsidR="00AD78C8" w:rsidRDefault="00363873">
            <w:pPr>
              <w:pStyle w:val="TableParagraph"/>
              <w:spacing w:before="116" w:line="163" w:lineRule="exact"/>
              <w:ind w:right="126"/>
              <w:jc w:val="right"/>
              <w:rPr>
                <w:rFonts w:ascii="Times New Roman"/>
                <w:sz w:val="16"/>
              </w:rPr>
            </w:pPr>
            <w:r>
              <w:rPr>
                <w:rFonts w:ascii="Times New Roman"/>
                <w:color w:val="020202"/>
                <w:sz w:val="16"/>
              </w:rPr>
              <w:t>31.087,13</w:t>
            </w:r>
          </w:p>
        </w:tc>
        <w:tc>
          <w:tcPr>
            <w:tcW w:w="1100" w:type="dxa"/>
            <w:tcBorders>
              <w:left w:val="nil"/>
              <w:right w:val="nil"/>
            </w:tcBorders>
          </w:tcPr>
          <w:p w14:paraId="4E5E3C8D" w14:textId="77777777" w:rsidR="00AD78C8" w:rsidRDefault="00363873">
            <w:pPr>
              <w:pStyle w:val="TableParagraph"/>
              <w:spacing w:before="116" w:line="163" w:lineRule="exact"/>
              <w:ind w:right="178"/>
              <w:jc w:val="right"/>
              <w:rPr>
                <w:rFonts w:ascii="Times New Roman"/>
                <w:sz w:val="16"/>
              </w:rPr>
            </w:pPr>
            <w:r>
              <w:rPr>
                <w:rFonts w:ascii="Times New Roman"/>
                <w:color w:val="020202"/>
                <w:sz w:val="16"/>
              </w:rPr>
              <w:t>0,00</w:t>
            </w:r>
          </w:p>
        </w:tc>
        <w:tc>
          <w:tcPr>
            <w:tcW w:w="1180" w:type="dxa"/>
            <w:tcBorders>
              <w:left w:val="nil"/>
              <w:right w:val="single" w:sz="8" w:space="0" w:color="020202"/>
            </w:tcBorders>
          </w:tcPr>
          <w:p w14:paraId="1045C20B" w14:textId="77777777" w:rsidR="00AD78C8" w:rsidRDefault="00363873">
            <w:pPr>
              <w:pStyle w:val="TableParagraph"/>
              <w:spacing w:before="116" w:line="163" w:lineRule="exact"/>
              <w:ind w:right="50"/>
              <w:jc w:val="right"/>
              <w:rPr>
                <w:rFonts w:ascii="Times New Roman"/>
                <w:sz w:val="16"/>
              </w:rPr>
            </w:pPr>
            <w:r>
              <w:rPr>
                <w:rFonts w:ascii="Times New Roman"/>
                <w:color w:val="020202"/>
                <w:sz w:val="16"/>
              </w:rPr>
              <w:t>226.656,26</w:t>
            </w:r>
          </w:p>
        </w:tc>
      </w:tr>
      <w:tr w:rsidR="00AD78C8" w14:paraId="4E225108" w14:textId="77777777">
        <w:trPr>
          <w:trHeight w:val="299"/>
        </w:trPr>
        <w:tc>
          <w:tcPr>
            <w:tcW w:w="3379" w:type="dxa"/>
            <w:tcBorders>
              <w:left w:val="single" w:sz="8" w:space="0" w:color="020202"/>
              <w:right w:val="nil"/>
            </w:tcBorders>
          </w:tcPr>
          <w:p w14:paraId="1916F1C4" w14:textId="77777777" w:rsidR="00AD78C8" w:rsidRDefault="00363873">
            <w:pPr>
              <w:pStyle w:val="TableParagraph"/>
              <w:spacing w:before="116" w:line="163" w:lineRule="exact"/>
              <w:ind w:left="69"/>
              <w:rPr>
                <w:rFonts w:ascii="Times New Roman" w:hAnsi="Times New Roman"/>
                <w:sz w:val="16"/>
              </w:rPr>
            </w:pPr>
            <w:r>
              <w:rPr>
                <w:rFonts w:ascii="Times New Roman" w:hAnsi="Times New Roman"/>
                <w:color w:val="020202"/>
                <w:sz w:val="16"/>
              </w:rPr>
              <w:t xml:space="preserve">MAQUIN. </w:t>
            </w:r>
            <w:proofErr w:type="gramStart"/>
            <w:r>
              <w:rPr>
                <w:rFonts w:ascii="Times New Roman" w:hAnsi="Times New Roman"/>
                <w:color w:val="020202"/>
                <w:sz w:val="16"/>
              </w:rPr>
              <w:t>ESCÉN._</w:t>
            </w:r>
            <w:proofErr w:type="gramEnd"/>
            <w:r>
              <w:rPr>
                <w:rFonts w:ascii="Times New Roman" w:hAnsi="Times New Roman"/>
                <w:color w:val="020202"/>
                <w:sz w:val="16"/>
              </w:rPr>
              <w:t>TRAMOYA FASE II</w:t>
            </w:r>
          </w:p>
        </w:tc>
        <w:tc>
          <w:tcPr>
            <w:tcW w:w="1415" w:type="dxa"/>
            <w:tcBorders>
              <w:left w:val="nil"/>
              <w:right w:val="nil"/>
            </w:tcBorders>
          </w:tcPr>
          <w:p w14:paraId="2045A154" w14:textId="77777777" w:rsidR="00AD78C8" w:rsidRDefault="00363873">
            <w:pPr>
              <w:pStyle w:val="TableParagraph"/>
              <w:spacing w:before="116" w:line="163" w:lineRule="exact"/>
              <w:ind w:right="130"/>
              <w:jc w:val="right"/>
              <w:rPr>
                <w:rFonts w:ascii="Times New Roman"/>
                <w:sz w:val="16"/>
              </w:rPr>
            </w:pPr>
            <w:r>
              <w:rPr>
                <w:rFonts w:ascii="Times New Roman"/>
                <w:color w:val="020202"/>
                <w:sz w:val="16"/>
              </w:rPr>
              <w:t>0,00</w:t>
            </w:r>
          </w:p>
        </w:tc>
        <w:tc>
          <w:tcPr>
            <w:tcW w:w="1335" w:type="dxa"/>
            <w:tcBorders>
              <w:left w:val="nil"/>
              <w:right w:val="nil"/>
            </w:tcBorders>
          </w:tcPr>
          <w:p w14:paraId="2A4AE50A" w14:textId="77777777" w:rsidR="00AD78C8" w:rsidRDefault="00363873">
            <w:pPr>
              <w:pStyle w:val="TableParagraph"/>
              <w:spacing w:before="116" w:line="163" w:lineRule="exact"/>
              <w:ind w:right="342"/>
              <w:jc w:val="right"/>
              <w:rPr>
                <w:rFonts w:ascii="Times New Roman"/>
                <w:sz w:val="16"/>
              </w:rPr>
            </w:pPr>
            <w:r>
              <w:rPr>
                <w:rFonts w:ascii="Times New Roman"/>
                <w:color w:val="020202"/>
                <w:sz w:val="16"/>
              </w:rPr>
              <w:t>561.950,16</w:t>
            </w:r>
          </w:p>
        </w:tc>
        <w:tc>
          <w:tcPr>
            <w:tcW w:w="1331" w:type="dxa"/>
            <w:tcBorders>
              <w:left w:val="nil"/>
              <w:right w:val="nil"/>
            </w:tcBorders>
          </w:tcPr>
          <w:p w14:paraId="16417C17" w14:textId="77777777" w:rsidR="00AD78C8" w:rsidRDefault="00363873">
            <w:pPr>
              <w:pStyle w:val="TableParagraph"/>
              <w:spacing w:before="116" w:line="163" w:lineRule="exact"/>
              <w:ind w:right="126"/>
              <w:jc w:val="right"/>
              <w:rPr>
                <w:rFonts w:ascii="Times New Roman"/>
                <w:sz w:val="16"/>
              </w:rPr>
            </w:pPr>
            <w:r>
              <w:rPr>
                <w:rFonts w:ascii="Times New Roman"/>
                <w:color w:val="020202"/>
                <w:sz w:val="16"/>
              </w:rPr>
              <w:t>9.092,32</w:t>
            </w:r>
          </w:p>
        </w:tc>
        <w:tc>
          <w:tcPr>
            <w:tcW w:w="1100" w:type="dxa"/>
            <w:tcBorders>
              <w:left w:val="nil"/>
              <w:right w:val="nil"/>
            </w:tcBorders>
          </w:tcPr>
          <w:p w14:paraId="69422E75" w14:textId="77777777" w:rsidR="00AD78C8" w:rsidRDefault="00363873">
            <w:pPr>
              <w:pStyle w:val="TableParagraph"/>
              <w:spacing w:before="116" w:line="163" w:lineRule="exact"/>
              <w:ind w:right="178"/>
              <w:jc w:val="right"/>
              <w:rPr>
                <w:rFonts w:ascii="Times New Roman"/>
                <w:sz w:val="16"/>
              </w:rPr>
            </w:pPr>
            <w:r>
              <w:rPr>
                <w:rFonts w:ascii="Times New Roman"/>
                <w:color w:val="020202"/>
                <w:sz w:val="16"/>
              </w:rPr>
              <w:t>0,00</w:t>
            </w:r>
          </w:p>
        </w:tc>
        <w:tc>
          <w:tcPr>
            <w:tcW w:w="1180" w:type="dxa"/>
            <w:tcBorders>
              <w:left w:val="nil"/>
              <w:right w:val="single" w:sz="8" w:space="0" w:color="020202"/>
            </w:tcBorders>
          </w:tcPr>
          <w:p w14:paraId="2AFD2FDF" w14:textId="77777777" w:rsidR="00AD78C8" w:rsidRDefault="00363873">
            <w:pPr>
              <w:pStyle w:val="TableParagraph"/>
              <w:spacing w:before="116" w:line="163" w:lineRule="exact"/>
              <w:ind w:right="51"/>
              <w:jc w:val="right"/>
              <w:rPr>
                <w:rFonts w:ascii="Times New Roman"/>
                <w:sz w:val="16"/>
              </w:rPr>
            </w:pPr>
            <w:r>
              <w:rPr>
                <w:rFonts w:ascii="Times New Roman"/>
                <w:color w:val="020202"/>
                <w:sz w:val="16"/>
              </w:rPr>
              <w:t>552.857,84</w:t>
            </w:r>
          </w:p>
        </w:tc>
      </w:tr>
      <w:tr w:rsidR="00AD78C8" w14:paraId="044B304A" w14:textId="77777777">
        <w:trPr>
          <w:trHeight w:val="299"/>
        </w:trPr>
        <w:tc>
          <w:tcPr>
            <w:tcW w:w="3379" w:type="dxa"/>
            <w:tcBorders>
              <w:left w:val="single" w:sz="8" w:space="0" w:color="020202"/>
              <w:right w:val="nil"/>
            </w:tcBorders>
          </w:tcPr>
          <w:p w14:paraId="158B83A4" w14:textId="77777777" w:rsidR="00AD78C8" w:rsidRDefault="00363873">
            <w:pPr>
              <w:pStyle w:val="TableParagraph"/>
              <w:spacing w:before="116" w:line="163" w:lineRule="exact"/>
              <w:ind w:left="69"/>
              <w:rPr>
                <w:rFonts w:ascii="Times New Roman" w:hAnsi="Times New Roman"/>
                <w:sz w:val="16"/>
              </w:rPr>
            </w:pPr>
            <w:r>
              <w:rPr>
                <w:rFonts w:ascii="Times New Roman" w:hAnsi="Times New Roman"/>
                <w:color w:val="020202"/>
                <w:sz w:val="16"/>
              </w:rPr>
              <w:t>ADQ. NAVE ALMACÉN ESCENOGRAFÍA</w:t>
            </w:r>
          </w:p>
        </w:tc>
        <w:tc>
          <w:tcPr>
            <w:tcW w:w="1415" w:type="dxa"/>
            <w:tcBorders>
              <w:left w:val="nil"/>
              <w:right w:val="nil"/>
            </w:tcBorders>
          </w:tcPr>
          <w:p w14:paraId="2445D4FD" w14:textId="77777777" w:rsidR="00AD78C8" w:rsidRDefault="00363873">
            <w:pPr>
              <w:pStyle w:val="TableParagraph"/>
              <w:spacing w:before="116" w:line="163" w:lineRule="exact"/>
              <w:ind w:right="130"/>
              <w:jc w:val="right"/>
              <w:rPr>
                <w:rFonts w:ascii="Times New Roman"/>
                <w:sz w:val="16"/>
              </w:rPr>
            </w:pPr>
            <w:r>
              <w:rPr>
                <w:rFonts w:ascii="Times New Roman"/>
                <w:color w:val="020202"/>
                <w:sz w:val="16"/>
              </w:rPr>
              <w:t>0,00</w:t>
            </w:r>
          </w:p>
        </w:tc>
        <w:tc>
          <w:tcPr>
            <w:tcW w:w="1335" w:type="dxa"/>
            <w:tcBorders>
              <w:left w:val="nil"/>
              <w:right w:val="nil"/>
            </w:tcBorders>
          </w:tcPr>
          <w:p w14:paraId="2608C068" w14:textId="77777777" w:rsidR="00AD78C8" w:rsidRDefault="00363873">
            <w:pPr>
              <w:pStyle w:val="TableParagraph"/>
              <w:spacing w:before="116" w:line="163" w:lineRule="exact"/>
              <w:ind w:right="342"/>
              <w:jc w:val="right"/>
              <w:rPr>
                <w:rFonts w:ascii="Times New Roman"/>
                <w:sz w:val="16"/>
              </w:rPr>
            </w:pPr>
            <w:r>
              <w:rPr>
                <w:rFonts w:ascii="Times New Roman"/>
                <w:color w:val="020202"/>
                <w:sz w:val="16"/>
              </w:rPr>
              <w:t>1.100.000,00</w:t>
            </w:r>
          </w:p>
        </w:tc>
        <w:tc>
          <w:tcPr>
            <w:tcW w:w="1331" w:type="dxa"/>
            <w:tcBorders>
              <w:left w:val="nil"/>
              <w:right w:val="nil"/>
            </w:tcBorders>
          </w:tcPr>
          <w:p w14:paraId="38CA2F19" w14:textId="77777777" w:rsidR="00AD78C8" w:rsidRDefault="00363873">
            <w:pPr>
              <w:pStyle w:val="TableParagraph"/>
              <w:spacing w:before="116" w:line="163" w:lineRule="exact"/>
              <w:ind w:right="126"/>
              <w:jc w:val="right"/>
              <w:rPr>
                <w:rFonts w:ascii="Times New Roman"/>
                <w:sz w:val="16"/>
              </w:rPr>
            </w:pPr>
            <w:r>
              <w:rPr>
                <w:rFonts w:ascii="Times New Roman"/>
                <w:color w:val="020202"/>
                <w:sz w:val="16"/>
              </w:rPr>
              <w:t>0,00</w:t>
            </w:r>
          </w:p>
        </w:tc>
        <w:tc>
          <w:tcPr>
            <w:tcW w:w="1100" w:type="dxa"/>
            <w:tcBorders>
              <w:left w:val="nil"/>
              <w:right w:val="nil"/>
            </w:tcBorders>
          </w:tcPr>
          <w:p w14:paraId="3F7D9957" w14:textId="77777777" w:rsidR="00AD78C8" w:rsidRDefault="00363873">
            <w:pPr>
              <w:pStyle w:val="TableParagraph"/>
              <w:spacing w:before="116" w:line="163" w:lineRule="exact"/>
              <w:ind w:right="178"/>
              <w:jc w:val="right"/>
              <w:rPr>
                <w:rFonts w:ascii="Times New Roman"/>
                <w:sz w:val="16"/>
              </w:rPr>
            </w:pPr>
            <w:r>
              <w:rPr>
                <w:rFonts w:ascii="Times New Roman"/>
                <w:color w:val="020202"/>
                <w:sz w:val="16"/>
              </w:rPr>
              <w:t>0,00</w:t>
            </w:r>
          </w:p>
        </w:tc>
        <w:tc>
          <w:tcPr>
            <w:tcW w:w="1180" w:type="dxa"/>
            <w:tcBorders>
              <w:left w:val="nil"/>
              <w:right w:val="single" w:sz="8" w:space="0" w:color="020202"/>
            </w:tcBorders>
          </w:tcPr>
          <w:p w14:paraId="50706E7A" w14:textId="77777777" w:rsidR="00AD78C8" w:rsidRDefault="00363873">
            <w:pPr>
              <w:pStyle w:val="TableParagraph"/>
              <w:spacing w:before="116" w:line="163" w:lineRule="exact"/>
              <w:ind w:right="50"/>
              <w:jc w:val="right"/>
              <w:rPr>
                <w:rFonts w:ascii="Times New Roman"/>
                <w:sz w:val="16"/>
              </w:rPr>
            </w:pPr>
            <w:r>
              <w:rPr>
                <w:rFonts w:ascii="Times New Roman"/>
                <w:color w:val="020202"/>
                <w:sz w:val="16"/>
              </w:rPr>
              <w:t>1.100.000,00</w:t>
            </w:r>
          </w:p>
        </w:tc>
      </w:tr>
      <w:tr w:rsidR="00AD78C8" w14:paraId="6FC55101" w14:textId="77777777">
        <w:trPr>
          <w:trHeight w:val="301"/>
        </w:trPr>
        <w:tc>
          <w:tcPr>
            <w:tcW w:w="3379" w:type="dxa"/>
            <w:tcBorders>
              <w:left w:val="single" w:sz="8" w:space="0" w:color="020202"/>
              <w:right w:val="nil"/>
            </w:tcBorders>
          </w:tcPr>
          <w:p w14:paraId="538844EC" w14:textId="77777777" w:rsidR="00AD78C8" w:rsidRDefault="00363873">
            <w:pPr>
              <w:pStyle w:val="TableParagraph"/>
              <w:spacing w:before="119" w:line="163" w:lineRule="exact"/>
              <w:ind w:left="69"/>
              <w:rPr>
                <w:rFonts w:ascii="Times New Roman"/>
                <w:sz w:val="16"/>
              </w:rPr>
            </w:pPr>
            <w:proofErr w:type="spellStart"/>
            <w:r>
              <w:rPr>
                <w:rFonts w:ascii="Times New Roman"/>
                <w:color w:val="020202"/>
                <w:sz w:val="16"/>
              </w:rPr>
              <w:t>Subv</w:t>
            </w:r>
            <w:proofErr w:type="spellEnd"/>
            <w:r>
              <w:rPr>
                <w:rFonts w:ascii="Times New Roman"/>
                <w:color w:val="020202"/>
                <w:sz w:val="16"/>
              </w:rPr>
              <w:t xml:space="preserve"> </w:t>
            </w:r>
            <w:proofErr w:type="gramStart"/>
            <w:r>
              <w:rPr>
                <w:rFonts w:ascii="Times New Roman"/>
                <w:color w:val="020202"/>
                <w:sz w:val="16"/>
              </w:rPr>
              <w:t>CCTV(</w:t>
            </w:r>
            <w:proofErr w:type="gramEnd"/>
            <w:r>
              <w:rPr>
                <w:rFonts w:ascii="Times New Roman"/>
                <w:color w:val="020202"/>
                <w:sz w:val="16"/>
              </w:rPr>
              <w:t>CIRCUITO CERRADO TV)</w:t>
            </w:r>
          </w:p>
        </w:tc>
        <w:tc>
          <w:tcPr>
            <w:tcW w:w="1415" w:type="dxa"/>
            <w:tcBorders>
              <w:left w:val="nil"/>
              <w:right w:val="nil"/>
            </w:tcBorders>
          </w:tcPr>
          <w:p w14:paraId="2DC8FADC" w14:textId="77777777" w:rsidR="00AD78C8" w:rsidRDefault="00363873">
            <w:pPr>
              <w:pStyle w:val="TableParagraph"/>
              <w:spacing w:before="119" w:line="163" w:lineRule="exact"/>
              <w:ind w:right="130"/>
              <w:jc w:val="right"/>
              <w:rPr>
                <w:rFonts w:ascii="Times New Roman"/>
                <w:sz w:val="16"/>
              </w:rPr>
            </w:pPr>
            <w:r>
              <w:rPr>
                <w:rFonts w:ascii="Times New Roman"/>
                <w:color w:val="020202"/>
                <w:sz w:val="16"/>
              </w:rPr>
              <w:t>0,00</w:t>
            </w:r>
          </w:p>
        </w:tc>
        <w:tc>
          <w:tcPr>
            <w:tcW w:w="1335" w:type="dxa"/>
            <w:tcBorders>
              <w:left w:val="nil"/>
              <w:right w:val="nil"/>
            </w:tcBorders>
          </w:tcPr>
          <w:p w14:paraId="124C9DB2" w14:textId="77777777" w:rsidR="00AD78C8" w:rsidRDefault="00363873">
            <w:pPr>
              <w:pStyle w:val="TableParagraph"/>
              <w:spacing w:before="119" w:line="163" w:lineRule="exact"/>
              <w:ind w:right="342"/>
              <w:jc w:val="right"/>
              <w:rPr>
                <w:rFonts w:ascii="Times New Roman"/>
                <w:sz w:val="16"/>
              </w:rPr>
            </w:pPr>
            <w:r>
              <w:rPr>
                <w:rFonts w:ascii="Times New Roman"/>
                <w:color w:val="020202"/>
                <w:sz w:val="16"/>
              </w:rPr>
              <w:t>191.700,00</w:t>
            </w:r>
          </w:p>
        </w:tc>
        <w:tc>
          <w:tcPr>
            <w:tcW w:w="1331" w:type="dxa"/>
            <w:tcBorders>
              <w:left w:val="nil"/>
              <w:right w:val="nil"/>
            </w:tcBorders>
          </w:tcPr>
          <w:p w14:paraId="204A6BFD" w14:textId="77777777" w:rsidR="00AD78C8" w:rsidRDefault="00363873">
            <w:pPr>
              <w:pStyle w:val="TableParagraph"/>
              <w:spacing w:before="119" w:line="163" w:lineRule="exact"/>
              <w:ind w:right="126"/>
              <w:jc w:val="right"/>
              <w:rPr>
                <w:rFonts w:ascii="Times New Roman"/>
                <w:sz w:val="16"/>
              </w:rPr>
            </w:pPr>
            <w:r>
              <w:rPr>
                <w:rFonts w:ascii="Times New Roman"/>
                <w:color w:val="020202"/>
                <w:sz w:val="16"/>
              </w:rPr>
              <w:t>0,00</w:t>
            </w:r>
          </w:p>
        </w:tc>
        <w:tc>
          <w:tcPr>
            <w:tcW w:w="1100" w:type="dxa"/>
            <w:tcBorders>
              <w:left w:val="nil"/>
              <w:right w:val="nil"/>
            </w:tcBorders>
          </w:tcPr>
          <w:p w14:paraId="621D96D5" w14:textId="77777777" w:rsidR="00AD78C8" w:rsidRDefault="00363873">
            <w:pPr>
              <w:pStyle w:val="TableParagraph"/>
              <w:spacing w:before="119" w:line="163" w:lineRule="exact"/>
              <w:ind w:right="178"/>
              <w:jc w:val="right"/>
              <w:rPr>
                <w:rFonts w:ascii="Times New Roman"/>
                <w:sz w:val="16"/>
              </w:rPr>
            </w:pPr>
            <w:r>
              <w:rPr>
                <w:rFonts w:ascii="Times New Roman"/>
                <w:color w:val="020202"/>
                <w:sz w:val="16"/>
              </w:rPr>
              <w:t>193.770,00</w:t>
            </w:r>
          </w:p>
        </w:tc>
        <w:tc>
          <w:tcPr>
            <w:tcW w:w="1180" w:type="dxa"/>
            <w:tcBorders>
              <w:left w:val="nil"/>
              <w:right w:val="single" w:sz="8" w:space="0" w:color="020202"/>
            </w:tcBorders>
          </w:tcPr>
          <w:p w14:paraId="243065FD" w14:textId="77777777" w:rsidR="00AD78C8" w:rsidRDefault="00363873">
            <w:pPr>
              <w:pStyle w:val="TableParagraph"/>
              <w:spacing w:before="119" w:line="163" w:lineRule="exact"/>
              <w:ind w:right="51"/>
              <w:jc w:val="right"/>
              <w:rPr>
                <w:rFonts w:ascii="Times New Roman"/>
                <w:sz w:val="16"/>
              </w:rPr>
            </w:pPr>
            <w:r>
              <w:rPr>
                <w:rFonts w:ascii="Times New Roman"/>
                <w:color w:val="020202"/>
                <w:sz w:val="16"/>
              </w:rPr>
              <w:t>385.470,00</w:t>
            </w:r>
          </w:p>
        </w:tc>
      </w:tr>
      <w:tr w:rsidR="00AD78C8" w14:paraId="06FBE744" w14:textId="77777777">
        <w:trPr>
          <w:trHeight w:val="299"/>
        </w:trPr>
        <w:tc>
          <w:tcPr>
            <w:tcW w:w="3379" w:type="dxa"/>
            <w:tcBorders>
              <w:left w:val="single" w:sz="8" w:space="0" w:color="020202"/>
              <w:right w:val="nil"/>
            </w:tcBorders>
          </w:tcPr>
          <w:p w14:paraId="7FC1991B" w14:textId="77777777" w:rsidR="00AD78C8" w:rsidRDefault="00363873">
            <w:pPr>
              <w:pStyle w:val="TableParagraph"/>
              <w:spacing w:before="116" w:line="163" w:lineRule="exact"/>
              <w:ind w:left="69"/>
              <w:rPr>
                <w:rFonts w:ascii="Times New Roman"/>
                <w:sz w:val="16"/>
              </w:rPr>
            </w:pPr>
            <w:proofErr w:type="spellStart"/>
            <w:r>
              <w:rPr>
                <w:rFonts w:ascii="Times New Roman"/>
                <w:color w:val="020202"/>
                <w:sz w:val="16"/>
              </w:rPr>
              <w:t>Subv.K</w:t>
            </w:r>
            <w:proofErr w:type="spellEnd"/>
            <w:r>
              <w:rPr>
                <w:rFonts w:ascii="Times New Roman"/>
                <w:color w:val="020202"/>
                <w:sz w:val="16"/>
              </w:rPr>
              <w:t xml:space="preserve"> MEJORAS SALA CASTILLO</w:t>
            </w:r>
          </w:p>
        </w:tc>
        <w:tc>
          <w:tcPr>
            <w:tcW w:w="1415" w:type="dxa"/>
            <w:tcBorders>
              <w:left w:val="nil"/>
              <w:right w:val="nil"/>
            </w:tcBorders>
          </w:tcPr>
          <w:p w14:paraId="411BA9DA" w14:textId="77777777" w:rsidR="00AD78C8" w:rsidRDefault="00363873">
            <w:pPr>
              <w:pStyle w:val="TableParagraph"/>
              <w:spacing w:before="116" w:line="163" w:lineRule="exact"/>
              <w:ind w:right="130"/>
              <w:jc w:val="right"/>
              <w:rPr>
                <w:rFonts w:ascii="Times New Roman"/>
                <w:sz w:val="16"/>
              </w:rPr>
            </w:pPr>
            <w:r>
              <w:rPr>
                <w:rFonts w:ascii="Times New Roman"/>
                <w:color w:val="020202"/>
                <w:sz w:val="16"/>
              </w:rPr>
              <w:t>0,00</w:t>
            </w:r>
          </w:p>
        </w:tc>
        <w:tc>
          <w:tcPr>
            <w:tcW w:w="1335" w:type="dxa"/>
            <w:tcBorders>
              <w:left w:val="nil"/>
              <w:right w:val="nil"/>
            </w:tcBorders>
          </w:tcPr>
          <w:p w14:paraId="5D4FF293" w14:textId="77777777" w:rsidR="00AD78C8" w:rsidRDefault="00363873">
            <w:pPr>
              <w:pStyle w:val="TableParagraph"/>
              <w:spacing w:before="116" w:line="163" w:lineRule="exact"/>
              <w:ind w:right="342"/>
              <w:jc w:val="right"/>
              <w:rPr>
                <w:rFonts w:ascii="Times New Roman"/>
                <w:sz w:val="16"/>
              </w:rPr>
            </w:pPr>
            <w:r>
              <w:rPr>
                <w:rFonts w:ascii="Times New Roman"/>
                <w:color w:val="020202"/>
                <w:sz w:val="16"/>
              </w:rPr>
              <w:t>60.000,00</w:t>
            </w:r>
          </w:p>
        </w:tc>
        <w:tc>
          <w:tcPr>
            <w:tcW w:w="1331" w:type="dxa"/>
            <w:tcBorders>
              <w:left w:val="nil"/>
              <w:right w:val="nil"/>
            </w:tcBorders>
          </w:tcPr>
          <w:p w14:paraId="5F19DE32" w14:textId="77777777" w:rsidR="00AD78C8" w:rsidRDefault="00363873">
            <w:pPr>
              <w:pStyle w:val="TableParagraph"/>
              <w:spacing w:before="116" w:line="163" w:lineRule="exact"/>
              <w:ind w:right="126"/>
              <w:jc w:val="right"/>
              <w:rPr>
                <w:rFonts w:ascii="Times New Roman"/>
                <w:sz w:val="16"/>
              </w:rPr>
            </w:pPr>
            <w:r>
              <w:rPr>
                <w:rFonts w:ascii="Times New Roman"/>
                <w:color w:val="020202"/>
                <w:sz w:val="16"/>
              </w:rPr>
              <w:t>0,00</w:t>
            </w:r>
          </w:p>
        </w:tc>
        <w:tc>
          <w:tcPr>
            <w:tcW w:w="1100" w:type="dxa"/>
            <w:tcBorders>
              <w:left w:val="nil"/>
              <w:right w:val="nil"/>
            </w:tcBorders>
          </w:tcPr>
          <w:p w14:paraId="7E6E1A79" w14:textId="77777777" w:rsidR="00AD78C8" w:rsidRDefault="00363873">
            <w:pPr>
              <w:pStyle w:val="TableParagraph"/>
              <w:spacing w:before="116" w:line="163" w:lineRule="exact"/>
              <w:ind w:right="178"/>
              <w:jc w:val="right"/>
              <w:rPr>
                <w:rFonts w:ascii="Times New Roman"/>
                <w:sz w:val="16"/>
              </w:rPr>
            </w:pPr>
            <w:r>
              <w:rPr>
                <w:rFonts w:ascii="Times New Roman"/>
                <w:color w:val="020202"/>
                <w:sz w:val="16"/>
              </w:rPr>
              <w:t>0,00</w:t>
            </w:r>
          </w:p>
        </w:tc>
        <w:tc>
          <w:tcPr>
            <w:tcW w:w="1180" w:type="dxa"/>
            <w:tcBorders>
              <w:left w:val="nil"/>
              <w:right w:val="single" w:sz="8" w:space="0" w:color="020202"/>
            </w:tcBorders>
          </w:tcPr>
          <w:p w14:paraId="60FA8CE4" w14:textId="77777777" w:rsidR="00AD78C8" w:rsidRDefault="00363873">
            <w:pPr>
              <w:pStyle w:val="TableParagraph"/>
              <w:spacing w:before="116" w:line="163" w:lineRule="exact"/>
              <w:ind w:right="50"/>
              <w:jc w:val="right"/>
              <w:rPr>
                <w:rFonts w:ascii="Times New Roman"/>
                <w:sz w:val="16"/>
              </w:rPr>
            </w:pPr>
            <w:r>
              <w:rPr>
                <w:rFonts w:ascii="Times New Roman"/>
                <w:color w:val="020202"/>
                <w:sz w:val="16"/>
              </w:rPr>
              <w:t>60.000,00</w:t>
            </w:r>
          </w:p>
        </w:tc>
      </w:tr>
      <w:tr w:rsidR="00AD78C8" w14:paraId="2CD1D1AB" w14:textId="77777777">
        <w:trPr>
          <w:trHeight w:val="299"/>
        </w:trPr>
        <w:tc>
          <w:tcPr>
            <w:tcW w:w="3379" w:type="dxa"/>
            <w:tcBorders>
              <w:left w:val="single" w:sz="8" w:space="0" w:color="020202"/>
              <w:right w:val="nil"/>
            </w:tcBorders>
          </w:tcPr>
          <w:p w14:paraId="08E3C66A" w14:textId="77777777" w:rsidR="00AD78C8" w:rsidRDefault="00363873">
            <w:pPr>
              <w:pStyle w:val="TableParagraph"/>
              <w:spacing w:before="116" w:line="163" w:lineRule="exact"/>
              <w:ind w:left="69"/>
              <w:rPr>
                <w:rFonts w:ascii="Times New Roman" w:hAnsi="Times New Roman"/>
                <w:sz w:val="16"/>
              </w:rPr>
            </w:pPr>
            <w:proofErr w:type="spellStart"/>
            <w:r>
              <w:rPr>
                <w:rFonts w:ascii="Times New Roman" w:hAnsi="Times New Roman"/>
                <w:color w:val="020202"/>
                <w:sz w:val="16"/>
              </w:rPr>
              <w:t>Subv.K</w:t>
            </w:r>
            <w:proofErr w:type="spellEnd"/>
            <w:r>
              <w:rPr>
                <w:rFonts w:ascii="Times New Roman" w:hAnsi="Times New Roman"/>
                <w:color w:val="020202"/>
                <w:sz w:val="16"/>
              </w:rPr>
              <w:t xml:space="preserve"> 2º y 3ª FASE ENFRIADORA</w:t>
            </w:r>
          </w:p>
        </w:tc>
        <w:tc>
          <w:tcPr>
            <w:tcW w:w="1415" w:type="dxa"/>
            <w:tcBorders>
              <w:left w:val="nil"/>
              <w:right w:val="nil"/>
            </w:tcBorders>
          </w:tcPr>
          <w:p w14:paraId="253F9884" w14:textId="77777777" w:rsidR="00AD78C8" w:rsidRDefault="00363873">
            <w:pPr>
              <w:pStyle w:val="TableParagraph"/>
              <w:spacing w:before="116" w:line="163" w:lineRule="exact"/>
              <w:ind w:right="130"/>
              <w:jc w:val="right"/>
              <w:rPr>
                <w:rFonts w:ascii="Times New Roman"/>
                <w:sz w:val="16"/>
              </w:rPr>
            </w:pPr>
            <w:r>
              <w:rPr>
                <w:rFonts w:ascii="Times New Roman"/>
                <w:color w:val="020202"/>
                <w:sz w:val="16"/>
              </w:rPr>
              <w:t>0,00</w:t>
            </w:r>
          </w:p>
        </w:tc>
        <w:tc>
          <w:tcPr>
            <w:tcW w:w="1335" w:type="dxa"/>
            <w:tcBorders>
              <w:left w:val="nil"/>
              <w:right w:val="nil"/>
            </w:tcBorders>
          </w:tcPr>
          <w:p w14:paraId="13CAC8C9" w14:textId="77777777" w:rsidR="00AD78C8" w:rsidRDefault="00363873">
            <w:pPr>
              <w:pStyle w:val="TableParagraph"/>
              <w:spacing w:before="116" w:line="163" w:lineRule="exact"/>
              <w:ind w:right="342"/>
              <w:jc w:val="right"/>
              <w:rPr>
                <w:rFonts w:ascii="Times New Roman"/>
                <w:sz w:val="16"/>
              </w:rPr>
            </w:pPr>
            <w:r>
              <w:rPr>
                <w:rFonts w:ascii="Times New Roman"/>
                <w:color w:val="020202"/>
                <w:sz w:val="16"/>
              </w:rPr>
              <w:t>226.600,00</w:t>
            </w:r>
          </w:p>
        </w:tc>
        <w:tc>
          <w:tcPr>
            <w:tcW w:w="1331" w:type="dxa"/>
            <w:tcBorders>
              <w:left w:val="nil"/>
              <w:right w:val="nil"/>
            </w:tcBorders>
          </w:tcPr>
          <w:p w14:paraId="65858FC6" w14:textId="77777777" w:rsidR="00AD78C8" w:rsidRDefault="00363873">
            <w:pPr>
              <w:pStyle w:val="TableParagraph"/>
              <w:spacing w:before="116" w:line="163" w:lineRule="exact"/>
              <w:ind w:right="126"/>
              <w:jc w:val="right"/>
              <w:rPr>
                <w:rFonts w:ascii="Times New Roman"/>
                <w:sz w:val="16"/>
              </w:rPr>
            </w:pPr>
            <w:r>
              <w:rPr>
                <w:rFonts w:ascii="Times New Roman"/>
                <w:color w:val="020202"/>
                <w:sz w:val="16"/>
              </w:rPr>
              <w:t>0,00</w:t>
            </w:r>
          </w:p>
        </w:tc>
        <w:tc>
          <w:tcPr>
            <w:tcW w:w="1100" w:type="dxa"/>
            <w:tcBorders>
              <w:left w:val="nil"/>
              <w:right w:val="nil"/>
            </w:tcBorders>
          </w:tcPr>
          <w:p w14:paraId="4FE98714" w14:textId="77777777" w:rsidR="00AD78C8" w:rsidRDefault="00363873">
            <w:pPr>
              <w:pStyle w:val="TableParagraph"/>
              <w:spacing w:before="116" w:line="163" w:lineRule="exact"/>
              <w:ind w:right="178"/>
              <w:jc w:val="right"/>
              <w:rPr>
                <w:rFonts w:ascii="Times New Roman"/>
                <w:sz w:val="16"/>
              </w:rPr>
            </w:pPr>
            <w:r>
              <w:rPr>
                <w:rFonts w:ascii="Times New Roman"/>
                <w:color w:val="020202"/>
                <w:sz w:val="16"/>
              </w:rPr>
              <w:t>0,00</w:t>
            </w:r>
          </w:p>
        </w:tc>
        <w:tc>
          <w:tcPr>
            <w:tcW w:w="1180" w:type="dxa"/>
            <w:tcBorders>
              <w:left w:val="nil"/>
              <w:right w:val="single" w:sz="8" w:space="0" w:color="020202"/>
            </w:tcBorders>
          </w:tcPr>
          <w:p w14:paraId="4CEFF689" w14:textId="77777777" w:rsidR="00AD78C8" w:rsidRDefault="00363873">
            <w:pPr>
              <w:pStyle w:val="TableParagraph"/>
              <w:spacing w:before="116" w:line="163" w:lineRule="exact"/>
              <w:ind w:right="51"/>
              <w:jc w:val="right"/>
              <w:rPr>
                <w:rFonts w:ascii="Times New Roman"/>
                <w:sz w:val="16"/>
              </w:rPr>
            </w:pPr>
            <w:r>
              <w:rPr>
                <w:rFonts w:ascii="Times New Roman"/>
                <w:color w:val="020202"/>
                <w:sz w:val="16"/>
              </w:rPr>
              <w:t>226.600,00</w:t>
            </w:r>
          </w:p>
        </w:tc>
      </w:tr>
      <w:tr w:rsidR="00AD78C8" w14:paraId="3507D3AC" w14:textId="77777777">
        <w:trPr>
          <w:trHeight w:val="299"/>
        </w:trPr>
        <w:tc>
          <w:tcPr>
            <w:tcW w:w="3379" w:type="dxa"/>
            <w:tcBorders>
              <w:left w:val="single" w:sz="8" w:space="0" w:color="020202"/>
              <w:right w:val="nil"/>
            </w:tcBorders>
          </w:tcPr>
          <w:p w14:paraId="0865562E" w14:textId="77777777" w:rsidR="00AD78C8" w:rsidRDefault="00363873">
            <w:pPr>
              <w:pStyle w:val="TableParagraph"/>
              <w:spacing w:before="116" w:line="163" w:lineRule="exact"/>
              <w:ind w:left="69"/>
              <w:rPr>
                <w:rFonts w:ascii="Times New Roman" w:hAnsi="Times New Roman"/>
                <w:sz w:val="16"/>
              </w:rPr>
            </w:pPr>
            <w:proofErr w:type="spellStart"/>
            <w:r>
              <w:rPr>
                <w:rFonts w:ascii="Times New Roman" w:hAnsi="Times New Roman"/>
                <w:color w:val="020202"/>
                <w:sz w:val="16"/>
              </w:rPr>
              <w:t>Subv</w:t>
            </w:r>
            <w:proofErr w:type="spellEnd"/>
            <w:r>
              <w:rPr>
                <w:rFonts w:ascii="Times New Roman" w:hAnsi="Times New Roman"/>
                <w:color w:val="020202"/>
                <w:sz w:val="16"/>
              </w:rPr>
              <w:t>. K ILUMINACIÓN SS Y SC</w:t>
            </w:r>
          </w:p>
        </w:tc>
        <w:tc>
          <w:tcPr>
            <w:tcW w:w="1415" w:type="dxa"/>
            <w:tcBorders>
              <w:left w:val="nil"/>
              <w:right w:val="nil"/>
            </w:tcBorders>
          </w:tcPr>
          <w:p w14:paraId="32A7DA02" w14:textId="77777777" w:rsidR="00AD78C8" w:rsidRDefault="00363873">
            <w:pPr>
              <w:pStyle w:val="TableParagraph"/>
              <w:spacing w:before="116" w:line="163" w:lineRule="exact"/>
              <w:ind w:right="130"/>
              <w:jc w:val="right"/>
              <w:rPr>
                <w:rFonts w:ascii="Times New Roman"/>
                <w:sz w:val="16"/>
              </w:rPr>
            </w:pPr>
            <w:r>
              <w:rPr>
                <w:rFonts w:ascii="Times New Roman"/>
                <w:color w:val="020202"/>
                <w:sz w:val="16"/>
              </w:rPr>
              <w:t>0,00</w:t>
            </w:r>
          </w:p>
        </w:tc>
        <w:tc>
          <w:tcPr>
            <w:tcW w:w="1335" w:type="dxa"/>
            <w:tcBorders>
              <w:left w:val="nil"/>
              <w:right w:val="nil"/>
            </w:tcBorders>
          </w:tcPr>
          <w:p w14:paraId="6C635A83" w14:textId="77777777" w:rsidR="00AD78C8" w:rsidRDefault="00363873">
            <w:pPr>
              <w:pStyle w:val="TableParagraph"/>
              <w:spacing w:before="116" w:line="163" w:lineRule="exact"/>
              <w:ind w:right="342"/>
              <w:jc w:val="right"/>
              <w:rPr>
                <w:rFonts w:ascii="Times New Roman"/>
                <w:sz w:val="16"/>
              </w:rPr>
            </w:pPr>
            <w:r>
              <w:rPr>
                <w:rFonts w:ascii="Times New Roman"/>
                <w:color w:val="020202"/>
                <w:sz w:val="16"/>
              </w:rPr>
              <w:t>266.250,00</w:t>
            </w:r>
          </w:p>
        </w:tc>
        <w:tc>
          <w:tcPr>
            <w:tcW w:w="1331" w:type="dxa"/>
            <w:tcBorders>
              <w:left w:val="nil"/>
              <w:right w:val="nil"/>
            </w:tcBorders>
          </w:tcPr>
          <w:p w14:paraId="3A9440FC" w14:textId="77777777" w:rsidR="00AD78C8" w:rsidRDefault="00363873">
            <w:pPr>
              <w:pStyle w:val="TableParagraph"/>
              <w:spacing w:before="116" w:line="163" w:lineRule="exact"/>
              <w:ind w:right="126"/>
              <w:jc w:val="right"/>
              <w:rPr>
                <w:rFonts w:ascii="Times New Roman"/>
                <w:sz w:val="16"/>
              </w:rPr>
            </w:pPr>
            <w:r>
              <w:rPr>
                <w:rFonts w:ascii="Times New Roman"/>
                <w:color w:val="020202"/>
                <w:sz w:val="16"/>
              </w:rPr>
              <w:t>0,00</w:t>
            </w:r>
          </w:p>
        </w:tc>
        <w:tc>
          <w:tcPr>
            <w:tcW w:w="1100" w:type="dxa"/>
            <w:tcBorders>
              <w:left w:val="nil"/>
              <w:right w:val="nil"/>
            </w:tcBorders>
          </w:tcPr>
          <w:p w14:paraId="648DE4E0" w14:textId="77777777" w:rsidR="00AD78C8" w:rsidRDefault="00363873">
            <w:pPr>
              <w:pStyle w:val="TableParagraph"/>
              <w:spacing w:before="116" w:line="163" w:lineRule="exact"/>
              <w:ind w:right="178"/>
              <w:jc w:val="right"/>
              <w:rPr>
                <w:rFonts w:ascii="Times New Roman"/>
                <w:sz w:val="16"/>
              </w:rPr>
            </w:pPr>
            <w:r>
              <w:rPr>
                <w:rFonts w:ascii="Times New Roman"/>
                <w:color w:val="020202"/>
                <w:sz w:val="16"/>
              </w:rPr>
              <w:t>0,00</w:t>
            </w:r>
          </w:p>
        </w:tc>
        <w:tc>
          <w:tcPr>
            <w:tcW w:w="1180" w:type="dxa"/>
            <w:tcBorders>
              <w:left w:val="nil"/>
              <w:right w:val="single" w:sz="8" w:space="0" w:color="020202"/>
            </w:tcBorders>
          </w:tcPr>
          <w:p w14:paraId="329263B5" w14:textId="77777777" w:rsidR="00AD78C8" w:rsidRDefault="00363873">
            <w:pPr>
              <w:pStyle w:val="TableParagraph"/>
              <w:spacing w:before="116" w:line="163" w:lineRule="exact"/>
              <w:ind w:right="51"/>
              <w:jc w:val="right"/>
              <w:rPr>
                <w:rFonts w:ascii="Times New Roman"/>
                <w:sz w:val="16"/>
              </w:rPr>
            </w:pPr>
            <w:r>
              <w:rPr>
                <w:rFonts w:ascii="Times New Roman"/>
                <w:color w:val="020202"/>
                <w:sz w:val="16"/>
              </w:rPr>
              <w:t>266.250,00</w:t>
            </w:r>
          </w:p>
        </w:tc>
      </w:tr>
      <w:tr w:rsidR="00AD78C8" w14:paraId="1D33158F" w14:textId="77777777">
        <w:trPr>
          <w:trHeight w:val="316"/>
        </w:trPr>
        <w:tc>
          <w:tcPr>
            <w:tcW w:w="3379" w:type="dxa"/>
            <w:tcBorders>
              <w:left w:val="single" w:sz="8" w:space="0" w:color="020202"/>
              <w:bottom w:val="single" w:sz="8" w:space="0" w:color="020202"/>
              <w:right w:val="nil"/>
            </w:tcBorders>
          </w:tcPr>
          <w:p w14:paraId="08503AD0" w14:textId="77777777" w:rsidR="00AD78C8" w:rsidRDefault="00363873">
            <w:pPr>
              <w:pStyle w:val="TableParagraph"/>
              <w:spacing w:before="133" w:line="163" w:lineRule="exact"/>
              <w:ind w:left="69"/>
              <w:rPr>
                <w:rFonts w:ascii="Times New Roman"/>
                <w:sz w:val="16"/>
              </w:rPr>
            </w:pPr>
            <w:proofErr w:type="spellStart"/>
            <w:r>
              <w:rPr>
                <w:rFonts w:ascii="Times New Roman"/>
                <w:color w:val="020202"/>
                <w:sz w:val="16"/>
              </w:rPr>
              <w:t>Subv.K</w:t>
            </w:r>
            <w:proofErr w:type="spellEnd"/>
            <w:r>
              <w:rPr>
                <w:rFonts w:ascii="Times New Roman"/>
                <w:color w:val="020202"/>
                <w:sz w:val="16"/>
              </w:rPr>
              <w:t xml:space="preserve"> DERECHOS USO EDIFICIO</w:t>
            </w:r>
          </w:p>
        </w:tc>
        <w:tc>
          <w:tcPr>
            <w:tcW w:w="1415" w:type="dxa"/>
            <w:tcBorders>
              <w:left w:val="nil"/>
              <w:bottom w:val="single" w:sz="8" w:space="0" w:color="020202"/>
              <w:right w:val="nil"/>
            </w:tcBorders>
          </w:tcPr>
          <w:p w14:paraId="08ED026D" w14:textId="77777777" w:rsidR="00AD78C8" w:rsidRDefault="00363873">
            <w:pPr>
              <w:pStyle w:val="TableParagraph"/>
              <w:spacing w:before="133" w:line="163" w:lineRule="exact"/>
              <w:ind w:right="130"/>
              <w:jc w:val="right"/>
              <w:rPr>
                <w:rFonts w:ascii="Times New Roman"/>
                <w:sz w:val="16"/>
              </w:rPr>
            </w:pPr>
            <w:r>
              <w:rPr>
                <w:rFonts w:ascii="Times New Roman"/>
                <w:color w:val="020202"/>
                <w:sz w:val="16"/>
              </w:rPr>
              <w:t>9.430.656,92</w:t>
            </w:r>
          </w:p>
        </w:tc>
        <w:tc>
          <w:tcPr>
            <w:tcW w:w="1335" w:type="dxa"/>
            <w:tcBorders>
              <w:left w:val="nil"/>
              <w:bottom w:val="single" w:sz="8" w:space="0" w:color="020202"/>
              <w:right w:val="nil"/>
            </w:tcBorders>
          </w:tcPr>
          <w:p w14:paraId="0782C04E" w14:textId="77777777" w:rsidR="00AD78C8" w:rsidRDefault="00363873">
            <w:pPr>
              <w:pStyle w:val="TableParagraph"/>
              <w:spacing w:before="133" w:line="163" w:lineRule="exact"/>
              <w:ind w:right="342"/>
              <w:jc w:val="right"/>
              <w:rPr>
                <w:rFonts w:ascii="Times New Roman"/>
                <w:sz w:val="16"/>
              </w:rPr>
            </w:pPr>
            <w:r>
              <w:rPr>
                <w:rFonts w:ascii="Times New Roman"/>
                <w:color w:val="020202"/>
                <w:sz w:val="16"/>
              </w:rPr>
              <w:t>0,00</w:t>
            </w:r>
          </w:p>
        </w:tc>
        <w:tc>
          <w:tcPr>
            <w:tcW w:w="1331" w:type="dxa"/>
            <w:tcBorders>
              <w:left w:val="nil"/>
              <w:bottom w:val="single" w:sz="8" w:space="0" w:color="020202"/>
              <w:right w:val="nil"/>
            </w:tcBorders>
          </w:tcPr>
          <w:p w14:paraId="3E18265C" w14:textId="77777777" w:rsidR="00AD78C8" w:rsidRDefault="00363873">
            <w:pPr>
              <w:pStyle w:val="TableParagraph"/>
              <w:spacing w:before="133" w:line="163" w:lineRule="exact"/>
              <w:ind w:right="126"/>
              <w:jc w:val="right"/>
              <w:rPr>
                <w:rFonts w:ascii="Times New Roman"/>
                <w:sz w:val="16"/>
              </w:rPr>
            </w:pPr>
            <w:r>
              <w:rPr>
                <w:rFonts w:ascii="Times New Roman"/>
                <w:color w:val="020202"/>
                <w:sz w:val="16"/>
              </w:rPr>
              <w:t>1.178.832,12</w:t>
            </w:r>
          </w:p>
        </w:tc>
        <w:tc>
          <w:tcPr>
            <w:tcW w:w="1100" w:type="dxa"/>
            <w:tcBorders>
              <w:left w:val="nil"/>
              <w:bottom w:val="single" w:sz="8" w:space="0" w:color="020202"/>
              <w:right w:val="nil"/>
            </w:tcBorders>
          </w:tcPr>
          <w:p w14:paraId="3F846FD6" w14:textId="77777777" w:rsidR="00AD78C8" w:rsidRDefault="00363873">
            <w:pPr>
              <w:pStyle w:val="TableParagraph"/>
              <w:spacing w:before="133" w:line="163" w:lineRule="exact"/>
              <w:ind w:right="178"/>
              <w:jc w:val="right"/>
              <w:rPr>
                <w:rFonts w:ascii="Times New Roman"/>
                <w:sz w:val="16"/>
              </w:rPr>
            </w:pPr>
            <w:r>
              <w:rPr>
                <w:rFonts w:ascii="Times New Roman"/>
                <w:color w:val="020202"/>
                <w:sz w:val="16"/>
              </w:rPr>
              <w:t>0,00</w:t>
            </w:r>
          </w:p>
        </w:tc>
        <w:tc>
          <w:tcPr>
            <w:tcW w:w="1180" w:type="dxa"/>
            <w:tcBorders>
              <w:left w:val="nil"/>
              <w:bottom w:val="single" w:sz="8" w:space="0" w:color="020202"/>
              <w:right w:val="single" w:sz="8" w:space="0" w:color="020202"/>
            </w:tcBorders>
          </w:tcPr>
          <w:p w14:paraId="56C34B78" w14:textId="77777777" w:rsidR="00AD78C8" w:rsidRDefault="00363873">
            <w:pPr>
              <w:pStyle w:val="TableParagraph"/>
              <w:spacing w:before="133" w:line="163" w:lineRule="exact"/>
              <w:ind w:right="50"/>
              <w:jc w:val="right"/>
              <w:rPr>
                <w:rFonts w:ascii="Times New Roman"/>
                <w:sz w:val="16"/>
              </w:rPr>
            </w:pPr>
            <w:r>
              <w:rPr>
                <w:rFonts w:ascii="Times New Roman"/>
                <w:color w:val="020202"/>
                <w:sz w:val="16"/>
              </w:rPr>
              <w:t>8.251.824,80</w:t>
            </w:r>
          </w:p>
        </w:tc>
      </w:tr>
      <w:tr w:rsidR="00AD78C8" w14:paraId="66DA3D5B" w14:textId="77777777">
        <w:trPr>
          <w:trHeight w:val="313"/>
        </w:trPr>
        <w:tc>
          <w:tcPr>
            <w:tcW w:w="3379" w:type="dxa"/>
            <w:tcBorders>
              <w:top w:val="single" w:sz="8" w:space="0" w:color="020202"/>
              <w:left w:val="single" w:sz="8" w:space="0" w:color="020202"/>
              <w:bottom w:val="single" w:sz="8" w:space="0" w:color="020202"/>
              <w:right w:val="nil"/>
            </w:tcBorders>
          </w:tcPr>
          <w:p w14:paraId="4BCED60E" w14:textId="77777777" w:rsidR="00AD78C8" w:rsidRDefault="00363873">
            <w:pPr>
              <w:pStyle w:val="TableParagraph"/>
              <w:spacing w:before="66"/>
              <w:ind w:left="1336" w:right="1432"/>
              <w:jc w:val="center"/>
              <w:rPr>
                <w:rFonts w:ascii="Times New Roman"/>
                <w:b/>
                <w:sz w:val="16"/>
              </w:rPr>
            </w:pPr>
            <w:r>
              <w:rPr>
                <w:rFonts w:ascii="Times New Roman"/>
                <w:b/>
                <w:color w:val="020202"/>
                <w:sz w:val="16"/>
              </w:rPr>
              <w:t>TOTAL</w:t>
            </w:r>
          </w:p>
        </w:tc>
        <w:tc>
          <w:tcPr>
            <w:tcW w:w="1415" w:type="dxa"/>
            <w:tcBorders>
              <w:top w:val="single" w:sz="8" w:space="0" w:color="020202"/>
              <w:left w:val="nil"/>
              <w:bottom w:val="single" w:sz="8" w:space="0" w:color="020202"/>
              <w:right w:val="nil"/>
            </w:tcBorders>
          </w:tcPr>
          <w:p w14:paraId="58F6BF63" w14:textId="77777777" w:rsidR="00AD78C8" w:rsidRDefault="00363873">
            <w:pPr>
              <w:pStyle w:val="TableParagraph"/>
              <w:spacing w:before="131" w:line="163" w:lineRule="exact"/>
              <w:ind w:right="130"/>
              <w:jc w:val="right"/>
              <w:rPr>
                <w:rFonts w:ascii="Times New Roman"/>
                <w:b/>
                <w:sz w:val="16"/>
              </w:rPr>
            </w:pPr>
            <w:r>
              <w:rPr>
                <w:rFonts w:ascii="Times New Roman"/>
                <w:b/>
                <w:color w:val="020202"/>
                <w:sz w:val="16"/>
              </w:rPr>
              <w:t>13.085.869,91</w:t>
            </w:r>
          </w:p>
        </w:tc>
        <w:tc>
          <w:tcPr>
            <w:tcW w:w="1335" w:type="dxa"/>
            <w:tcBorders>
              <w:top w:val="single" w:sz="8" w:space="0" w:color="020202"/>
              <w:left w:val="nil"/>
              <w:bottom w:val="single" w:sz="8" w:space="0" w:color="020202"/>
              <w:right w:val="nil"/>
            </w:tcBorders>
          </w:tcPr>
          <w:p w14:paraId="0D190CD0" w14:textId="77777777" w:rsidR="00AD78C8" w:rsidRDefault="00363873">
            <w:pPr>
              <w:pStyle w:val="TableParagraph"/>
              <w:spacing w:before="131" w:line="163" w:lineRule="exact"/>
              <w:ind w:right="342"/>
              <w:jc w:val="right"/>
              <w:rPr>
                <w:rFonts w:ascii="Times New Roman"/>
                <w:b/>
                <w:sz w:val="16"/>
              </w:rPr>
            </w:pPr>
            <w:r>
              <w:rPr>
                <w:rFonts w:ascii="Times New Roman"/>
                <w:b/>
                <w:color w:val="020202"/>
                <w:sz w:val="16"/>
              </w:rPr>
              <w:t>2.406.500,16</w:t>
            </w:r>
          </w:p>
        </w:tc>
        <w:tc>
          <w:tcPr>
            <w:tcW w:w="1331" w:type="dxa"/>
            <w:tcBorders>
              <w:top w:val="single" w:sz="8" w:space="0" w:color="020202"/>
              <w:left w:val="nil"/>
              <w:bottom w:val="single" w:sz="8" w:space="0" w:color="020202"/>
              <w:right w:val="nil"/>
            </w:tcBorders>
          </w:tcPr>
          <w:p w14:paraId="150D44DB" w14:textId="77777777" w:rsidR="00AD78C8" w:rsidRDefault="00363873">
            <w:pPr>
              <w:pStyle w:val="TableParagraph"/>
              <w:spacing w:before="131" w:line="163" w:lineRule="exact"/>
              <w:ind w:right="126"/>
              <w:jc w:val="right"/>
              <w:rPr>
                <w:rFonts w:ascii="Times New Roman"/>
                <w:b/>
                <w:sz w:val="16"/>
              </w:rPr>
            </w:pPr>
            <w:r>
              <w:rPr>
                <w:rFonts w:ascii="Times New Roman"/>
                <w:b/>
                <w:color w:val="020202"/>
                <w:sz w:val="16"/>
              </w:rPr>
              <w:t>1.476.855,67</w:t>
            </w:r>
          </w:p>
        </w:tc>
        <w:tc>
          <w:tcPr>
            <w:tcW w:w="1100" w:type="dxa"/>
            <w:tcBorders>
              <w:top w:val="single" w:sz="8" w:space="0" w:color="020202"/>
              <w:left w:val="nil"/>
              <w:bottom w:val="single" w:sz="8" w:space="0" w:color="020202"/>
              <w:right w:val="nil"/>
            </w:tcBorders>
          </w:tcPr>
          <w:p w14:paraId="39174F5D" w14:textId="77777777" w:rsidR="00AD78C8" w:rsidRDefault="00363873">
            <w:pPr>
              <w:pStyle w:val="TableParagraph"/>
              <w:spacing w:before="131" w:line="163" w:lineRule="exact"/>
              <w:ind w:right="178"/>
              <w:jc w:val="right"/>
              <w:rPr>
                <w:rFonts w:ascii="Times New Roman"/>
                <w:b/>
                <w:sz w:val="16"/>
              </w:rPr>
            </w:pPr>
            <w:r>
              <w:rPr>
                <w:rFonts w:ascii="Times New Roman"/>
                <w:b/>
                <w:color w:val="020202"/>
                <w:sz w:val="16"/>
              </w:rPr>
              <w:t>0,00</w:t>
            </w:r>
          </w:p>
        </w:tc>
        <w:tc>
          <w:tcPr>
            <w:tcW w:w="1180" w:type="dxa"/>
            <w:tcBorders>
              <w:top w:val="single" w:sz="8" w:space="0" w:color="020202"/>
              <w:left w:val="nil"/>
              <w:bottom w:val="single" w:sz="8" w:space="0" w:color="020202"/>
              <w:right w:val="single" w:sz="8" w:space="0" w:color="020202"/>
            </w:tcBorders>
          </w:tcPr>
          <w:p w14:paraId="4E4C7967" w14:textId="77777777" w:rsidR="00AD78C8" w:rsidRDefault="00363873">
            <w:pPr>
              <w:pStyle w:val="TableParagraph"/>
              <w:spacing w:before="131" w:line="163" w:lineRule="exact"/>
              <w:ind w:right="51"/>
              <w:jc w:val="right"/>
              <w:rPr>
                <w:rFonts w:ascii="Times New Roman"/>
                <w:b/>
                <w:sz w:val="16"/>
              </w:rPr>
            </w:pPr>
            <w:r>
              <w:rPr>
                <w:rFonts w:ascii="Times New Roman"/>
                <w:b/>
                <w:color w:val="020202"/>
                <w:sz w:val="16"/>
              </w:rPr>
              <w:t>14.015.513,40</w:t>
            </w:r>
          </w:p>
        </w:tc>
      </w:tr>
    </w:tbl>
    <w:p w14:paraId="5D70BD33" w14:textId="77777777" w:rsidR="00AD78C8" w:rsidRDefault="00AD78C8">
      <w:pPr>
        <w:pStyle w:val="Textoindependiente"/>
        <w:rPr>
          <w:sz w:val="14"/>
        </w:rPr>
      </w:pPr>
    </w:p>
    <w:p w14:paraId="49173202" w14:textId="77777777" w:rsidR="00AD78C8" w:rsidRDefault="00363873">
      <w:pPr>
        <w:pStyle w:val="Textoindependiente"/>
        <w:spacing w:before="91"/>
        <w:ind w:left="871"/>
        <w:jc w:val="both"/>
      </w:pPr>
      <w:r>
        <w:rPr>
          <w:color w:val="020202"/>
        </w:rPr>
        <w:t>Las subvenciones de capital concedidas en el 2019 son las siguientes:</w:t>
      </w:r>
    </w:p>
    <w:p w14:paraId="19E64075" w14:textId="77777777" w:rsidR="00AD78C8" w:rsidRDefault="00AD78C8">
      <w:pPr>
        <w:pStyle w:val="Textoindependiente"/>
      </w:pPr>
    </w:p>
    <w:p w14:paraId="31439827" w14:textId="77777777" w:rsidR="00AD78C8" w:rsidRDefault="00363873">
      <w:pPr>
        <w:pStyle w:val="Prrafodelista"/>
        <w:numPr>
          <w:ilvl w:val="0"/>
          <w:numId w:val="4"/>
        </w:numPr>
        <w:tabs>
          <w:tab w:val="left" w:pos="1155"/>
        </w:tabs>
        <w:ind w:right="865" w:firstLine="0"/>
        <w:jc w:val="both"/>
      </w:pPr>
      <w:r>
        <w:rPr>
          <w:color w:val="020202"/>
        </w:rPr>
        <w:t>Con Según Resolución del Área de Educación, Juventud, Museos, Cultura y Deportes de fecha de 28 de noviembre de 2019, se otorga aportación de capital para la “Suministro e instalación de la segunda planta enfriadora y elementos auxiliares” por un importe de 226.600,00 € cuyo plazo de ejecución es el 31 de diciembre de</w:t>
      </w:r>
      <w:r>
        <w:rPr>
          <w:color w:val="020202"/>
          <w:spacing w:val="-3"/>
        </w:rPr>
        <w:t xml:space="preserve"> </w:t>
      </w:r>
      <w:r>
        <w:rPr>
          <w:color w:val="020202"/>
        </w:rPr>
        <w:t>2020</w:t>
      </w:r>
    </w:p>
    <w:p w14:paraId="0930ED3C" w14:textId="77777777" w:rsidR="00AD78C8" w:rsidRDefault="00AD78C8">
      <w:pPr>
        <w:pStyle w:val="Textoindependiente"/>
        <w:spacing w:before="11"/>
        <w:rPr>
          <w:sz w:val="21"/>
        </w:rPr>
      </w:pPr>
    </w:p>
    <w:p w14:paraId="3509BAD7" w14:textId="77777777" w:rsidR="00AD78C8" w:rsidRDefault="00363873">
      <w:pPr>
        <w:pStyle w:val="Prrafodelista"/>
        <w:numPr>
          <w:ilvl w:val="0"/>
          <w:numId w:val="4"/>
        </w:numPr>
        <w:tabs>
          <w:tab w:val="left" w:pos="1155"/>
        </w:tabs>
        <w:ind w:right="865" w:firstLine="0"/>
        <w:jc w:val="both"/>
      </w:pPr>
      <w:r>
        <w:rPr>
          <w:color w:val="020202"/>
        </w:rPr>
        <w:t>Con Según Resolución del Área de Educación, Juventud, Museos, Cultura y Deportes de fecha de 18 de diciembre de 2019, se otorga aportación de capital para la “Circuito cerrado de televisión” por un importe de 191.700,00 € cuyo plazo de ejecución es el 30 de septiembre de</w:t>
      </w:r>
      <w:r>
        <w:rPr>
          <w:color w:val="020202"/>
          <w:spacing w:val="-8"/>
        </w:rPr>
        <w:t xml:space="preserve"> </w:t>
      </w:r>
      <w:r>
        <w:rPr>
          <w:color w:val="020202"/>
        </w:rPr>
        <w:t>2020</w:t>
      </w:r>
    </w:p>
    <w:p w14:paraId="51518BBE" w14:textId="77777777" w:rsidR="00AD78C8" w:rsidRDefault="00AD78C8">
      <w:pPr>
        <w:pStyle w:val="Textoindependiente"/>
        <w:spacing w:before="9"/>
        <w:rPr>
          <w:sz w:val="21"/>
        </w:rPr>
      </w:pPr>
    </w:p>
    <w:p w14:paraId="406AD65C" w14:textId="77777777" w:rsidR="00AD78C8" w:rsidRDefault="00363873">
      <w:pPr>
        <w:pStyle w:val="Prrafodelista"/>
        <w:numPr>
          <w:ilvl w:val="0"/>
          <w:numId w:val="4"/>
        </w:numPr>
        <w:tabs>
          <w:tab w:val="left" w:pos="1155"/>
        </w:tabs>
        <w:ind w:right="865" w:firstLine="0"/>
        <w:jc w:val="both"/>
      </w:pPr>
      <w:r>
        <w:rPr>
          <w:color w:val="020202"/>
        </w:rPr>
        <w:t>Con Según Resolución del Área de Educación, Juventud, Museos, Cultura y Deportes de fecha de 28 de noviembre de 2019, se otorga aportación de capital para la “Adecuación y mejora de la sala Castillo” por un importe de 60.000,00 € cuyo plazo de ejecución es el 31 de octubre de</w:t>
      </w:r>
      <w:r>
        <w:rPr>
          <w:color w:val="020202"/>
          <w:spacing w:val="-11"/>
        </w:rPr>
        <w:t xml:space="preserve"> </w:t>
      </w:r>
      <w:r>
        <w:rPr>
          <w:color w:val="020202"/>
        </w:rPr>
        <w:t>2020</w:t>
      </w:r>
    </w:p>
    <w:p w14:paraId="5DAE5532" w14:textId="77777777" w:rsidR="00AD78C8" w:rsidRDefault="00AD78C8">
      <w:pPr>
        <w:pStyle w:val="Textoindependiente"/>
      </w:pPr>
    </w:p>
    <w:p w14:paraId="04074DD6" w14:textId="77777777" w:rsidR="00AD78C8" w:rsidRDefault="00363873">
      <w:pPr>
        <w:pStyle w:val="Prrafodelista"/>
        <w:numPr>
          <w:ilvl w:val="0"/>
          <w:numId w:val="4"/>
        </w:numPr>
        <w:tabs>
          <w:tab w:val="left" w:pos="1155"/>
        </w:tabs>
        <w:ind w:right="868" w:firstLine="0"/>
        <w:jc w:val="both"/>
      </w:pPr>
      <w:r>
        <w:rPr>
          <w:color w:val="020202"/>
        </w:rPr>
        <w:t>Con Según Resolución del Área de Educación, Juventud, Museos, Cultura y Deportes de fecha de 28 de noviembre de 2019, se otorga aportación de capital para la “Infraestructura de la iluminación de la Sala Sinfónica y de Cámara” por un importe de 266.250,00 € cuyo plazo de ejecución es el 31 de octubre de</w:t>
      </w:r>
      <w:r>
        <w:rPr>
          <w:color w:val="020202"/>
          <w:spacing w:val="-28"/>
        </w:rPr>
        <w:t xml:space="preserve"> </w:t>
      </w:r>
      <w:r>
        <w:rPr>
          <w:color w:val="020202"/>
        </w:rPr>
        <w:t>2020</w:t>
      </w:r>
    </w:p>
    <w:p w14:paraId="2741C916" w14:textId="77777777" w:rsidR="00AD78C8" w:rsidRDefault="00AD78C8">
      <w:pPr>
        <w:pStyle w:val="Textoindependiente"/>
      </w:pPr>
    </w:p>
    <w:p w14:paraId="21CC0944" w14:textId="77777777" w:rsidR="00AD78C8" w:rsidRDefault="00363873">
      <w:pPr>
        <w:pStyle w:val="Prrafodelista"/>
        <w:numPr>
          <w:ilvl w:val="0"/>
          <w:numId w:val="4"/>
        </w:numPr>
        <w:tabs>
          <w:tab w:val="left" w:pos="1155"/>
        </w:tabs>
        <w:ind w:right="867" w:firstLine="0"/>
        <w:jc w:val="both"/>
      </w:pPr>
      <w:r>
        <w:rPr>
          <w:color w:val="020202"/>
        </w:rPr>
        <w:t xml:space="preserve">Con Según Resolución del Área de Educación, Juventud, Museos, Cultura y Deportes de fecha de 29 de noviembre de 2019, se otorga aportación de capital para la “Adquisición nave almacén de escenografía, vestuario y </w:t>
      </w:r>
      <w:proofErr w:type="spellStart"/>
      <w:r>
        <w:rPr>
          <w:color w:val="020202"/>
        </w:rPr>
        <w:t>atrezzo</w:t>
      </w:r>
      <w:proofErr w:type="spellEnd"/>
      <w:r>
        <w:rPr>
          <w:color w:val="020202"/>
        </w:rPr>
        <w:t>” por un importe de 300.000,00 € cuyo plazo de ejecución es el 31 de diciembre de</w:t>
      </w:r>
      <w:r>
        <w:rPr>
          <w:color w:val="020202"/>
          <w:spacing w:val="-30"/>
        </w:rPr>
        <w:t xml:space="preserve"> </w:t>
      </w:r>
      <w:r>
        <w:rPr>
          <w:color w:val="020202"/>
        </w:rPr>
        <w:t>2019.</w:t>
      </w:r>
    </w:p>
    <w:p w14:paraId="2B8C38FE" w14:textId="77777777" w:rsidR="00AD78C8" w:rsidRDefault="00AD78C8">
      <w:pPr>
        <w:pStyle w:val="Textoindependiente"/>
        <w:spacing w:before="10"/>
        <w:rPr>
          <w:sz w:val="21"/>
        </w:rPr>
      </w:pPr>
    </w:p>
    <w:p w14:paraId="3D732018" w14:textId="77777777" w:rsidR="00AD78C8" w:rsidRDefault="00363873">
      <w:pPr>
        <w:pStyle w:val="Textoindependiente"/>
        <w:spacing w:before="1"/>
        <w:ind w:left="871"/>
        <w:jc w:val="both"/>
      </w:pPr>
      <w:r>
        <w:rPr>
          <w:color w:val="020202"/>
        </w:rPr>
        <w:t xml:space="preserve">Respecto a las </w:t>
      </w:r>
      <w:r>
        <w:rPr>
          <w:color w:val="020202"/>
          <w:u w:val="single" w:color="020202"/>
        </w:rPr>
        <w:t>subvenciones de Capital</w:t>
      </w:r>
      <w:r>
        <w:rPr>
          <w:color w:val="020202"/>
        </w:rPr>
        <w:t xml:space="preserve"> y donaciones del </w:t>
      </w:r>
      <w:r>
        <w:rPr>
          <w:b/>
          <w:color w:val="020202"/>
        </w:rPr>
        <w:t xml:space="preserve">ejercicio 2018 </w:t>
      </w:r>
      <w:r>
        <w:rPr>
          <w:color w:val="020202"/>
        </w:rPr>
        <w:t>se desglosan de la siguiente manera:</w:t>
      </w:r>
    </w:p>
    <w:p w14:paraId="04A31EED" w14:textId="77777777" w:rsidR="00AD78C8" w:rsidRDefault="00AD78C8">
      <w:pPr>
        <w:pStyle w:val="Textoindependiente"/>
        <w:spacing w:before="1"/>
      </w:pPr>
    </w:p>
    <w:tbl>
      <w:tblPr>
        <w:tblStyle w:val="TableNormal"/>
        <w:tblW w:w="0" w:type="auto"/>
        <w:tblInd w:w="812" w:type="dxa"/>
        <w:tblBorders>
          <w:top w:val="single" w:sz="8" w:space="0" w:color="020202"/>
          <w:left w:val="single" w:sz="8" w:space="0" w:color="020202"/>
          <w:bottom w:val="single" w:sz="8" w:space="0" w:color="020202"/>
          <w:right w:val="single" w:sz="8" w:space="0" w:color="020202"/>
          <w:insideH w:val="single" w:sz="8" w:space="0" w:color="020202"/>
          <w:insideV w:val="single" w:sz="8" w:space="0" w:color="020202"/>
        </w:tblBorders>
        <w:tblLayout w:type="fixed"/>
        <w:tblLook w:val="01E0" w:firstRow="1" w:lastRow="1" w:firstColumn="1" w:lastColumn="1" w:noHBand="0" w:noVBand="0"/>
      </w:tblPr>
      <w:tblGrid>
        <w:gridCol w:w="3371"/>
        <w:gridCol w:w="1959"/>
        <w:gridCol w:w="1272"/>
        <w:gridCol w:w="1739"/>
        <w:gridCol w:w="1397"/>
      </w:tblGrid>
      <w:tr w:rsidR="00AD78C8" w14:paraId="2AB8CFD9" w14:textId="77777777">
        <w:trPr>
          <w:trHeight w:val="298"/>
        </w:trPr>
        <w:tc>
          <w:tcPr>
            <w:tcW w:w="3371" w:type="dxa"/>
            <w:tcBorders>
              <w:right w:val="nil"/>
            </w:tcBorders>
          </w:tcPr>
          <w:p w14:paraId="00E61449" w14:textId="77777777" w:rsidR="00AD78C8" w:rsidRDefault="00363873">
            <w:pPr>
              <w:pStyle w:val="TableParagraph"/>
              <w:spacing w:before="59"/>
              <w:ind w:left="1349"/>
              <w:rPr>
                <w:rFonts w:ascii="Times New Roman"/>
                <w:b/>
                <w:sz w:val="16"/>
              </w:rPr>
            </w:pPr>
            <w:r>
              <w:rPr>
                <w:rFonts w:ascii="Times New Roman"/>
                <w:b/>
                <w:color w:val="020202"/>
                <w:sz w:val="16"/>
              </w:rPr>
              <w:t>ACTIVIDAD</w:t>
            </w:r>
          </w:p>
        </w:tc>
        <w:tc>
          <w:tcPr>
            <w:tcW w:w="1959" w:type="dxa"/>
            <w:tcBorders>
              <w:left w:val="nil"/>
              <w:right w:val="nil"/>
            </w:tcBorders>
          </w:tcPr>
          <w:p w14:paraId="15A4F21D" w14:textId="77777777" w:rsidR="00AD78C8" w:rsidRDefault="00363873">
            <w:pPr>
              <w:pStyle w:val="TableParagraph"/>
              <w:spacing w:before="59"/>
              <w:ind w:left="476"/>
              <w:rPr>
                <w:rFonts w:ascii="Times New Roman"/>
                <w:b/>
                <w:sz w:val="16"/>
              </w:rPr>
            </w:pPr>
            <w:r>
              <w:rPr>
                <w:rFonts w:ascii="Times New Roman"/>
                <w:b/>
                <w:color w:val="020202"/>
                <w:sz w:val="16"/>
              </w:rPr>
              <w:t>SALDO INICIAL</w:t>
            </w:r>
          </w:p>
        </w:tc>
        <w:tc>
          <w:tcPr>
            <w:tcW w:w="1272" w:type="dxa"/>
            <w:tcBorders>
              <w:left w:val="nil"/>
              <w:right w:val="nil"/>
            </w:tcBorders>
          </w:tcPr>
          <w:p w14:paraId="73E901D9" w14:textId="77777777" w:rsidR="00AD78C8" w:rsidRDefault="00363873">
            <w:pPr>
              <w:pStyle w:val="TableParagraph"/>
              <w:spacing w:before="59"/>
              <w:ind w:left="124"/>
              <w:rPr>
                <w:rFonts w:ascii="Times New Roman"/>
                <w:b/>
                <w:sz w:val="16"/>
              </w:rPr>
            </w:pPr>
            <w:r>
              <w:rPr>
                <w:rFonts w:ascii="Times New Roman"/>
                <w:b/>
                <w:color w:val="020202"/>
                <w:sz w:val="16"/>
              </w:rPr>
              <w:t>AUMENTOS</w:t>
            </w:r>
          </w:p>
        </w:tc>
        <w:tc>
          <w:tcPr>
            <w:tcW w:w="1739" w:type="dxa"/>
            <w:tcBorders>
              <w:left w:val="nil"/>
              <w:right w:val="nil"/>
            </w:tcBorders>
          </w:tcPr>
          <w:p w14:paraId="4CF8D9D4" w14:textId="77777777" w:rsidR="00AD78C8" w:rsidRDefault="00363873">
            <w:pPr>
              <w:pStyle w:val="TableParagraph"/>
              <w:spacing w:before="59"/>
              <w:ind w:left="152"/>
              <w:rPr>
                <w:rFonts w:ascii="Times New Roman"/>
                <w:b/>
                <w:sz w:val="16"/>
              </w:rPr>
            </w:pPr>
            <w:r>
              <w:rPr>
                <w:rFonts w:ascii="Times New Roman"/>
                <w:b/>
                <w:color w:val="020202"/>
                <w:sz w:val="16"/>
              </w:rPr>
              <w:t>DISMINUCIONES</w:t>
            </w:r>
          </w:p>
        </w:tc>
        <w:tc>
          <w:tcPr>
            <w:tcW w:w="1397" w:type="dxa"/>
            <w:tcBorders>
              <w:left w:val="nil"/>
            </w:tcBorders>
          </w:tcPr>
          <w:p w14:paraId="01C98325" w14:textId="77777777" w:rsidR="00AD78C8" w:rsidRDefault="00363873">
            <w:pPr>
              <w:pStyle w:val="TableParagraph"/>
              <w:spacing w:before="59"/>
              <w:ind w:left="135"/>
              <w:rPr>
                <w:rFonts w:ascii="Times New Roman"/>
                <w:b/>
                <w:sz w:val="16"/>
              </w:rPr>
            </w:pPr>
            <w:r>
              <w:rPr>
                <w:rFonts w:ascii="Times New Roman"/>
                <w:b/>
                <w:color w:val="020202"/>
                <w:sz w:val="16"/>
              </w:rPr>
              <w:t>SALDO FINAL</w:t>
            </w:r>
          </w:p>
        </w:tc>
      </w:tr>
      <w:tr w:rsidR="00AD78C8" w14:paraId="6E1755F7" w14:textId="77777777">
        <w:trPr>
          <w:trHeight w:val="301"/>
        </w:trPr>
        <w:tc>
          <w:tcPr>
            <w:tcW w:w="3371" w:type="dxa"/>
            <w:tcBorders>
              <w:bottom w:val="single" w:sz="4" w:space="0" w:color="020202"/>
              <w:right w:val="nil"/>
            </w:tcBorders>
          </w:tcPr>
          <w:p w14:paraId="0F0A9486" w14:textId="77777777" w:rsidR="00AD78C8" w:rsidRDefault="00363873">
            <w:pPr>
              <w:pStyle w:val="TableParagraph"/>
              <w:spacing w:before="119" w:line="163" w:lineRule="exact"/>
              <w:ind w:left="69"/>
              <w:rPr>
                <w:rFonts w:ascii="Times New Roman"/>
                <w:sz w:val="16"/>
              </w:rPr>
            </w:pPr>
            <w:proofErr w:type="spellStart"/>
            <w:r>
              <w:rPr>
                <w:rFonts w:ascii="Times New Roman"/>
                <w:color w:val="020202"/>
                <w:sz w:val="16"/>
              </w:rPr>
              <w:t>Subv.K</w:t>
            </w:r>
            <w:proofErr w:type="spellEnd"/>
            <w:r>
              <w:rPr>
                <w:rFonts w:ascii="Times New Roman"/>
                <w:color w:val="020202"/>
                <w:sz w:val="16"/>
              </w:rPr>
              <w:t xml:space="preserve"> ENFRIADORA Y NUEVAS INS</w:t>
            </w:r>
          </w:p>
        </w:tc>
        <w:tc>
          <w:tcPr>
            <w:tcW w:w="1959" w:type="dxa"/>
            <w:tcBorders>
              <w:left w:val="nil"/>
              <w:bottom w:val="single" w:sz="4" w:space="0" w:color="020202"/>
              <w:right w:val="nil"/>
            </w:tcBorders>
          </w:tcPr>
          <w:p w14:paraId="23F0973F" w14:textId="77777777" w:rsidR="00AD78C8" w:rsidRDefault="00363873">
            <w:pPr>
              <w:pStyle w:val="TableParagraph"/>
              <w:spacing w:before="119" w:line="163" w:lineRule="exact"/>
              <w:ind w:right="102"/>
              <w:jc w:val="right"/>
              <w:rPr>
                <w:rFonts w:ascii="Times New Roman"/>
                <w:sz w:val="16"/>
              </w:rPr>
            </w:pPr>
            <w:r>
              <w:rPr>
                <w:rFonts w:ascii="Times New Roman"/>
                <w:color w:val="020202"/>
                <w:sz w:val="16"/>
              </w:rPr>
              <w:t>119.210,13</w:t>
            </w:r>
          </w:p>
        </w:tc>
        <w:tc>
          <w:tcPr>
            <w:tcW w:w="1272" w:type="dxa"/>
            <w:tcBorders>
              <w:left w:val="nil"/>
              <w:bottom w:val="single" w:sz="4" w:space="0" w:color="020202"/>
              <w:right w:val="nil"/>
            </w:tcBorders>
          </w:tcPr>
          <w:p w14:paraId="5FE71910" w14:textId="77777777" w:rsidR="00AD78C8" w:rsidRDefault="00363873">
            <w:pPr>
              <w:pStyle w:val="TableParagraph"/>
              <w:spacing w:before="119" w:line="163" w:lineRule="exact"/>
              <w:ind w:right="129"/>
              <w:jc w:val="right"/>
              <w:rPr>
                <w:rFonts w:ascii="Times New Roman"/>
                <w:sz w:val="16"/>
              </w:rPr>
            </w:pPr>
            <w:r>
              <w:rPr>
                <w:rFonts w:ascii="Times New Roman"/>
                <w:color w:val="020202"/>
                <w:sz w:val="16"/>
              </w:rPr>
              <w:t>0,00</w:t>
            </w:r>
          </w:p>
        </w:tc>
        <w:tc>
          <w:tcPr>
            <w:tcW w:w="1739" w:type="dxa"/>
            <w:tcBorders>
              <w:left w:val="nil"/>
              <w:bottom w:val="single" w:sz="4" w:space="0" w:color="020202"/>
              <w:right w:val="nil"/>
            </w:tcBorders>
          </w:tcPr>
          <w:p w14:paraId="3FB95819" w14:textId="77777777" w:rsidR="00AD78C8" w:rsidRDefault="00363873">
            <w:pPr>
              <w:pStyle w:val="TableParagraph"/>
              <w:spacing w:before="119" w:line="163" w:lineRule="exact"/>
              <w:ind w:right="113"/>
              <w:jc w:val="right"/>
              <w:rPr>
                <w:rFonts w:ascii="Times New Roman"/>
                <w:sz w:val="16"/>
              </w:rPr>
            </w:pPr>
            <w:r>
              <w:rPr>
                <w:rFonts w:ascii="Times New Roman"/>
                <w:color w:val="020202"/>
                <w:sz w:val="16"/>
              </w:rPr>
              <w:t>20.642,69</w:t>
            </w:r>
          </w:p>
        </w:tc>
        <w:tc>
          <w:tcPr>
            <w:tcW w:w="1397" w:type="dxa"/>
            <w:tcBorders>
              <w:left w:val="nil"/>
              <w:bottom w:val="single" w:sz="4" w:space="0" w:color="020202"/>
            </w:tcBorders>
          </w:tcPr>
          <w:p w14:paraId="44759664" w14:textId="77777777" w:rsidR="00AD78C8" w:rsidRDefault="00363873">
            <w:pPr>
              <w:pStyle w:val="TableParagraph"/>
              <w:spacing w:before="119" w:line="163" w:lineRule="exact"/>
              <w:ind w:right="46"/>
              <w:jc w:val="right"/>
              <w:rPr>
                <w:rFonts w:ascii="Times New Roman"/>
                <w:sz w:val="16"/>
              </w:rPr>
            </w:pPr>
            <w:r>
              <w:rPr>
                <w:rFonts w:ascii="Times New Roman"/>
                <w:color w:val="020202"/>
                <w:sz w:val="16"/>
              </w:rPr>
              <w:t>98.567,44</w:t>
            </w:r>
          </w:p>
        </w:tc>
      </w:tr>
      <w:tr w:rsidR="00AD78C8" w14:paraId="5294B6AC" w14:textId="77777777">
        <w:trPr>
          <w:trHeight w:val="299"/>
        </w:trPr>
        <w:tc>
          <w:tcPr>
            <w:tcW w:w="3371" w:type="dxa"/>
            <w:tcBorders>
              <w:top w:val="single" w:sz="4" w:space="0" w:color="020202"/>
              <w:bottom w:val="single" w:sz="4" w:space="0" w:color="020202"/>
              <w:right w:val="nil"/>
            </w:tcBorders>
          </w:tcPr>
          <w:p w14:paraId="1049C431" w14:textId="77777777" w:rsidR="00AD78C8" w:rsidRDefault="00363873">
            <w:pPr>
              <w:pStyle w:val="TableParagraph"/>
              <w:spacing w:before="116" w:line="163" w:lineRule="exact"/>
              <w:ind w:left="69"/>
              <w:rPr>
                <w:rFonts w:ascii="Times New Roman"/>
                <w:sz w:val="16"/>
              </w:rPr>
            </w:pPr>
            <w:proofErr w:type="spellStart"/>
            <w:r>
              <w:rPr>
                <w:rFonts w:ascii="Times New Roman"/>
                <w:color w:val="020202"/>
                <w:sz w:val="16"/>
              </w:rPr>
              <w:t>Subv.K</w:t>
            </w:r>
            <w:proofErr w:type="spellEnd"/>
            <w:r>
              <w:rPr>
                <w:rFonts w:ascii="Times New Roman"/>
                <w:color w:val="020202"/>
                <w:sz w:val="16"/>
              </w:rPr>
              <w:t xml:space="preserve"> REFORMAS AUDITORIO</w:t>
            </w:r>
          </w:p>
        </w:tc>
        <w:tc>
          <w:tcPr>
            <w:tcW w:w="1959" w:type="dxa"/>
            <w:tcBorders>
              <w:top w:val="single" w:sz="4" w:space="0" w:color="020202"/>
              <w:left w:val="nil"/>
              <w:bottom w:val="single" w:sz="4" w:space="0" w:color="020202"/>
              <w:right w:val="nil"/>
            </w:tcBorders>
          </w:tcPr>
          <w:p w14:paraId="78F84F28" w14:textId="77777777" w:rsidR="00AD78C8" w:rsidRDefault="00363873">
            <w:pPr>
              <w:pStyle w:val="TableParagraph"/>
              <w:spacing w:before="116" w:line="163" w:lineRule="exact"/>
              <w:ind w:right="102"/>
              <w:jc w:val="right"/>
              <w:rPr>
                <w:rFonts w:ascii="Times New Roman"/>
                <w:sz w:val="16"/>
              </w:rPr>
            </w:pPr>
            <w:r>
              <w:rPr>
                <w:rFonts w:ascii="Times New Roman"/>
                <w:color w:val="020202"/>
                <w:sz w:val="16"/>
              </w:rPr>
              <w:t>6.663,52</w:t>
            </w:r>
          </w:p>
        </w:tc>
        <w:tc>
          <w:tcPr>
            <w:tcW w:w="1272" w:type="dxa"/>
            <w:tcBorders>
              <w:top w:val="single" w:sz="4" w:space="0" w:color="020202"/>
              <w:left w:val="nil"/>
              <w:bottom w:val="single" w:sz="4" w:space="0" w:color="020202"/>
              <w:right w:val="nil"/>
            </w:tcBorders>
          </w:tcPr>
          <w:p w14:paraId="6901BD0C" w14:textId="77777777" w:rsidR="00AD78C8" w:rsidRDefault="00363873">
            <w:pPr>
              <w:pStyle w:val="TableParagraph"/>
              <w:spacing w:before="116" w:line="163" w:lineRule="exact"/>
              <w:ind w:right="129"/>
              <w:jc w:val="right"/>
              <w:rPr>
                <w:rFonts w:ascii="Times New Roman"/>
                <w:sz w:val="16"/>
              </w:rPr>
            </w:pPr>
            <w:r>
              <w:rPr>
                <w:rFonts w:ascii="Times New Roman"/>
                <w:color w:val="020202"/>
                <w:sz w:val="16"/>
              </w:rPr>
              <w:t>0,00</w:t>
            </w:r>
          </w:p>
        </w:tc>
        <w:tc>
          <w:tcPr>
            <w:tcW w:w="1739" w:type="dxa"/>
            <w:tcBorders>
              <w:top w:val="single" w:sz="4" w:space="0" w:color="020202"/>
              <w:left w:val="nil"/>
              <w:bottom w:val="single" w:sz="4" w:space="0" w:color="020202"/>
              <w:right w:val="nil"/>
            </w:tcBorders>
          </w:tcPr>
          <w:p w14:paraId="02BE5798" w14:textId="77777777" w:rsidR="00AD78C8" w:rsidRDefault="00363873">
            <w:pPr>
              <w:pStyle w:val="TableParagraph"/>
              <w:spacing w:before="116" w:line="163" w:lineRule="exact"/>
              <w:ind w:right="113"/>
              <w:jc w:val="right"/>
              <w:rPr>
                <w:rFonts w:ascii="Times New Roman"/>
                <w:sz w:val="16"/>
              </w:rPr>
            </w:pPr>
            <w:r>
              <w:rPr>
                <w:rFonts w:ascii="Times New Roman"/>
                <w:color w:val="020202"/>
                <w:sz w:val="16"/>
              </w:rPr>
              <w:t>4.567,21</w:t>
            </w:r>
          </w:p>
        </w:tc>
        <w:tc>
          <w:tcPr>
            <w:tcW w:w="1397" w:type="dxa"/>
            <w:tcBorders>
              <w:top w:val="single" w:sz="4" w:space="0" w:color="020202"/>
              <w:left w:val="nil"/>
              <w:bottom w:val="single" w:sz="4" w:space="0" w:color="020202"/>
            </w:tcBorders>
          </w:tcPr>
          <w:p w14:paraId="5B331AB7" w14:textId="77777777" w:rsidR="00AD78C8" w:rsidRDefault="00363873">
            <w:pPr>
              <w:pStyle w:val="TableParagraph"/>
              <w:spacing w:before="116" w:line="163" w:lineRule="exact"/>
              <w:ind w:right="46"/>
              <w:jc w:val="right"/>
              <w:rPr>
                <w:rFonts w:ascii="Times New Roman"/>
                <w:sz w:val="16"/>
              </w:rPr>
            </w:pPr>
            <w:r>
              <w:rPr>
                <w:rFonts w:ascii="Times New Roman"/>
                <w:color w:val="020202"/>
                <w:sz w:val="16"/>
              </w:rPr>
              <w:t>2.096,31</w:t>
            </w:r>
          </w:p>
        </w:tc>
      </w:tr>
      <w:tr w:rsidR="00AD78C8" w14:paraId="6B8F6121" w14:textId="77777777">
        <w:trPr>
          <w:trHeight w:val="299"/>
        </w:trPr>
        <w:tc>
          <w:tcPr>
            <w:tcW w:w="3371" w:type="dxa"/>
            <w:tcBorders>
              <w:top w:val="single" w:sz="4" w:space="0" w:color="020202"/>
              <w:bottom w:val="single" w:sz="4" w:space="0" w:color="020202"/>
              <w:right w:val="nil"/>
            </w:tcBorders>
          </w:tcPr>
          <w:p w14:paraId="2E30CD4F" w14:textId="77777777" w:rsidR="00AD78C8" w:rsidRDefault="00363873">
            <w:pPr>
              <w:pStyle w:val="TableParagraph"/>
              <w:spacing w:before="116" w:line="163" w:lineRule="exact"/>
              <w:ind w:left="69"/>
              <w:rPr>
                <w:rFonts w:ascii="Times New Roman" w:hAnsi="Times New Roman"/>
                <w:sz w:val="16"/>
              </w:rPr>
            </w:pPr>
            <w:proofErr w:type="spellStart"/>
            <w:r>
              <w:rPr>
                <w:rFonts w:ascii="Times New Roman" w:hAnsi="Times New Roman"/>
                <w:color w:val="020202"/>
                <w:sz w:val="16"/>
              </w:rPr>
              <w:t>Subv.K</w:t>
            </w:r>
            <w:proofErr w:type="spellEnd"/>
            <w:r>
              <w:rPr>
                <w:rFonts w:ascii="Times New Roman" w:hAnsi="Times New Roman"/>
                <w:color w:val="020202"/>
                <w:sz w:val="16"/>
              </w:rPr>
              <w:t xml:space="preserve"> ILUMINACIÓN Y ALUMBRADO</w:t>
            </w:r>
          </w:p>
        </w:tc>
        <w:tc>
          <w:tcPr>
            <w:tcW w:w="1959" w:type="dxa"/>
            <w:tcBorders>
              <w:top w:val="single" w:sz="4" w:space="0" w:color="020202"/>
              <w:left w:val="nil"/>
              <w:bottom w:val="single" w:sz="4" w:space="0" w:color="020202"/>
              <w:right w:val="nil"/>
            </w:tcBorders>
          </w:tcPr>
          <w:p w14:paraId="21412DF6" w14:textId="77777777" w:rsidR="00AD78C8" w:rsidRDefault="00363873">
            <w:pPr>
              <w:pStyle w:val="TableParagraph"/>
              <w:spacing w:before="116" w:line="163" w:lineRule="exact"/>
              <w:ind w:right="102"/>
              <w:jc w:val="right"/>
              <w:rPr>
                <w:rFonts w:ascii="Times New Roman"/>
                <w:sz w:val="16"/>
              </w:rPr>
            </w:pPr>
            <w:r>
              <w:rPr>
                <w:rFonts w:ascii="Times New Roman"/>
                <w:color w:val="020202"/>
                <w:sz w:val="16"/>
              </w:rPr>
              <w:t>201.542,12</w:t>
            </w:r>
          </w:p>
        </w:tc>
        <w:tc>
          <w:tcPr>
            <w:tcW w:w="1272" w:type="dxa"/>
            <w:tcBorders>
              <w:top w:val="single" w:sz="4" w:space="0" w:color="020202"/>
              <w:left w:val="nil"/>
              <w:bottom w:val="single" w:sz="4" w:space="0" w:color="020202"/>
              <w:right w:val="nil"/>
            </w:tcBorders>
          </w:tcPr>
          <w:p w14:paraId="5C8CFD2C" w14:textId="77777777" w:rsidR="00AD78C8" w:rsidRDefault="00363873">
            <w:pPr>
              <w:pStyle w:val="TableParagraph"/>
              <w:spacing w:before="116" w:line="163" w:lineRule="exact"/>
              <w:ind w:right="129"/>
              <w:jc w:val="right"/>
              <w:rPr>
                <w:rFonts w:ascii="Times New Roman"/>
                <w:sz w:val="16"/>
              </w:rPr>
            </w:pPr>
            <w:r>
              <w:rPr>
                <w:rFonts w:ascii="Times New Roman"/>
                <w:color w:val="020202"/>
                <w:sz w:val="16"/>
              </w:rPr>
              <w:t>0,00</w:t>
            </w:r>
          </w:p>
        </w:tc>
        <w:tc>
          <w:tcPr>
            <w:tcW w:w="1739" w:type="dxa"/>
            <w:tcBorders>
              <w:top w:val="single" w:sz="4" w:space="0" w:color="020202"/>
              <w:left w:val="nil"/>
              <w:bottom w:val="single" w:sz="4" w:space="0" w:color="020202"/>
              <w:right w:val="nil"/>
            </w:tcBorders>
          </w:tcPr>
          <w:p w14:paraId="27D973C7" w14:textId="77777777" w:rsidR="00AD78C8" w:rsidRDefault="00363873">
            <w:pPr>
              <w:pStyle w:val="TableParagraph"/>
              <w:spacing w:before="116" w:line="163" w:lineRule="exact"/>
              <w:ind w:right="113"/>
              <w:jc w:val="right"/>
              <w:rPr>
                <w:rFonts w:ascii="Times New Roman"/>
                <w:sz w:val="16"/>
              </w:rPr>
            </w:pPr>
            <w:r>
              <w:rPr>
                <w:rFonts w:ascii="Times New Roman"/>
                <w:color w:val="020202"/>
                <w:sz w:val="16"/>
              </w:rPr>
              <w:t>10.482,07</w:t>
            </w:r>
          </w:p>
        </w:tc>
        <w:tc>
          <w:tcPr>
            <w:tcW w:w="1397" w:type="dxa"/>
            <w:tcBorders>
              <w:top w:val="single" w:sz="4" w:space="0" w:color="020202"/>
              <w:left w:val="nil"/>
              <w:bottom w:val="single" w:sz="4" w:space="0" w:color="020202"/>
            </w:tcBorders>
          </w:tcPr>
          <w:p w14:paraId="5C3B5742" w14:textId="77777777" w:rsidR="00AD78C8" w:rsidRDefault="00363873">
            <w:pPr>
              <w:pStyle w:val="TableParagraph"/>
              <w:spacing w:before="116" w:line="163" w:lineRule="exact"/>
              <w:ind w:right="46"/>
              <w:jc w:val="right"/>
              <w:rPr>
                <w:rFonts w:ascii="Times New Roman"/>
                <w:sz w:val="16"/>
              </w:rPr>
            </w:pPr>
            <w:r>
              <w:rPr>
                <w:rFonts w:ascii="Times New Roman"/>
                <w:color w:val="020202"/>
                <w:sz w:val="16"/>
              </w:rPr>
              <w:t>191.060,05</w:t>
            </w:r>
          </w:p>
        </w:tc>
      </w:tr>
      <w:tr w:rsidR="00AD78C8" w14:paraId="3D7DFD5F" w14:textId="77777777">
        <w:trPr>
          <w:trHeight w:val="299"/>
        </w:trPr>
        <w:tc>
          <w:tcPr>
            <w:tcW w:w="3371" w:type="dxa"/>
            <w:tcBorders>
              <w:top w:val="single" w:sz="4" w:space="0" w:color="020202"/>
              <w:bottom w:val="single" w:sz="4" w:space="0" w:color="020202"/>
              <w:right w:val="nil"/>
            </w:tcBorders>
          </w:tcPr>
          <w:p w14:paraId="768E2D3D" w14:textId="77777777" w:rsidR="00AD78C8" w:rsidRDefault="00363873">
            <w:pPr>
              <w:pStyle w:val="TableParagraph"/>
              <w:spacing w:before="116" w:line="163" w:lineRule="exact"/>
              <w:ind w:left="69"/>
              <w:rPr>
                <w:rFonts w:ascii="Times New Roman" w:hAnsi="Times New Roman"/>
                <w:sz w:val="16"/>
              </w:rPr>
            </w:pPr>
            <w:r>
              <w:rPr>
                <w:rFonts w:ascii="Times New Roman" w:hAnsi="Times New Roman"/>
                <w:color w:val="020202"/>
                <w:sz w:val="16"/>
              </w:rPr>
              <w:t xml:space="preserve">MAQUIN. </w:t>
            </w:r>
            <w:proofErr w:type="gramStart"/>
            <w:r>
              <w:rPr>
                <w:rFonts w:ascii="Times New Roman" w:hAnsi="Times New Roman"/>
                <w:color w:val="020202"/>
                <w:sz w:val="16"/>
              </w:rPr>
              <w:t>ESCÉN._</w:t>
            </w:r>
            <w:proofErr w:type="gramEnd"/>
            <w:r>
              <w:rPr>
                <w:rFonts w:ascii="Times New Roman" w:hAnsi="Times New Roman"/>
                <w:color w:val="020202"/>
                <w:sz w:val="16"/>
              </w:rPr>
              <w:t>TRAMOYA FASE I</w:t>
            </w:r>
          </w:p>
        </w:tc>
        <w:tc>
          <w:tcPr>
            <w:tcW w:w="1959" w:type="dxa"/>
            <w:tcBorders>
              <w:top w:val="single" w:sz="4" w:space="0" w:color="020202"/>
              <w:left w:val="nil"/>
              <w:bottom w:val="single" w:sz="4" w:space="0" w:color="020202"/>
              <w:right w:val="nil"/>
            </w:tcBorders>
          </w:tcPr>
          <w:p w14:paraId="476A7FE9" w14:textId="77777777" w:rsidR="00AD78C8" w:rsidRDefault="00363873">
            <w:pPr>
              <w:pStyle w:val="TableParagraph"/>
              <w:spacing w:before="116" w:line="163" w:lineRule="exact"/>
              <w:ind w:right="102"/>
              <w:jc w:val="right"/>
              <w:rPr>
                <w:rFonts w:ascii="Times New Roman"/>
                <w:sz w:val="16"/>
              </w:rPr>
            </w:pPr>
            <w:r>
              <w:rPr>
                <w:rFonts w:ascii="Times New Roman"/>
                <w:color w:val="020202"/>
                <w:sz w:val="16"/>
              </w:rPr>
              <w:t>1.068.717,17</w:t>
            </w:r>
          </w:p>
        </w:tc>
        <w:tc>
          <w:tcPr>
            <w:tcW w:w="1272" w:type="dxa"/>
            <w:tcBorders>
              <w:top w:val="single" w:sz="4" w:space="0" w:color="020202"/>
              <w:left w:val="nil"/>
              <w:bottom w:val="single" w:sz="4" w:space="0" w:color="020202"/>
              <w:right w:val="nil"/>
            </w:tcBorders>
          </w:tcPr>
          <w:p w14:paraId="5BB9E622" w14:textId="77777777" w:rsidR="00AD78C8" w:rsidRDefault="00363873">
            <w:pPr>
              <w:pStyle w:val="TableParagraph"/>
              <w:spacing w:before="116" w:line="163" w:lineRule="exact"/>
              <w:ind w:right="129"/>
              <w:jc w:val="right"/>
              <w:rPr>
                <w:rFonts w:ascii="Times New Roman"/>
                <w:sz w:val="16"/>
              </w:rPr>
            </w:pPr>
            <w:r>
              <w:rPr>
                <w:rFonts w:ascii="Times New Roman"/>
                <w:color w:val="020202"/>
                <w:sz w:val="16"/>
              </w:rPr>
              <w:t>0,00</w:t>
            </w:r>
          </w:p>
        </w:tc>
        <w:tc>
          <w:tcPr>
            <w:tcW w:w="1739" w:type="dxa"/>
            <w:tcBorders>
              <w:top w:val="single" w:sz="4" w:space="0" w:color="020202"/>
              <w:left w:val="nil"/>
              <w:bottom w:val="single" w:sz="4" w:space="0" w:color="020202"/>
              <w:right w:val="nil"/>
            </w:tcBorders>
          </w:tcPr>
          <w:p w14:paraId="05BE940D" w14:textId="77777777" w:rsidR="00AD78C8" w:rsidRDefault="00363873">
            <w:pPr>
              <w:pStyle w:val="TableParagraph"/>
              <w:spacing w:before="116" w:line="163" w:lineRule="exact"/>
              <w:ind w:right="113"/>
              <w:jc w:val="right"/>
              <w:rPr>
                <w:rFonts w:ascii="Times New Roman"/>
                <w:sz w:val="16"/>
              </w:rPr>
            </w:pPr>
            <w:r>
              <w:rPr>
                <w:rFonts w:ascii="Times New Roman"/>
                <w:color w:val="020202"/>
                <w:sz w:val="16"/>
              </w:rPr>
              <w:t>109.653,41</w:t>
            </w:r>
          </w:p>
        </w:tc>
        <w:tc>
          <w:tcPr>
            <w:tcW w:w="1397" w:type="dxa"/>
            <w:tcBorders>
              <w:top w:val="single" w:sz="4" w:space="0" w:color="020202"/>
              <w:left w:val="nil"/>
              <w:bottom w:val="single" w:sz="4" w:space="0" w:color="020202"/>
            </w:tcBorders>
          </w:tcPr>
          <w:p w14:paraId="7B426733" w14:textId="77777777" w:rsidR="00AD78C8" w:rsidRDefault="00363873">
            <w:pPr>
              <w:pStyle w:val="TableParagraph"/>
              <w:spacing w:before="116" w:line="163" w:lineRule="exact"/>
              <w:ind w:right="46"/>
              <w:jc w:val="right"/>
              <w:rPr>
                <w:rFonts w:ascii="Times New Roman"/>
                <w:sz w:val="16"/>
              </w:rPr>
            </w:pPr>
            <w:r>
              <w:rPr>
                <w:rFonts w:ascii="Times New Roman"/>
                <w:color w:val="020202"/>
                <w:sz w:val="16"/>
              </w:rPr>
              <w:t>959.063,76</w:t>
            </w:r>
          </w:p>
        </w:tc>
      </w:tr>
      <w:tr w:rsidR="00AD78C8" w14:paraId="1002217B" w14:textId="77777777">
        <w:trPr>
          <w:trHeight w:val="299"/>
        </w:trPr>
        <w:tc>
          <w:tcPr>
            <w:tcW w:w="3371" w:type="dxa"/>
            <w:tcBorders>
              <w:top w:val="single" w:sz="4" w:space="0" w:color="020202"/>
              <w:bottom w:val="nil"/>
              <w:right w:val="nil"/>
            </w:tcBorders>
          </w:tcPr>
          <w:p w14:paraId="256E0A71" w14:textId="77777777" w:rsidR="00AD78C8" w:rsidRDefault="00363873">
            <w:pPr>
              <w:pStyle w:val="TableParagraph"/>
              <w:spacing w:before="116" w:line="163" w:lineRule="exact"/>
              <w:ind w:left="69"/>
              <w:rPr>
                <w:rFonts w:ascii="Times New Roman" w:hAnsi="Times New Roman"/>
                <w:sz w:val="16"/>
              </w:rPr>
            </w:pPr>
            <w:proofErr w:type="spellStart"/>
            <w:r>
              <w:rPr>
                <w:rFonts w:ascii="Times New Roman" w:hAnsi="Times New Roman"/>
                <w:color w:val="020202"/>
                <w:sz w:val="16"/>
              </w:rPr>
              <w:t>Subv.K</w:t>
            </w:r>
            <w:proofErr w:type="spellEnd"/>
            <w:r>
              <w:rPr>
                <w:rFonts w:ascii="Times New Roman" w:hAnsi="Times New Roman"/>
                <w:color w:val="020202"/>
                <w:sz w:val="16"/>
              </w:rPr>
              <w:t xml:space="preserve"> NAVE TALLER ESCENOGRAFÍ</w:t>
            </w:r>
          </w:p>
        </w:tc>
        <w:tc>
          <w:tcPr>
            <w:tcW w:w="1959" w:type="dxa"/>
            <w:tcBorders>
              <w:top w:val="single" w:sz="4" w:space="0" w:color="020202"/>
              <w:left w:val="nil"/>
              <w:bottom w:val="nil"/>
              <w:right w:val="nil"/>
            </w:tcBorders>
          </w:tcPr>
          <w:p w14:paraId="09935E3B" w14:textId="77777777" w:rsidR="00AD78C8" w:rsidRDefault="00363873">
            <w:pPr>
              <w:pStyle w:val="TableParagraph"/>
              <w:spacing w:before="116" w:line="163" w:lineRule="exact"/>
              <w:ind w:right="102"/>
              <w:jc w:val="right"/>
              <w:rPr>
                <w:rFonts w:ascii="Times New Roman"/>
                <w:sz w:val="16"/>
              </w:rPr>
            </w:pPr>
            <w:r>
              <w:rPr>
                <w:rFonts w:ascii="Times New Roman"/>
                <w:color w:val="020202"/>
                <w:sz w:val="16"/>
              </w:rPr>
              <w:t>122.700,00</w:t>
            </w:r>
          </w:p>
        </w:tc>
        <w:tc>
          <w:tcPr>
            <w:tcW w:w="1272" w:type="dxa"/>
            <w:tcBorders>
              <w:top w:val="single" w:sz="4" w:space="0" w:color="020202"/>
              <w:left w:val="nil"/>
              <w:bottom w:val="nil"/>
              <w:right w:val="nil"/>
            </w:tcBorders>
          </w:tcPr>
          <w:p w14:paraId="7592B45A" w14:textId="77777777" w:rsidR="00AD78C8" w:rsidRDefault="00363873">
            <w:pPr>
              <w:pStyle w:val="TableParagraph"/>
              <w:spacing w:before="116" w:line="163" w:lineRule="exact"/>
              <w:ind w:right="129"/>
              <w:jc w:val="right"/>
              <w:rPr>
                <w:rFonts w:ascii="Times New Roman"/>
                <w:sz w:val="16"/>
              </w:rPr>
            </w:pPr>
            <w:r>
              <w:rPr>
                <w:rFonts w:ascii="Times New Roman"/>
                <w:color w:val="020202"/>
                <w:sz w:val="16"/>
              </w:rPr>
              <w:t>0,00</w:t>
            </w:r>
          </w:p>
        </w:tc>
        <w:tc>
          <w:tcPr>
            <w:tcW w:w="1739" w:type="dxa"/>
            <w:tcBorders>
              <w:top w:val="single" w:sz="4" w:space="0" w:color="020202"/>
              <w:left w:val="nil"/>
              <w:bottom w:val="nil"/>
              <w:right w:val="nil"/>
            </w:tcBorders>
          </w:tcPr>
          <w:p w14:paraId="181DE65F" w14:textId="77777777" w:rsidR="00AD78C8" w:rsidRDefault="00363873">
            <w:pPr>
              <w:pStyle w:val="TableParagraph"/>
              <w:spacing w:before="116" w:line="163" w:lineRule="exact"/>
              <w:ind w:right="113"/>
              <w:jc w:val="right"/>
              <w:rPr>
                <w:rFonts w:ascii="Times New Roman"/>
                <w:sz w:val="16"/>
              </w:rPr>
            </w:pPr>
            <w:r>
              <w:rPr>
                <w:rFonts w:ascii="Times New Roman"/>
                <w:color w:val="020202"/>
                <w:sz w:val="16"/>
              </w:rPr>
              <w:t>3.537,31</w:t>
            </w:r>
          </w:p>
        </w:tc>
        <w:tc>
          <w:tcPr>
            <w:tcW w:w="1397" w:type="dxa"/>
            <w:tcBorders>
              <w:top w:val="single" w:sz="4" w:space="0" w:color="020202"/>
              <w:left w:val="nil"/>
              <w:bottom w:val="nil"/>
            </w:tcBorders>
          </w:tcPr>
          <w:p w14:paraId="4E1B7FC9" w14:textId="77777777" w:rsidR="00AD78C8" w:rsidRDefault="00363873">
            <w:pPr>
              <w:pStyle w:val="TableParagraph"/>
              <w:spacing w:before="116" w:line="163" w:lineRule="exact"/>
              <w:ind w:right="46"/>
              <w:jc w:val="right"/>
              <w:rPr>
                <w:rFonts w:ascii="Times New Roman"/>
                <w:sz w:val="16"/>
              </w:rPr>
            </w:pPr>
            <w:r>
              <w:rPr>
                <w:rFonts w:ascii="Times New Roman"/>
                <w:color w:val="020202"/>
                <w:sz w:val="16"/>
              </w:rPr>
              <w:t>119.162,69</w:t>
            </w:r>
          </w:p>
        </w:tc>
      </w:tr>
    </w:tbl>
    <w:p w14:paraId="3CCB2EE5" w14:textId="77777777" w:rsidR="00AD78C8" w:rsidRDefault="00AD78C8">
      <w:pPr>
        <w:spacing w:line="163" w:lineRule="exact"/>
        <w:jc w:val="right"/>
        <w:rPr>
          <w:sz w:val="16"/>
        </w:rPr>
        <w:sectPr w:rsidR="00AD78C8">
          <w:pgSz w:w="11900" w:h="16840"/>
          <w:pgMar w:top="1440" w:right="280" w:bottom="940" w:left="280" w:header="736" w:footer="750" w:gutter="0"/>
          <w:cols w:space="720"/>
        </w:sectPr>
      </w:pPr>
    </w:p>
    <w:p w14:paraId="59D2DE68" w14:textId="77777777" w:rsidR="00AD78C8" w:rsidRDefault="00AD78C8">
      <w:pPr>
        <w:pStyle w:val="Textoindependiente"/>
        <w:rPr>
          <w:sz w:val="20"/>
        </w:rPr>
      </w:pPr>
    </w:p>
    <w:p w14:paraId="09AB261C" w14:textId="77777777" w:rsidR="00AD78C8" w:rsidRDefault="00AD78C8">
      <w:pPr>
        <w:pStyle w:val="Textoindependiente"/>
        <w:spacing w:before="8"/>
        <w:rPr>
          <w:sz w:val="21"/>
        </w:rPr>
      </w:pPr>
    </w:p>
    <w:tbl>
      <w:tblPr>
        <w:tblStyle w:val="TableNormal"/>
        <w:tblW w:w="0" w:type="auto"/>
        <w:tblInd w:w="812" w:type="dxa"/>
        <w:tblBorders>
          <w:top w:val="single" w:sz="4" w:space="0" w:color="020202"/>
          <w:left w:val="single" w:sz="4" w:space="0" w:color="020202"/>
          <w:bottom w:val="single" w:sz="4" w:space="0" w:color="020202"/>
          <w:right w:val="single" w:sz="4" w:space="0" w:color="020202"/>
          <w:insideH w:val="single" w:sz="4" w:space="0" w:color="020202"/>
          <w:insideV w:val="single" w:sz="4" w:space="0" w:color="020202"/>
        </w:tblBorders>
        <w:tblLayout w:type="fixed"/>
        <w:tblLook w:val="01E0" w:firstRow="1" w:lastRow="1" w:firstColumn="1" w:lastColumn="1" w:noHBand="0" w:noVBand="0"/>
      </w:tblPr>
      <w:tblGrid>
        <w:gridCol w:w="3533"/>
        <w:gridCol w:w="1884"/>
        <w:gridCol w:w="1500"/>
        <w:gridCol w:w="1565"/>
        <w:gridCol w:w="1255"/>
      </w:tblGrid>
      <w:tr w:rsidR="00AD78C8" w14:paraId="548976E7" w14:textId="77777777">
        <w:trPr>
          <w:trHeight w:val="299"/>
        </w:trPr>
        <w:tc>
          <w:tcPr>
            <w:tcW w:w="3533" w:type="dxa"/>
            <w:tcBorders>
              <w:left w:val="single" w:sz="8" w:space="0" w:color="020202"/>
              <w:right w:val="nil"/>
            </w:tcBorders>
          </w:tcPr>
          <w:p w14:paraId="05E1A9FC" w14:textId="77777777" w:rsidR="00AD78C8" w:rsidRDefault="00363873">
            <w:pPr>
              <w:pStyle w:val="TableParagraph"/>
              <w:spacing w:before="116" w:line="163" w:lineRule="exact"/>
              <w:ind w:left="69"/>
              <w:rPr>
                <w:rFonts w:ascii="Times New Roman" w:hAnsi="Times New Roman"/>
                <w:sz w:val="16"/>
              </w:rPr>
            </w:pPr>
            <w:proofErr w:type="spellStart"/>
            <w:r>
              <w:rPr>
                <w:rFonts w:ascii="Times New Roman" w:hAnsi="Times New Roman"/>
                <w:color w:val="020202"/>
                <w:sz w:val="16"/>
              </w:rPr>
              <w:t>Subv.K</w:t>
            </w:r>
            <w:proofErr w:type="spellEnd"/>
            <w:r>
              <w:rPr>
                <w:rFonts w:ascii="Times New Roman" w:hAnsi="Times New Roman"/>
                <w:color w:val="020202"/>
                <w:sz w:val="16"/>
              </w:rPr>
              <w:t xml:space="preserve"> ADECUACIÓN PARKING</w:t>
            </w:r>
          </w:p>
        </w:tc>
        <w:tc>
          <w:tcPr>
            <w:tcW w:w="1884" w:type="dxa"/>
            <w:tcBorders>
              <w:left w:val="nil"/>
              <w:right w:val="nil"/>
            </w:tcBorders>
          </w:tcPr>
          <w:p w14:paraId="3D42E9A9" w14:textId="77777777" w:rsidR="00AD78C8" w:rsidRDefault="00363873">
            <w:pPr>
              <w:pStyle w:val="TableParagraph"/>
              <w:spacing w:before="116" w:line="163" w:lineRule="exact"/>
              <w:ind w:right="189"/>
              <w:jc w:val="right"/>
              <w:rPr>
                <w:rFonts w:ascii="Times New Roman"/>
                <w:sz w:val="16"/>
              </w:rPr>
            </w:pPr>
            <w:r>
              <w:rPr>
                <w:rFonts w:ascii="Times New Roman"/>
                <w:color w:val="020202"/>
                <w:sz w:val="16"/>
              </w:rPr>
              <w:t>74.190,00</w:t>
            </w:r>
          </w:p>
        </w:tc>
        <w:tc>
          <w:tcPr>
            <w:tcW w:w="1500" w:type="dxa"/>
            <w:tcBorders>
              <w:left w:val="nil"/>
              <w:right w:val="nil"/>
            </w:tcBorders>
          </w:tcPr>
          <w:p w14:paraId="4B0ACC50" w14:textId="77777777" w:rsidR="00AD78C8" w:rsidRDefault="00363873">
            <w:pPr>
              <w:pStyle w:val="TableParagraph"/>
              <w:spacing w:before="116" w:line="163" w:lineRule="exact"/>
              <w:ind w:right="444"/>
              <w:jc w:val="right"/>
              <w:rPr>
                <w:rFonts w:ascii="Times New Roman"/>
                <w:sz w:val="16"/>
              </w:rPr>
            </w:pPr>
            <w:r>
              <w:rPr>
                <w:rFonts w:ascii="Times New Roman"/>
                <w:color w:val="020202"/>
                <w:sz w:val="16"/>
              </w:rPr>
              <w:t>0,00</w:t>
            </w:r>
          </w:p>
        </w:tc>
        <w:tc>
          <w:tcPr>
            <w:tcW w:w="1565" w:type="dxa"/>
            <w:tcBorders>
              <w:left w:val="nil"/>
              <w:right w:val="nil"/>
            </w:tcBorders>
          </w:tcPr>
          <w:p w14:paraId="784D03AF" w14:textId="77777777" w:rsidR="00AD78C8" w:rsidRDefault="00363873">
            <w:pPr>
              <w:pStyle w:val="TableParagraph"/>
              <w:spacing w:before="116" w:line="163" w:lineRule="exact"/>
              <w:ind w:right="254"/>
              <w:jc w:val="right"/>
              <w:rPr>
                <w:rFonts w:ascii="Times New Roman"/>
                <w:sz w:val="16"/>
              </w:rPr>
            </w:pPr>
            <w:r>
              <w:rPr>
                <w:rFonts w:ascii="Times New Roman"/>
                <w:color w:val="020202"/>
                <w:sz w:val="16"/>
              </w:rPr>
              <w:t>1.847,91</w:t>
            </w:r>
          </w:p>
        </w:tc>
        <w:tc>
          <w:tcPr>
            <w:tcW w:w="1255" w:type="dxa"/>
            <w:tcBorders>
              <w:left w:val="nil"/>
              <w:right w:val="single" w:sz="8" w:space="0" w:color="020202"/>
            </w:tcBorders>
          </w:tcPr>
          <w:p w14:paraId="3D933C9F" w14:textId="77777777" w:rsidR="00AD78C8" w:rsidRDefault="00363873">
            <w:pPr>
              <w:pStyle w:val="TableParagraph"/>
              <w:spacing w:before="116" w:line="163" w:lineRule="exact"/>
              <w:ind w:right="45"/>
              <w:jc w:val="right"/>
              <w:rPr>
                <w:rFonts w:ascii="Times New Roman"/>
                <w:sz w:val="16"/>
              </w:rPr>
            </w:pPr>
            <w:r>
              <w:rPr>
                <w:rFonts w:ascii="Times New Roman"/>
                <w:color w:val="020202"/>
                <w:sz w:val="16"/>
              </w:rPr>
              <w:t>72.342,09</w:t>
            </w:r>
          </w:p>
        </w:tc>
      </w:tr>
      <w:tr w:rsidR="00AD78C8" w14:paraId="362402E0" w14:textId="77777777">
        <w:trPr>
          <w:trHeight w:val="299"/>
        </w:trPr>
        <w:tc>
          <w:tcPr>
            <w:tcW w:w="3533" w:type="dxa"/>
            <w:tcBorders>
              <w:left w:val="single" w:sz="8" w:space="0" w:color="020202"/>
              <w:right w:val="nil"/>
            </w:tcBorders>
          </w:tcPr>
          <w:p w14:paraId="38A35F46" w14:textId="77777777" w:rsidR="00AD78C8" w:rsidRDefault="00363873">
            <w:pPr>
              <w:pStyle w:val="TableParagraph"/>
              <w:spacing w:before="116" w:line="163" w:lineRule="exact"/>
              <w:ind w:left="69"/>
              <w:rPr>
                <w:rFonts w:ascii="Times New Roman" w:hAnsi="Times New Roman"/>
                <w:sz w:val="16"/>
              </w:rPr>
            </w:pPr>
            <w:proofErr w:type="spellStart"/>
            <w:r>
              <w:rPr>
                <w:rFonts w:ascii="Times New Roman" w:hAnsi="Times New Roman"/>
                <w:color w:val="020202"/>
                <w:sz w:val="16"/>
              </w:rPr>
              <w:t>Subv.K</w:t>
            </w:r>
            <w:proofErr w:type="spellEnd"/>
            <w:r>
              <w:rPr>
                <w:rFonts w:ascii="Times New Roman" w:hAnsi="Times New Roman"/>
                <w:color w:val="020202"/>
                <w:sz w:val="16"/>
              </w:rPr>
              <w:t xml:space="preserve"> CONCHA ACÚSTICA</w:t>
            </w:r>
          </w:p>
        </w:tc>
        <w:tc>
          <w:tcPr>
            <w:tcW w:w="1884" w:type="dxa"/>
            <w:tcBorders>
              <w:left w:val="nil"/>
              <w:right w:val="nil"/>
            </w:tcBorders>
          </w:tcPr>
          <w:p w14:paraId="6E8AD4B9" w14:textId="77777777" w:rsidR="00AD78C8" w:rsidRDefault="00363873">
            <w:pPr>
              <w:pStyle w:val="TableParagraph"/>
              <w:spacing w:before="116" w:line="163" w:lineRule="exact"/>
              <w:ind w:right="189"/>
              <w:jc w:val="right"/>
              <w:rPr>
                <w:rFonts w:ascii="Times New Roman"/>
                <w:sz w:val="16"/>
              </w:rPr>
            </w:pPr>
            <w:r>
              <w:rPr>
                <w:rFonts w:ascii="Times New Roman"/>
                <w:color w:val="020202"/>
                <w:sz w:val="16"/>
              </w:rPr>
              <w:t>0,00</w:t>
            </w:r>
          </w:p>
        </w:tc>
        <w:tc>
          <w:tcPr>
            <w:tcW w:w="1500" w:type="dxa"/>
            <w:tcBorders>
              <w:left w:val="nil"/>
              <w:right w:val="nil"/>
            </w:tcBorders>
          </w:tcPr>
          <w:p w14:paraId="5F0FA44F" w14:textId="77777777" w:rsidR="00AD78C8" w:rsidRDefault="00363873">
            <w:pPr>
              <w:pStyle w:val="TableParagraph"/>
              <w:spacing w:before="116" w:line="163" w:lineRule="exact"/>
              <w:ind w:right="444"/>
              <w:jc w:val="right"/>
              <w:rPr>
                <w:rFonts w:ascii="Times New Roman"/>
                <w:sz w:val="16"/>
              </w:rPr>
            </w:pPr>
            <w:r>
              <w:rPr>
                <w:rFonts w:ascii="Times New Roman"/>
                <w:color w:val="020202"/>
                <w:sz w:val="16"/>
              </w:rPr>
              <w:t>488.612,63</w:t>
            </w:r>
          </w:p>
        </w:tc>
        <w:tc>
          <w:tcPr>
            <w:tcW w:w="1565" w:type="dxa"/>
            <w:tcBorders>
              <w:left w:val="nil"/>
              <w:right w:val="nil"/>
            </w:tcBorders>
          </w:tcPr>
          <w:p w14:paraId="761F4223" w14:textId="77777777" w:rsidR="00AD78C8" w:rsidRDefault="00363873">
            <w:pPr>
              <w:pStyle w:val="TableParagraph"/>
              <w:spacing w:before="116" w:line="163" w:lineRule="exact"/>
              <w:ind w:right="254"/>
              <w:jc w:val="right"/>
              <w:rPr>
                <w:rFonts w:ascii="Times New Roman"/>
                <w:sz w:val="16"/>
              </w:rPr>
            </w:pPr>
            <w:r>
              <w:rPr>
                <w:rFonts w:ascii="Times New Roman"/>
                <w:color w:val="020202"/>
                <w:sz w:val="16"/>
              </w:rPr>
              <w:t>0,00</w:t>
            </w:r>
          </w:p>
        </w:tc>
        <w:tc>
          <w:tcPr>
            <w:tcW w:w="1255" w:type="dxa"/>
            <w:tcBorders>
              <w:left w:val="nil"/>
              <w:right w:val="single" w:sz="8" w:space="0" w:color="020202"/>
            </w:tcBorders>
          </w:tcPr>
          <w:p w14:paraId="283937F2" w14:textId="77777777" w:rsidR="00AD78C8" w:rsidRDefault="00363873">
            <w:pPr>
              <w:pStyle w:val="TableParagraph"/>
              <w:spacing w:before="116" w:line="163" w:lineRule="exact"/>
              <w:ind w:right="45"/>
              <w:jc w:val="right"/>
              <w:rPr>
                <w:rFonts w:ascii="Times New Roman"/>
                <w:sz w:val="16"/>
              </w:rPr>
            </w:pPr>
            <w:r>
              <w:rPr>
                <w:rFonts w:ascii="Times New Roman"/>
                <w:color w:val="020202"/>
                <w:sz w:val="16"/>
              </w:rPr>
              <w:t>488.612,63</w:t>
            </w:r>
          </w:p>
        </w:tc>
      </w:tr>
      <w:tr w:rsidR="00AD78C8" w14:paraId="0E1015FF" w14:textId="77777777">
        <w:trPr>
          <w:trHeight w:val="301"/>
        </w:trPr>
        <w:tc>
          <w:tcPr>
            <w:tcW w:w="3533" w:type="dxa"/>
            <w:tcBorders>
              <w:left w:val="single" w:sz="8" w:space="0" w:color="020202"/>
              <w:right w:val="nil"/>
            </w:tcBorders>
          </w:tcPr>
          <w:p w14:paraId="1E8F1B8D" w14:textId="77777777" w:rsidR="00AD78C8" w:rsidRDefault="00363873">
            <w:pPr>
              <w:pStyle w:val="TableParagraph"/>
              <w:spacing w:before="119" w:line="163" w:lineRule="exact"/>
              <w:ind w:left="69"/>
              <w:rPr>
                <w:rFonts w:ascii="Times New Roman"/>
                <w:sz w:val="16"/>
              </w:rPr>
            </w:pPr>
            <w:proofErr w:type="spellStart"/>
            <w:r>
              <w:rPr>
                <w:rFonts w:ascii="Times New Roman"/>
                <w:color w:val="020202"/>
                <w:sz w:val="16"/>
              </w:rPr>
              <w:t>Subv.K</w:t>
            </w:r>
            <w:proofErr w:type="spellEnd"/>
            <w:r>
              <w:rPr>
                <w:rFonts w:ascii="Times New Roman"/>
                <w:color w:val="020202"/>
                <w:sz w:val="16"/>
              </w:rPr>
              <w:t xml:space="preserve"> MAT.INVENTAR. Y EQUIPAM</w:t>
            </w:r>
          </w:p>
        </w:tc>
        <w:tc>
          <w:tcPr>
            <w:tcW w:w="1884" w:type="dxa"/>
            <w:tcBorders>
              <w:left w:val="nil"/>
              <w:right w:val="nil"/>
            </w:tcBorders>
          </w:tcPr>
          <w:p w14:paraId="7320B155" w14:textId="77777777" w:rsidR="00AD78C8" w:rsidRDefault="00363873">
            <w:pPr>
              <w:pStyle w:val="TableParagraph"/>
              <w:spacing w:before="119" w:line="163" w:lineRule="exact"/>
              <w:ind w:right="189"/>
              <w:jc w:val="right"/>
              <w:rPr>
                <w:rFonts w:ascii="Times New Roman"/>
                <w:sz w:val="16"/>
              </w:rPr>
            </w:pPr>
            <w:r>
              <w:rPr>
                <w:rFonts w:ascii="Times New Roman"/>
                <w:color w:val="020202"/>
                <w:sz w:val="16"/>
              </w:rPr>
              <w:t>0,00</w:t>
            </w:r>
          </w:p>
        </w:tc>
        <w:tc>
          <w:tcPr>
            <w:tcW w:w="1500" w:type="dxa"/>
            <w:tcBorders>
              <w:left w:val="nil"/>
              <w:right w:val="nil"/>
            </w:tcBorders>
          </w:tcPr>
          <w:p w14:paraId="48400429" w14:textId="77777777" w:rsidR="00AD78C8" w:rsidRDefault="00363873">
            <w:pPr>
              <w:pStyle w:val="TableParagraph"/>
              <w:spacing w:before="119" w:line="163" w:lineRule="exact"/>
              <w:ind w:right="444"/>
              <w:jc w:val="right"/>
              <w:rPr>
                <w:rFonts w:ascii="Times New Roman"/>
                <w:sz w:val="16"/>
              </w:rPr>
            </w:pPr>
            <w:r>
              <w:rPr>
                <w:rFonts w:ascii="Times New Roman"/>
                <w:color w:val="020202"/>
                <w:sz w:val="16"/>
              </w:rPr>
              <w:t>1.272.793,63</w:t>
            </w:r>
          </w:p>
        </w:tc>
        <w:tc>
          <w:tcPr>
            <w:tcW w:w="1565" w:type="dxa"/>
            <w:tcBorders>
              <w:left w:val="nil"/>
              <w:right w:val="nil"/>
            </w:tcBorders>
          </w:tcPr>
          <w:p w14:paraId="5AEC8384" w14:textId="77777777" w:rsidR="00AD78C8" w:rsidRDefault="00363873">
            <w:pPr>
              <w:pStyle w:val="TableParagraph"/>
              <w:spacing w:before="119" w:line="163" w:lineRule="exact"/>
              <w:ind w:right="254"/>
              <w:jc w:val="right"/>
              <w:rPr>
                <w:rFonts w:ascii="Times New Roman"/>
                <w:sz w:val="16"/>
              </w:rPr>
            </w:pPr>
            <w:r>
              <w:rPr>
                <w:rFonts w:ascii="Times New Roman"/>
                <w:color w:val="020202"/>
                <w:sz w:val="16"/>
              </w:rPr>
              <w:t>0,00</w:t>
            </w:r>
          </w:p>
        </w:tc>
        <w:tc>
          <w:tcPr>
            <w:tcW w:w="1255" w:type="dxa"/>
            <w:tcBorders>
              <w:left w:val="nil"/>
              <w:right w:val="single" w:sz="8" w:space="0" w:color="020202"/>
            </w:tcBorders>
          </w:tcPr>
          <w:p w14:paraId="3E7E4B00" w14:textId="77777777" w:rsidR="00AD78C8" w:rsidRDefault="00363873">
            <w:pPr>
              <w:pStyle w:val="TableParagraph"/>
              <w:spacing w:before="119" w:line="163" w:lineRule="exact"/>
              <w:ind w:right="45"/>
              <w:jc w:val="right"/>
              <w:rPr>
                <w:rFonts w:ascii="Times New Roman"/>
                <w:sz w:val="16"/>
              </w:rPr>
            </w:pPr>
            <w:r>
              <w:rPr>
                <w:rFonts w:ascii="Times New Roman"/>
                <w:color w:val="020202"/>
                <w:sz w:val="16"/>
              </w:rPr>
              <w:t>1.466.563,63</w:t>
            </w:r>
          </w:p>
        </w:tc>
      </w:tr>
      <w:tr w:rsidR="00AD78C8" w14:paraId="16329F60" w14:textId="77777777">
        <w:trPr>
          <w:trHeight w:val="299"/>
        </w:trPr>
        <w:tc>
          <w:tcPr>
            <w:tcW w:w="3533" w:type="dxa"/>
            <w:tcBorders>
              <w:left w:val="single" w:sz="8" w:space="0" w:color="020202"/>
              <w:right w:val="nil"/>
            </w:tcBorders>
          </w:tcPr>
          <w:p w14:paraId="1A2886B2" w14:textId="77777777" w:rsidR="00AD78C8" w:rsidRDefault="00363873">
            <w:pPr>
              <w:pStyle w:val="TableParagraph"/>
              <w:spacing w:before="116" w:line="163" w:lineRule="exact"/>
              <w:ind w:left="69"/>
              <w:rPr>
                <w:rFonts w:ascii="Times New Roman"/>
                <w:sz w:val="16"/>
              </w:rPr>
            </w:pPr>
            <w:proofErr w:type="spellStart"/>
            <w:r>
              <w:rPr>
                <w:rFonts w:ascii="Times New Roman"/>
                <w:color w:val="020202"/>
                <w:sz w:val="16"/>
              </w:rPr>
              <w:t>Subv.K</w:t>
            </w:r>
            <w:proofErr w:type="spellEnd"/>
            <w:r>
              <w:rPr>
                <w:rFonts w:ascii="Times New Roman"/>
                <w:color w:val="020202"/>
                <w:sz w:val="16"/>
              </w:rPr>
              <w:t xml:space="preserve"> SALA ESCUELA CORAL</w:t>
            </w:r>
          </w:p>
        </w:tc>
        <w:tc>
          <w:tcPr>
            <w:tcW w:w="1884" w:type="dxa"/>
            <w:tcBorders>
              <w:left w:val="nil"/>
              <w:right w:val="nil"/>
            </w:tcBorders>
          </w:tcPr>
          <w:p w14:paraId="1FC410D7" w14:textId="77777777" w:rsidR="00AD78C8" w:rsidRDefault="00363873">
            <w:pPr>
              <w:pStyle w:val="TableParagraph"/>
              <w:spacing w:before="116" w:line="163" w:lineRule="exact"/>
              <w:ind w:right="189"/>
              <w:jc w:val="right"/>
              <w:rPr>
                <w:rFonts w:ascii="Times New Roman"/>
                <w:sz w:val="16"/>
              </w:rPr>
            </w:pPr>
            <w:r>
              <w:rPr>
                <w:rFonts w:ascii="Times New Roman"/>
                <w:color w:val="020202"/>
                <w:sz w:val="16"/>
              </w:rPr>
              <w:t>260.488,22</w:t>
            </w:r>
          </w:p>
        </w:tc>
        <w:tc>
          <w:tcPr>
            <w:tcW w:w="1500" w:type="dxa"/>
            <w:tcBorders>
              <w:left w:val="nil"/>
              <w:right w:val="nil"/>
            </w:tcBorders>
          </w:tcPr>
          <w:p w14:paraId="3FC6C818" w14:textId="77777777" w:rsidR="00AD78C8" w:rsidRDefault="00363873">
            <w:pPr>
              <w:pStyle w:val="TableParagraph"/>
              <w:spacing w:before="116" w:line="163" w:lineRule="exact"/>
              <w:ind w:right="444"/>
              <w:jc w:val="right"/>
              <w:rPr>
                <w:rFonts w:ascii="Times New Roman"/>
                <w:sz w:val="16"/>
              </w:rPr>
            </w:pPr>
            <w:r>
              <w:rPr>
                <w:rFonts w:ascii="Times New Roman"/>
                <w:color w:val="020202"/>
                <w:sz w:val="16"/>
              </w:rPr>
              <w:t>0,00</w:t>
            </w:r>
          </w:p>
        </w:tc>
        <w:tc>
          <w:tcPr>
            <w:tcW w:w="1565" w:type="dxa"/>
            <w:tcBorders>
              <w:left w:val="nil"/>
              <w:right w:val="nil"/>
            </w:tcBorders>
          </w:tcPr>
          <w:p w14:paraId="47F71F34" w14:textId="77777777" w:rsidR="00AD78C8" w:rsidRDefault="00363873">
            <w:pPr>
              <w:pStyle w:val="TableParagraph"/>
              <w:spacing w:before="116" w:line="163" w:lineRule="exact"/>
              <w:ind w:right="254"/>
              <w:jc w:val="right"/>
              <w:rPr>
                <w:rFonts w:ascii="Times New Roman"/>
                <w:sz w:val="16"/>
              </w:rPr>
            </w:pPr>
            <w:r>
              <w:rPr>
                <w:rFonts w:ascii="Times New Roman"/>
                <w:color w:val="020202"/>
                <w:sz w:val="16"/>
              </w:rPr>
              <w:t>2.743,83</w:t>
            </w:r>
          </w:p>
        </w:tc>
        <w:tc>
          <w:tcPr>
            <w:tcW w:w="1255" w:type="dxa"/>
            <w:tcBorders>
              <w:left w:val="nil"/>
              <w:right w:val="single" w:sz="8" w:space="0" w:color="020202"/>
            </w:tcBorders>
          </w:tcPr>
          <w:p w14:paraId="6E74E99A" w14:textId="77777777" w:rsidR="00AD78C8" w:rsidRDefault="00363873">
            <w:pPr>
              <w:pStyle w:val="TableParagraph"/>
              <w:spacing w:before="116" w:line="163" w:lineRule="exact"/>
              <w:ind w:right="45"/>
              <w:jc w:val="right"/>
              <w:rPr>
                <w:rFonts w:ascii="Times New Roman"/>
                <w:sz w:val="16"/>
              </w:rPr>
            </w:pPr>
            <w:r>
              <w:rPr>
                <w:rFonts w:ascii="Times New Roman"/>
                <w:color w:val="020202"/>
                <w:sz w:val="16"/>
              </w:rPr>
              <w:t>257.744,39</w:t>
            </w:r>
          </w:p>
        </w:tc>
      </w:tr>
      <w:tr w:rsidR="00AD78C8" w14:paraId="6A780ABA" w14:textId="77777777">
        <w:trPr>
          <w:trHeight w:val="299"/>
        </w:trPr>
        <w:tc>
          <w:tcPr>
            <w:tcW w:w="3533" w:type="dxa"/>
            <w:tcBorders>
              <w:left w:val="single" w:sz="8" w:space="0" w:color="020202"/>
              <w:bottom w:val="single" w:sz="8" w:space="0" w:color="020202"/>
              <w:right w:val="nil"/>
            </w:tcBorders>
          </w:tcPr>
          <w:p w14:paraId="2F18E50A" w14:textId="77777777" w:rsidR="00AD78C8" w:rsidRDefault="00363873">
            <w:pPr>
              <w:pStyle w:val="TableParagraph"/>
              <w:spacing w:before="116" w:line="163" w:lineRule="exact"/>
              <w:ind w:left="69"/>
              <w:rPr>
                <w:rFonts w:ascii="Times New Roman"/>
                <w:sz w:val="16"/>
              </w:rPr>
            </w:pPr>
            <w:proofErr w:type="spellStart"/>
            <w:r>
              <w:rPr>
                <w:rFonts w:ascii="Times New Roman"/>
                <w:color w:val="020202"/>
                <w:sz w:val="16"/>
              </w:rPr>
              <w:t>Subv.K</w:t>
            </w:r>
            <w:proofErr w:type="spellEnd"/>
            <w:r>
              <w:rPr>
                <w:rFonts w:ascii="Times New Roman"/>
                <w:color w:val="020202"/>
                <w:sz w:val="16"/>
              </w:rPr>
              <w:t xml:space="preserve"> DERECHOS USO EDIFICIO</w:t>
            </w:r>
          </w:p>
        </w:tc>
        <w:tc>
          <w:tcPr>
            <w:tcW w:w="1884" w:type="dxa"/>
            <w:tcBorders>
              <w:left w:val="nil"/>
              <w:bottom w:val="single" w:sz="8" w:space="0" w:color="020202"/>
              <w:right w:val="nil"/>
            </w:tcBorders>
          </w:tcPr>
          <w:p w14:paraId="69178F31" w14:textId="77777777" w:rsidR="00AD78C8" w:rsidRDefault="00363873">
            <w:pPr>
              <w:pStyle w:val="TableParagraph"/>
              <w:spacing w:before="116" w:line="163" w:lineRule="exact"/>
              <w:ind w:right="189"/>
              <w:jc w:val="right"/>
              <w:rPr>
                <w:rFonts w:ascii="Times New Roman"/>
                <w:sz w:val="16"/>
              </w:rPr>
            </w:pPr>
            <w:r>
              <w:rPr>
                <w:rFonts w:ascii="Times New Roman"/>
                <w:color w:val="020202"/>
                <w:sz w:val="16"/>
              </w:rPr>
              <w:t>10.609.489,04</w:t>
            </w:r>
          </w:p>
        </w:tc>
        <w:tc>
          <w:tcPr>
            <w:tcW w:w="1500" w:type="dxa"/>
            <w:tcBorders>
              <w:left w:val="nil"/>
              <w:bottom w:val="single" w:sz="8" w:space="0" w:color="020202"/>
              <w:right w:val="nil"/>
            </w:tcBorders>
          </w:tcPr>
          <w:p w14:paraId="47DD2D7B" w14:textId="77777777" w:rsidR="00AD78C8" w:rsidRDefault="00363873">
            <w:pPr>
              <w:pStyle w:val="TableParagraph"/>
              <w:spacing w:before="116" w:line="163" w:lineRule="exact"/>
              <w:ind w:right="444"/>
              <w:jc w:val="right"/>
              <w:rPr>
                <w:rFonts w:ascii="Times New Roman"/>
                <w:sz w:val="16"/>
              </w:rPr>
            </w:pPr>
            <w:r>
              <w:rPr>
                <w:rFonts w:ascii="Times New Roman"/>
                <w:color w:val="020202"/>
                <w:sz w:val="16"/>
              </w:rPr>
              <w:t>0,00</w:t>
            </w:r>
          </w:p>
        </w:tc>
        <w:tc>
          <w:tcPr>
            <w:tcW w:w="1565" w:type="dxa"/>
            <w:tcBorders>
              <w:left w:val="nil"/>
              <w:bottom w:val="single" w:sz="8" w:space="0" w:color="020202"/>
              <w:right w:val="nil"/>
            </w:tcBorders>
          </w:tcPr>
          <w:p w14:paraId="0B26A9FE" w14:textId="77777777" w:rsidR="00AD78C8" w:rsidRDefault="00363873">
            <w:pPr>
              <w:pStyle w:val="TableParagraph"/>
              <w:spacing w:before="116" w:line="163" w:lineRule="exact"/>
              <w:ind w:right="254"/>
              <w:jc w:val="right"/>
              <w:rPr>
                <w:rFonts w:ascii="Times New Roman"/>
                <w:sz w:val="16"/>
              </w:rPr>
            </w:pPr>
            <w:r>
              <w:rPr>
                <w:rFonts w:ascii="Times New Roman"/>
                <w:color w:val="020202"/>
                <w:sz w:val="16"/>
              </w:rPr>
              <w:t>1.178.832,12</w:t>
            </w:r>
          </w:p>
        </w:tc>
        <w:tc>
          <w:tcPr>
            <w:tcW w:w="1255" w:type="dxa"/>
            <w:tcBorders>
              <w:left w:val="nil"/>
              <w:bottom w:val="single" w:sz="8" w:space="0" w:color="020202"/>
              <w:right w:val="single" w:sz="8" w:space="0" w:color="020202"/>
            </w:tcBorders>
          </w:tcPr>
          <w:p w14:paraId="655434BC" w14:textId="77777777" w:rsidR="00AD78C8" w:rsidRDefault="00363873">
            <w:pPr>
              <w:pStyle w:val="TableParagraph"/>
              <w:spacing w:before="116" w:line="163" w:lineRule="exact"/>
              <w:ind w:right="45"/>
              <w:jc w:val="right"/>
              <w:rPr>
                <w:rFonts w:ascii="Times New Roman"/>
                <w:sz w:val="16"/>
              </w:rPr>
            </w:pPr>
            <w:r>
              <w:rPr>
                <w:rFonts w:ascii="Times New Roman"/>
                <w:color w:val="020202"/>
                <w:sz w:val="16"/>
              </w:rPr>
              <w:t>9.430.656,92</w:t>
            </w:r>
          </w:p>
        </w:tc>
      </w:tr>
      <w:tr w:rsidR="00AD78C8" w14:paraId="2C36D8DB" w14:textId="77777777">
        <w:trPr>
          <w:trHeight w:val="301"/>
        </w:trPr>
        <w:tc>
          <w:tcPr>
            <w:tcW w:w="3533" w:type="dxa"/>
            <w:tcBorders>
              <w:top w:val="single" w:sz="8" w:space="0" w:color="020202"/>
              <w:left w:val="single" w:sz="8" w:space="0" w:color="020202"/>
              <w:bottom w:val="single" w:sz="8" w:space="0" w:color="020202"/>
              <w:right w:val="nil"/>
            </w:tcBorders>
          </w:tcPr>
          <w:p w14:paraId="1A407A22" w14:textId="77777777" w:rsidR="00AD78C8" w:rsidRDefault="00363873">
            <w:pPr>
              <w:pStyle w:val="TableParagraph"/>
              <w:spacing w:before="59"/>
              <w:ind w:left="1512" w:right="1410"/>
              <w:jc w:val="center"/>
              <w:rPr>
                <w:rFonts w:ascii="Times New Roman"/>
                <w:b/>
                <w:sz w:val="16"/>
              </w:rPr>
            </w:pPr>
            <w:r>
              <w:rPr>
                <w:rFonts w:ascii="Times New Roman"/>
                <w:b/>
                <w:color w:val="020202"/>
                <w:sz w:val="16"/>
              </w:rPr>
              <w:t>TOTAL</w:t>
            </w:r>
          </w:p>
        </w:tc>
        <w:tc>
          <w:tcPr>
            <w:tcW w:w="1884" w:type="dxa"/>
            <w:tcBorders>
              <w:top w:val="single" w:sz="8" w:space="0" w:color="020202"/>
              <w:left w:val="nil"/>
              <w:bottom w:val="single" w:sz="8" w:space="0" w:color="020202"/>
              <w:right w:val="nil"/>
            </w:tcBorders>
          </w:tcPr>
          <w:p w14:paraId="369A27CB" w14:textId="77777777" w:rsidR="00AD78C8" w:rsidRDefault="00363873">
            <w:pPr>
              <w:pStyle w:val="TableParagraph"/>
              <w:spacing w:before="116" w:line="165" w:lineRule="exact"/>
              <w:ind w:right="189"/>
              <w:jc w:val="right"/>
              <w:rPr>
                <w:rFonts w:ascii="Times New Roman"/>
                <w:b/>
                <w:sz w:val="16"/>
              </w:rPr>
            </w:pPr>
            <w:r>
              <w:rPr>
                <w:rFonts w:ascii="Times New Roman"/>
                <w:b/>
                <w:color w:val="020202"/>
                <w:sz w:val="16"/>
              </w:rPr>
              <w:t>12.463.000,20</w:t>
            </w:r>
          </w:p>
        </w:tc>
        <w:tc>
          <w:tcPr>
            <w:tcW w:w="1500" w:type="dxa"/>
            <w:tcBorders>
              <w:top w:val="single" w:sz="8" w:space="0" w:color="020202"/>
              <w:left w:val="nil"/>
              <w:bottom w:val="single" w:sz="8" w:space="0" w:color="020202"/>
              <w:right w:val="nil"/>
            </w:tcBorders>
          </w:tcPr>
          <w:p w14:paraId="52F56E7C" w14:textId="77777777" w:rsidR="00AD78C8" w:rsidRDefault="00363873">
            <w:pPr>
              <w:pStyle w:val="TableParagraph"/>
              <w:spacing w:before="116" w:line="165" w:lineRule="exact"/>
              <w:ind w:right="444"/>
              <w:jc w:val="right"/>
              <w:rPr>
                <w:rFonts w:ascii="Times New Roman"/>
                <w:b/>
                <w:sz w:val="16"/>
              </w:rPr>
            </w:pPr>
            <w:r>
              <w:rPr>
                <w:rFonts w:ascii="Times New Roman"/>
                <w:b/>
                <w:color w:val="020202"/>
                <w:sz w:val="16"/>
              </w:rPr>
              <w:t>1.761.406,26</w:t>
            </w:r>
          </w:p>
        </w:tc>
        <w:tc>
          <w:tcPr>
            <w:tcW w:w="1565" w:type="dxa"/>
            <w:tcBorders>
              <w:top w:val="single" w:sz="8" w:space="0" w:color="020202"/>
              <w:left w:val="nil"/>
              <w:bottom w:val="single" w:sz="8" w:space="0" w:color="020202"/>
              <w:right w:val="nil"/>
            </w:tcBorders>
          </w:tcPr>
          <w:p w14:paraId="2C9C7FC9" w14:textId="77777777" w:rsidR="00AD78C8" w:rsidRDefault="00363873">
            <w:pPr>
              <w:pStyle w:val="TableParagraph"/>
              <w:spacing w:before="116" w:line="165" w:lineRule="exact"/>
              <w:ind w:right="254"/>
              <w:jc w:val="right"/>
              <w:rPr>
                <w:rFonts w:ascii="Times New Roman"/>
                <w:b/>
                <w:sz w:val="16"/>
              </w:rPr>
            </w:pPr>
            <w:r>
              <w:rPr>
                <w:rFonts w:ascii="Times New Roman"/>
                <w:b/>
                <w:color w:val="020202"/>
                <w:sz w:val="16"/>
              </w:rPr>
              <w:t>1.332.306,55</w:t>
            </w:r>
          </w:p>
        </w:tc>
        <w:tc>
          <w:tcPr>
            <w:tcW w:w="1255" w:type="dxa"/>
            <w:tcBorders>
              <w:top w:val="single" w:sz="8" w:space="0" w:color="020202"/>
              <w:left w:val="nil"/>
              <w:bottom w:val="single" w:sz="8" w:space="0" w:color="020202"/>
              <w:right w:val="single" w:sz="8" w:space="0" w:color="020202"/>
            </w:tcBorders>
          </w:tcPr>
          <w:p w14:paraId="0ADF1BB6" w14:textId="77777777" w:rsidR="00AD78C8" w:rsidRDefault="00363873">
            <w:pPr>
              <w:pStyle w:val="TableParagraph"/>
              <w:spacing w:before="116" w:line="165" w:lineRule="exact"/>
              <w:ind w:right="45"/>
              <w:jc w:val="right"/>
              <w:rPr>
                <w:rFonts w:ascii="Times New Roman"/>
                <w:b/>
                <w:sz w:val="16"/>
              </w:rPr>
            </w:pPr>
            <w:r>
              <w:rPr>
                <w:rFonts w:ascii="Times New Roman"/>
                <w:b/>
                <w:color w:val="020202"/>
                <w:sz w:val="16"/>
              </w:rPr>
              <w:t>13.085.869,91</w:t>
            </w:r>
          </w:p>
        </w:tc>
      </w:tr>
    </w:tbl>
    <w:p w14:paraId="4F2A04D4" w14:textId="77777777" w:rsidR="00AD78C8" w:rsidRDefault="00AD78C8">
      <w:pPr>
        <w:pStyle w:val="Textoindependiente"/>
        <w:spacing w:before="9"/>
        <w:rPr>
          <w:sz w:val="13"/>
        </w:rPr>
      </w:pPr>
    </w:p>
    <w:p w14:paraId="1A08067E" w14:textId="77777777" w:rsidR="00AD78C8" w:rsidRDefault="00363873">
      <w:pPr>
        <w:pStyle w:val="Textoindependiente"/>
        <w:spacing w:before="91"/>
        <w:ind w:left="871"/>
        <w:jc w:val="both"/>
      </w:pPr>
      <w:r>
        <w:rPr>
          <w:color w:val="020202"/>
        </w:rPr>
        <w:t xml:space="preserve">Las subvenciones de capital concedidas en el </w:t>
      </w:r>
      <w:r>
        <w:rPr>
          <w:b/>
          <w:color w:val="020202"/>
        </w:rPr>
        <w:t xml:space="preserve">2018 </w:t>
      </w:r>
      <w:r>
        <w:rPr>
          <w:color w:val="020202"/>
        </w:rPr>
        <w:t>son las siguientes:</w:t>
      </w:r>
    </w:p>
    <w:p w14:paraId="40EDE292" w14:textId="77777777" w:rsidR="00AD78C8" w:rsidRDefault="00AD78C8">
      <w:pPr>
        <w:pStyle w:val="Textoindependiente"/>
      </w:pPr>
    </w:p>
    <w:p w14:paraId="0119C9DE" w14:textId="77777777" w:rsidR="00AD78C8" w:rsidRDefault="00363873">
      <w:pPr>
        <w:pStyle w:val="Prrafodelista"/>
        <w:numPr>
          <w:ilvl w:val="0"/>
          <w:numId w:val="4"/>
        </w:numPr>
        <w:tabs>
          <w:tab w:val="left" w:pos="1040"/>
        </w:tabs>
        <w:spacing w:before="1"/>
        <w:ind w:right="865" w:hanging="1"/>
        <w:jc w:val="both"/>
      </w:pPr>
      <w:r>
        <w:rPr>
          <w:color w:val="020202"/>
        </w:rPr>
        <w:t>Con fecha 26 de marzo de 2018 la Dirección Insular de Cultura Educación y Unidades artísticas del Excmo. Cabildo Insular de Tenerife aprobó la aportación específica para la renovación de la Concha Acústica de la Sala Sinfónica de Auditorio de Tenerife, por lo que se concede un importe de</w:t>
      </w:r>
      <w:r>
        <w:rPr>
          <w:color w:val="020202"/>
          <w:spacing w:val="-27"/>
        </w:rPr>
        <w:t xml:space="preserve"> </w:t>
      </w:r>
      <w:r>
        <w:rPr>
          <w:color w:val="020202"/>
        </w:rPr>
        <w:t>377.612,63€.</w:t>
      </w:r>
    </w:p>
    <w:p w14:paraId="5562006C" w14:textId="77777777" w:rsidR="00AD78C8" w:rsidRDefault="00AD78C8">
      <w:pPr>
        <w:pStyle w:val="Textoindependiente"/>
        <w:spacing w:before="11"/>
        <w:rPr>
          <w:sz w:val="21"/>
        </w:rPr>
      </w:pPr>
    </w:p>
    <w:p w14:paraId="2BB7009C" w14:textId="77777777" w:rsidR="00AD78C8" w:rsidRDefault="00363873">
      <w:pPr>
        <w:pStyle w:val="Prrafodelista"/>
        <w:numPr>
          <w:ilvl w:val="0"/>
          <w:numId w:val="4"/>
        </w:numPr>
        <w:tabs>
          <w:tab w:val="left" w:pos="1040"/>
        </w:tabs>
        <w:ind w:right="861" w:firstLine="0"/>
        <w:jc w:val="both"/>
      </w:pPr>
      <w:r>
        <w:rPr>
          <w:color w:val="020202"/>
        </w:rPr>
        <w:t>Con fecha 27 de marzo de 2018 la Dirección Insular de Cultura Educación y Unidades artísticas del Excmo. Cabildo Insular de Tenerife aprobó la aportación específica para la adecuación de un espacio para la Escuela Cotral, por lo que se concede un importe de</w:t>
      </w:r>
      <w:r>
        <w:rPr>
          <w:color w:val="020202"/>
          <w:spacing w:val="-5"/>
        </w:rPr>
        <w:t xml:space="preserve"> </w:t>
      </w:r>
      <w:r>
        <w:rPr>
          <w:color w:val="020202"/>
        </w:rPr>
        <w:t>260.487,22€.</w:t>
      </w:r>
    </w:p>
    <w:p w14:paraId="269F29A7" w14:textId="77777777" w:rsidR="00AD78C8" w:rsidRDefault="00AD78C8">
      <w:pPr>
        <w:pStyle w:val="Textoindependiente"/>
        <w:spacing w:before="9"/>
        <w:rPr>
          <w:sz w:val="21"/>
        </w:rPr>
      </w:pPr>
    </w:p>
    <w:p w14:paraId="430DC25C" w14:textId="77777777" w:rsidR="00AD78C8" w:rsidRDefault="00363873">
      <w:pPr>
        <w:pStyle w:val="Prrafodelista"/>
        <w:numPr>
          <w:ilvl w:val="0"/>
          <w:numId w:val="4"/>
        </w:numPr>
        <w:tabs>
          <w:tab w:val="left" w:pos="1016"/>
        </w:tabs>
        <w:ind w:right="865" w:firstLine="0"/>
        <w:jc w:val="both"/>
      </w:pPr>
      <w:r>
        <w:rPr>
          <w:color w:val="020202"/>
        </w:rPr>
        <w:t>Con fecha 13 de septiembre de 2018 la Dirección Insular de Cultura Educación y Unidades artísticas del Excmo. Cabildo Insular de Tenerife aprobó la aportación específica para la motorización del Sistema de tramoya sala sinfónica del Auditorio, por lo que se concede un importe de</w:t>
      </w:r>
      <w:r>
        <w:rPr>
          <w:color w:val="020202"/>
          <w:spacing w:val="-13"/>
        </w:rPr>
        <w:t xml:space="preserve"> </w:t>
      </w:r>
      <w:r>
        <w:rPr>
          <w:color w:val="020202"/>
        </w:rPr>
        <w:t>111.000,00€.</w:t>
      </w:r>
    </w:p>
    <w:p w14:paraId="01E62356" w14:textId="77777777" w:rsidR="00AD78C8" w:rsidRDefault="00AD78C8">
      <w:pPr>
        <w:pStyle w:val="Textoindependiente"/>
      </w:pPr>
    </w:p>
    <w:p w14:paraId="74E63A89" w14:textId="77777777" w:rsidR="00AD78C8" w:rsidRDefault="00363873">
      <w:pPr>
        <w:pStyle w:val="Prrafodelista"/>
        <w:numPr>
          <w:ilvl w:val="0"/>
          <w:numId w:val="4"/>
        </w:numPr>
        <w:tabs>
          <w:tab w:val="left" w:pos="1023"/>
        </w:tabs>
        <w:ind w:right="865" w:firstLine="0"/>
        <w:jc w:val="both"/>
      </w:pPr>
      <w:r>
        <w:rPr>
          <w:color w:val="020202"/>
        </w:rPr>
        <w:t>Con fecha 2 de noviembre de 2018 la Dirección Insular de Cultura Educación y Unidades artísticas del Excmo. Cabildo Insular de Tenerife se modificó el importe en 122.700€ de la aportación especifica aprobada con fecha 21 de diciembre de 2017 la Dirección Insular de Cultura Educación y Unidades artísticas del Excmo. Cabildo Insular de Tenerife aprobó la aportación específica para la implantación de un Taller de Creación Escénica en el Distrito de las Artes, concedida por</w:t>
      </w:r>
      <w:r>
        <w:rPr>
          <w:color w:val="020202"/>
          <w:spacing w:val="-6"/>
        </w:rPr>
        <w:t xml:space="preserve"> </w:t>
      </w:r>
      <w:r>
        <w:rPr>
          <w:color w:val="020202"/>
        </w:rPr>
        <w:t>152.700€</w:t>
      </w:r>
    </w:p>
    <w:p w14:paraId="3F607EA0" w14:textId="77777777" w:rsidR="00AD78C8" w:rsidRDefault="00AD78C8">
      <w:pPr>
        <w:pStyle w:val="Textoindependiente"/>
        <w:spacing w:before="9"/>
        <w:rPr>
          <w:sz w:val="21"/>
        </w:rPr>
      </w:pPr>
    </w:p>
    <w:p w14:paraId="73E69D68" w14:textId="77777777" w:rsidR="00AD78C8" w:rsidRDefault="00363873">
      <w:pPr>
        <w:pStyle w:val="Prrafodelista"/>
        <w:numPr>
          <w:ilvl w:val="0"/>
          <w:numId w:val="4"/>
        </w:numPr>
        <w:tabs>
          <w:tab w:val="left" w:pos="1006"/>
        </w:tabs>
        <w:ind w:right="862" w:hanging="1"/>
        <w:jc w:val="both"/>
      </w:pPr>
      <w:r>
        <w:rPr>
          <w:color w:val="020202"/>
        </w:rPr>
        <w:t>Con fecha 3 de enero de 2019 la Dirección Insular de Cultura Educación y Unidades artísticas del Excmo. Cabildo Insular de Tenerife aprobó la aportación específica para la adquisición de equipamiento y material técnico necesario para la implantación del Distrito de las Artes., por lo que se concede un importe de 1.466.563,63€.</w:t>
      </w:r>
    </w:p>
    <w:p w14:paraId="7131A473" w14:textId="77777777" w:rsidR="00AD78C8" w:rsidRDefault="00AD78C8">
      <w:pPr>
        <w:pStyle w:val="Textoindependiente"/>
        <w:rPr>
          <w:sz w:val="24"/>
        </w:rPr>
      </w:pPr>
    </w:p>
    <w:p w14:paraId="187ED1C8" w14:textId="77777777" w:rsidR="00AD78C8" w:rsidRDefault="00AD78C8">
      <w:pPr>
        <w:pStyle w:val="Textoindependiente"/>
        <w:spacing w:before="2"/>
        <w:rPr>
          <w:sz w:val="20"/>
        </w:rPr>
      </w:pPr>
    </w:p>
    <w:p w14:paraId="54429ED3" w14:textId="77777777" w:rsidR="00AD78C8" w:rsidRDefault="00363873">
      <w:pPr>
        <w:pStyle w:val="Ttulo3"/>
        <w:jc w:val="both"/>
      </w:pPr>
      <w:r>
        <w:rPr>
          <w:color w:val="020202"/>
          <w:u w:val="thick" w:color="020202"/>
        </w:rPr>
        <w:t>NOTA 14. PROVISIONES Y CONTINGENCIAS</w:t>
      </w:r>
    </w:p>
    <w:p w14:paraId="1AD3F532" w14:textId="77777777" w:rsidR="00AD78C8" w:rsidRDefault="00AD78C8">
      <w:pPr>
        <w:pStyle w:val="Textoindependiente"/>
        <w:spacing w:before="11"/>
        <w:rPr>
          <w:b/>
          <w:sz w:val="21"/>
        </w:rPr>
      </w:pPr>
    </w:p>
    <w:tbl>
      <w:tblPr>
        <w:tblStyle w:val="TableNormal"/>
        <w:tblW w:w="0" w:type="auto"/>
        <w:tblInd w:w="768" w:type="dxa"/>
        <w:tblBorders>
          <w:top w:val="single" w:sz="4" w:space="0" w:color="020202"/>
          <w:left w:val="single" w:sz="4" w:space="0" w:color="020202"/>
          <w:bottom w:val="single" w:sz="4" w:space="0" w:color="020202"/>
          <w:right w:val="single" w:sz="4" w:space="0" w:color="020202"/>
          <w:insideH w:val="single" w:sz="4" w:space="0" w:color="020202"/>
          <w:insideV w:val="single" w:sz="4" w:space="0" w:color="020202"/>
        </w:tblBorders>
        <w:tblLayout w:type="fixed"/>
        <w:tblLook w:val="01E0" w:firstRow="1" w:lastRow="1" w:firstColumn="1" w:lastColumn="1" w:noHBand="0" w:noVBand="0"/>
      </w:tblPr>
      <w:tblGrid>
        <w:gridCol w:w="6011"/>
        <w:gridCol w:w="1902"/>
        <w:gridCol w:w="1902"/>
      </w:tblGrid>
      <w:tr w:rsidR="00AD78C8" w14:paraId="7CF08E5E" w14:textId="77777777">
        <w:trPr>
          <w:trHeight w:val="253"/>
        </w:trPr>
        <w:tc>
          <w:tcPr>
            <w:tcW w:w="6011" w:type="dxa"/>
          </w:tcPr>
          <w:p w14:paraId="50725242" w14:textId="77777777" w:rsidR="00AD78C8" w:rsidRDefault="00363873">
            <w:pPr>
              <w:pStyle w:val="TableParagraph"/>
              <w:spacing w:line="233" w:lineRule="exact"/>
              <w:ind w:left="107"/>
              <w:rPr>
                <w:rFonts w:ascii="Times New Roman"/>
                <w:b/>
              </w:rPr>
            </w:pPr>
            <w:r>
              <w:rPr>
                <w:rFonts w:ascii="Times New Roman"/>
                <w:b/>
                <w:color w:val="020202"/>
              </w:rPr>
              <w:t>Provisiones a largo plazo</w:t>
            </w:r>
          </w:p>
        </w:tc>
        <w:tc>
          <w:tcPr>
            <w:tcW w:w="1902" w:type="dxa"/>
          </w:tcPr>
          <w:p w14:paraId="4CCA98AD" w14:textId="77777777" w:rsidR="00AD78C8" w:rsidRDefault="00363873">
            <w:pPr>
              <w:pStyle w:val="TableParagraph"/>
              <w:spacing w:line="233" w:lineRule="exact"/>
              <w:ind w:left="105"/>
              <w:rPr>
                <w:rFonts w:ascii="Times New Roman"/>
                <w:b/>
              </w:rPr>
            </w:pPr>
            <w:r>
              <w:rPr>
                <w:rFonts w:ascii="Times New Roman"/>
                <w:b/>
                <w:color w:val="020202"/>
              </w:rPr>
              <w:t>Importe 2019</w:t>
            </w:r>
          </w:p>
        </w:tc>
        <w:tc>
          <w:tcPr>
            <w:tcW w:w="1902" w:type="dxa"/>
          </w:tcPr>
          <w:p w14:paraId="134FF181" w14:textId="77777777" w:rsidR="00AD78C8" w:rsidRDefault="00363873">
            <w:pPr>
              <w:pStyle w:val="TableParagraph"/>
              <w:spacing w:line="233" w:lineRule="exact"/>
              <w:ind w:left="105"/>
              <w:rPr>
                <w:rFonts w:ascii="Times New Roman"/>
                <w:b/>
              </w:rPr>
            </w:pPr>
            <w:r>
              <w:rPr>
                <w:rFonts w:ascii="Times New Roman"/>
                <w:b/>
                <w:color w:val="020202"/>
              </w:rPr>
              <w:t>Importe 2018</w:t>
            </w:r>
          </w:p>
        </w:tc>
      </w:tr>
      <w:tr w:rsidR="00AD78C8" w14:paraId="710C684C" w14:textId="77777777">
        <w:trPr>
          <w:trHeight w:val="253"/>
        </w:trPr>
        <w:tc>
          <w:tcPr>
            <w:tcW w:w="6011" w:type="dxa"/>
          </w:tcPr>
          <w:p w14:paraId="3392A84E" w14:textId="77777777" w:rsidR="00AD78C8" w:rsidRDefault="00363873">
            <w:pPr>
              <w:pStyle w:val="TableParagraph"/>
              <w:spacing w:line="234" w:lineRule="exact"/>
              <w:ind w:left="107"/>
              <w:rPr>
                <w:rFonts w:ascii="Times New Roman" w:hAnsi="Times New Roman"/>
              </w:rPr>
            </w:pPr>
            <w:r>
              <w:rPr>
                <w:rFonts w:ascii="Times New Roman" w:hAnsi="Times New Roman"/>
                <w:color w:val="020202"/>
              </w:rPr>
              <w:t>Provisión para impuestos</w:t>
            </w:r>
          </w:p>
        </w:tc>
        <w:tc>
          <w:tcPr>
            <w:tcW w:w="1902" w:type="dxa"/>
          </w:tcPr>
          <w:p w14:paraId="1C4F916E" w14:textId="77777777" w:rsidR="00AD78C8" w:rsidRDefault="00363873">
            <w:pPr>
              <w:pStyle w:val="TableParagraph"/>
              <w:spacing w:line="234" w:lineRule="exact"/>
              <w:ind w:right="96"/>
              <w:jc w:val="right"/>
              <w:rPr>
                <w:rFonts w:ascii="Times New Roman"/>
              </w:rPr>
            </w:pPr>
            <w:r>
              <w:rPr>
                <w:rFonts w:ascii="Times New Roman"/>
                <w:color w:val="020202"/>
              </w:rPr>
              <w:t>57.203,83</w:t>
            </w:r>
          </w:p>
        </w:tc>
        <w:tc>
          <w:tcPr>
            <w:tcW w:w="1902" w:type="dxa"/>
          </w:tcPr>
          <w:p w14:paraId="338ADB50" w14:textId="77777777" w:rsidR="00AD78C8" w:rsidRDefault="00363873">
            <w:pPr>
              <w:pStyle w:val="TableParagraph"/>
              <w:spacing w:line="234" w:lineRule="exact"/>
              <w:ind w:right="96"/>
              <w:jc w:val="right"/>
              <w:rPr>
                <w:rFonts w:ascii="Times New Roman"/>
              </w:rPr>
            </w:pPr>
            <w:r>
              <w:rPr>
                <w:rFonts w:ascii="Times New Roman"/>
                <w:color w:val="020202"/>
              </w:rPr>
              <w:t>57.203,83</w:t>
            </w:r>
          </w:p>
        </w:tc>
      </w:tr>
      <w:tr w:rsidR="00AD78C8" w14:paraId="717B30E0" w14:textId="77777777">
        <w:trPr>
          <w:trHeight w:val="251"/>
        </w:trPr>
        <w:tc>
          <w:tcPr>
            <w:tcW w:w="6011" w:type="dxa"/>
          </w:tcPr>
          <w:p w14:paraId="040A1C75" w14:textId="77777777" w:rsidR="00AD78C8" w:rsidRDefault="00363873">
            <w:pPr>
              <w:pStyle w:val="TableParagraph"/>
              <w:spacing w:line="231" w:lineRule="exact"/>
              <w:ind w:left="107"/>
              <w:rPr>
                <w:rFonts w:ascii="Times New Roman" w:hAnsi="Times New Roman"/>
              </w:rPr>
            </w:pPr>
            <w:r>
              <w:rPr>
                <w:rFonts w:ascii="Times New Roman" w:hAnsi="Times New Roman"/>
                <w:color w:val="020202"/>
              </w:rPr>
              <w:t>Provisión por retribuciones al personal</w:t>
            </w:r>
          </w:p>
        </w:tc>
        <w:tc>
          <w:tcPr>
            <w:tcW w:w="1902" w:type="dxa"/>
          </w:tcPr>
          <w:p w14:paraId="12F256E6" w14:textId="77777777" w:rsidR="00AD78C8" w:rsidRDefault="00363873">
            <w:pPr>
              <w:pStyle w:val="TableParagraph"/>
              <w:spacing w:line="231" w:lineRule="exact"/>
              <w:ind w:right="96"/>
              <w:jc w:val="right"/>
              <w:rPr>
                <w:rFonts w:ascii="Times New Roman"/>
              </w:rPr>
            </w:pPr>
            <w:r>
              <w:rPr>
                <w:rFonts w:ascii="Times New Roman"/>
                <w:color w:val="020202"/>
              </w:rPr>
              <w:t>4.115,32</w:t>
            </w:r>
          </w:p>
        </w:tc>
        <w:tc>
          <w:tcPr>
            <w:tcW w:w="1902" w:type="dxa"/>
          </w:tcPr>
          <w:p w14:paraId="75FC7757" w14:textId="77777777" w:rsidR="00AD78C8" w:rsidRDefault="00363873">
            <w:pPr>
              <w:pStyle w:val="TableParagraph"/>
              <w:spacing w:line="231" w:lineRule="exact"/>
              <w:ind w:right="96"/>
              <w:jc w:val="right"/>
              <w:rPr>
                <w:rFonts w:ascii="Times New Roman"/>
              </w:rPr>
            </w:pPr>
            <w:r>
              <w:rPr>
                <w:rFonts w:ascii="Times New Roman"/>
                <w:color w:val="020202"/>
              </w:rPr>
              <w:t>4.115,32</w:t>
            </w:r>
          </w:p>
        </w:tc>
      </w:tr>
      <w:tr w:rsidR="00AD78C8" w14:paraId="5679B6A2" w14:textId="77777777">
        <w:trPr>
          <w:trHeight w:val="253"/>
        </w:trPr>
        <w:tc>
          <w:tcPr>
            <w:tcW w:w="6011" w:type="dxa"/>
          </w:tcPr>
          <w:p w14:paraId="1E0EED59" w14:textId="77777777" w:rsidR="00AD78C8" w:rsidRDefault="00363873">
            <w:pPr>
              <w:pStyle w:val="TableParagraph"/>
              <w:spacing w:line="234" w:lineRule="exact"/>
              <w:ind w:left="107"/>
              <w:rPr>
                <w:rFonts w:ascii="Times New Roman"/>
                <w:b/>
              </w:rPr>
            </w:pPr>
            <w:r>
              <w:rPr>
                <w:rFonts w:ascii="Times New Roman"/>
                <w:b/>
                <w:color w:val="020202"/>
              </w:rPr>
              <w:t>Total</w:t>
            </w:r>
          </w:p>
        </w:tc>
        <w:tc>
          <w:tcPr>
            <w:tcW w:w="1902" w:type="dxa"/>
          </w:tcPr>
          <w:p w14:paraId="3DB43F6E" w14:textId="77777777" w:rsidR="00AD78C8" w:rsidRDefault="00363873">
            <w:pPr>
              <w:pStyle w:val="TableParagraph"/>
              <w:spacing w:line="234" w:lineRule="exact"/>
              <w:ind w:right="96"/>
              <w:jc w:val="right"/>
              <w:rPr>
                <w:rFonts w:ascii="Times New Roman"/>
                <w:b/>
              </w:rPr>
            </w:pPr>
            <w:r>
              <w:rPr>
                <w:rFonts w:ascii="Times New Roman"/>
                <w:b/>
                <w:color w:val="020202"/>
              </w:rPr>
              <w:t>61.319,15</w:t>
            </w:r>
          </w:p>
        </w:tc>
        <w:tc>
          <w:tcPr>
            <w:tcW w:w="1902" w:type="dxa"/>
          </w:tcPr>
          <w:p w14:paraId="46F23F78" w14:textId="77777777" w:rsidR="00AD78C8" w:rsidRDefault="00363873">
            <w:pPr>
              <w:pStyle w:val="TableParagraph"/>
              <w:spacing w:line="234" w:lineRule="exact"/>
              <w:ind w:right="96"/>
              <w:jc w:val="right"/>
              <w:rPr>
                <w:rFonts w:ascii="Times New Roman"/>
                <w:b/>
              </w:rPr>
            </w:pPr>
            <w:r>
              <w:rPr>
                <w:rFonts w:ascii="Times New Roman"/>
                <w:b/>
                <w:color w:val="020202"/>
              </w:rPr>
              <w:t>61.319,15</w:t>
            </w:r>
          </w:p>
        </w:tc>
      </w:tr>
    </w:tbl>
    <w:p w14:paraId="16604F1A" w14:textId="77777777" w:rsidR="00AD78C8" w:rsidRDefault="00AD78C8">
      <w:pPr>
        <w:pStyle w:val="Textoindependiente"/>
        <w:spacing w:before="8"/>
        <w:rPr>
          <w:b/>
          <w:sz w:val="21"/>
        </w:rPr>
      </w:pPr>
    </w:p>
    <w:p w14:paraId="07C761A7" w14:textId="77777777" w:rsidR="00AD78C8" w:rsidRDefault="00363873">
      <w:pPr>
        <w:pStyle w:val="Textoindependiente"/>
        <w:ind w:left="871" w:right="866"/>
        <w:jc w:val="both"/>
      </w:pPr>
      <w:r>
        <w:rPr>
          <w:color w:val="020202"/>
        </w:rPr>
        <w:t>Nuestro asesores fiscales nos informan, por lo que respecta al criterio seguido por la entidad en relación con la sujeción de las prestaciones de servicios que efectúa AUDITORIO DE TENERIFE en el ámbito del IGIC, así como de la deducibilidad de las cuotas de IGIC soportadas por la Compañía, de cara a concluir sobre la correcta aplicación de la normativa vigente en el ámbito de este tributo y validar el criterio aplicado por la entidad, con fecha 10 de octubre de 2019 se presentó escrito de solicitud de respuesta a Consulta Vinculante ante la Agencia Tributaria Canaria, de la que recibió respuesta la entidad el pasado 23 de enero de 2020.</w:t>
      </w:r>
    </w:p>
    <w:p w14:paraId="06FA08E8" w14:textId="77777777" w:rsidR="00AD78C8" w:rsidRDefault="00AD78C8">
      <w:pPr>
        <w:pStyle w:val="Textoindependiente"/>
        <w:spacing w:before="11"/>
        <w:rPr>
          <w:sz w:val="21"/>
        </w:rPr>
      </w:pPr>
    </w:p>
    <w:p w14:paraId="41345977" w14:textId="77777777" w:rsidR="00AD78C8" w:rsidRDefault="00363873">
      <w:pPr>
        <w:pStyle w:val="Textoindependiente"/>
        <w:ind w:left="871" w:right="865" w:hanging="1"/>
        <w:jc w:val="both"/>
      </w:pPr>
      <w:r>
        <w:rPr>
          <w:color w:val="020202"/>
        </w:rPr>
        <w:t>No obstante, una vez analizada la comunicación recibida con la respuesta a las cuestiones referidas en materia de IGIC, han surgido determinadas dudas sobre el criterio que, en atención a la normativa vigente,</w:t>
      </w:r>
    </w:p>
    <w:p w14:paraId="1058F204" w14:textId="77777777" w:rsidR="00AD78C8" w:rsidRDefault="00AD78C8">
      <w:pPr>
        <w:jc w:val="both"/>
        <w:sectPr w:rsidR="00AD78C8">
          <w:pgSz w:w="11900" w:h="16840"/>
          <w:pgMar w:top="1440" w:right="280" w:bottom="940" w:left="280" w:header="736" w:footer="750" w:gutter="0"/>
          <w:cols w:space="720"/>
        </w:sectPr>
      </w:pPr>
    </w:p>
    <w:p w14:paraId="3F493761" w14:textId="77777777" w:rsidR="00AD78C8" w:rsidRDefault="00AD78C8">
      <w:pPr>
        <w:pStyle w:val="Textoindependiente"/>
        <w:rPr>
          <w:sz w:val="20"/>
        </w:rPr>
      </w:pPr>
    </w:p>
    <w:p w14:paraId="76DE595B" w14:textId="77777777" w:rsidR="00AD78C8" w:rsidRDefault="00AD78C8">
      <w:pPr>
        <w:pStyle w:val="Textoindependiente"/>
        <w:spacing w:before="6"/>
        <w:rPr>
          <w:sz w:val="21"/>
        </w:rPr>
      </w:pPr>
    </w:p>
    <w:p w14:paraId="4B16DF16" w14:textId="77777777" w:rsidR="00AD78C8" w:rsidRDefault="00363873">
      <w:pPr>
        <w:pStyle w:val="Textoindependiente"/>
        <w:ind w:left="871" w:right="865" w:hanging="1"/>
        <w:jc w:val="both"/>
      </w:pPr>
      <w:r>
        <w:rPr>
          <w:color w:val="020202"/>
        </w:rPr>
        <w:t>debe seguir la entidad, motivo por el cual con fecha 9 de marzo de 2020 se ha presentado escrito solicitando aclaración a la Agencia Tributaria Canaria.</w:t>
      </w:r>
    </w:p>
    <w:p w14:paraId="47791F8A" w14:textId="77777777" w:rsidR="00AD78C8" w:rsidRDefault="00AD78C8">
      <w:pPr>
        <w:pStyle w:val="Textoindependiente"/>
        <w:spacing w:before="11"/>
        <w:rPr>
          <w:sz w:val="21"/>
        </w:rPr>
      </w:pPr>
    </w:p>
    <w:p w14:paraId="0CBBD517" w14:textId="77777777" w:rsidR="00AD78C8" w:rsidRDefault="00363873">
      <w:pPr>
        <w:pStyle w:val="Textoindependiente"/>
        <w:ind w:left="871" w:right="865"/>
        <w:jc w:val="both"/>
      </w:pPr>
      <w:r>
        <w:rPr>
          <w:color w:val="020202"/>
        </w:rPr>
        <w:t xml:space="preserve">Por tanto, habría que esperar a recibir respuesta al mismo, para poder concluir si resulta de aplicación a la entidad un criterio distinto al seguido hasta la fecha en materia de IGIC, </w:t>
      </w:r>
      <w:proofErr w:type="gramStart"/>
      <w:r>
        <w:rPr>
          <w:color w:val="020202"/>
        </w:rPr>
        <w:t>y</w:t>
      </w:r>
      <w:proofErr w:type="gramEnd"/>
      <w:r>
        <w:rPr>
          <w:color w:val="020202"/>
        </w:rPr>
        <w:t xml:space="preserve"> por consiguiente, para concluir si de ello derivaría algún tipo de contingencia fiscal.</w:t>
      </w:r>
    </w:p>
    <w:p w14:paraId="1CEA92AC" w14:textId="77777777" w:rsidR="00AD78C8" w:rsidRDefault="00AD78C8">
      <w:pPr>
        <w:pStyle w:val="Textoindependiente"/>
      </w:pPr>
    </w:p>
    <w:p w14:paraId="6E09969D" w14:textId="77777777" w:rsidR="00AD78C8" w:rsidRDefault="00363873">
      <w:pPr>
        <w:pStyle w:val="Textoindependiente"/>
        <w:ind w:left="871" w:right="865"/>
        <w:jc w:val="both"/>
      </w:pPr>
      <w:r>
        <w:rPr>
          <w:color w:val="020202"/>
        </w:rPr>
        <w:t>Por lo que respecta a los restantes asuntos relativos al correcto cumplimiento de sus obligaciones tributarias que nos ha encargado la entidad, en atención a la información de la que disponemos, no habría contingencias fiscales susceptibles de consideración.</w:t>
      </w:r>
    </w:p>
    <w:p w14:paraId="00E405D7" w14:textId="77777777" w:rsidR="00AD78C8" w:rsidRDefault="00AD78C8">
      <w:pPr>
        <w:pStyle w:val="Textoindependiente"/>
        <w:rPr>
          <w:sz w:val="24"/>
        </w:rPr>
      </w:pPr>
    </w:p>
    <w:p w14:paraId="46C0C5DF" w14:textId="77777777" w:rsidR="00AD78C8" w:rsidRDefault="00AD78C8">
      <w:pPr>
        <w:pStyle w:val="Textoindependiente"/>
        <w:spacing w:before="11"/>
        <w:rPr>
          <w:sz w:val="19"/>
        </w:rPr>
      </w:pPr>
    </w:p>
    <w:p w14:paraId="6C73E1C3" w14:textId="77777777" w:rsidR="00AD78C8" w:rsidRDefault="00363873">
      <w:pPr>
        <w:pStyle w:val="Ttulo3"/>
        <w:ind w:right="887"/>
        <w:jc w:val="both"/>
      </w:pPr>
      <w:r>
        <w:rPr>
          <w:color w:val="020202"/>
          <w:u w:val="thick" w:color="020202"/>
        </w:rPr>
        <w:t>NOTA 15. INFORMACIÓN SOBRE MEDIO AMBIENTE Y DERECHOS DE EMISIÓN DE</w:t>
      </w:r>
      <w:r>
        <w:rPr>
          <w:color w:val="020202"/>
          <w:spacing w:val="-29"/>
          <w:u w:val="thick" w:color="020202"/>
        </w:rPr>
        <w:t xml:space="preserve"> </w:t>
      </w:r>
      <w:r>
        <w:rPr>
          <w:color w:val="020202"/>
          <w:u w:val="thick" w:color="020202"/>
        </w:rPr>
        <w:t>GASES</w:t>
      </w:r>
      <w:r>
        <w:rPr>
          <w:color w:val="020202"/>
        </w:rPr>
        <w:t xml:space="preserve"> </w:t>
      </w:r>
      <w:r>
        <w:rPr>
          <w:color w:val="020202"/>
          <w:u w:val="thick" w:color="020202"/>
        </w:rPr>
        <w:t>DE EFECTO</w:t>
      </w:r>
      <w:r>
        <w:rPr>
          <w:color w:val="020202"/>
          <w:spacing w:val="-1"/>
          <w:u w:val="thick" w:color="020202"/>
        </w:rPr>
        <w:t xml:space="preserve"> </w:t>
      </w:r>
      <w:r>
        <w:rPr>
          <w:color w:val="020202"/>
          <w:u w:val="thick" w:color="020202"/>
        </w:rPr>
        <w:t>INVERNADERO</w:t>
      </w:r>
    </w:p>
    <w:p w14:paraId="34A8F4C5" w14:textId="77777777" w:rsidR="00AD78C8" w:rsidRDefault="00AD78C8">
      <w:pPr>
        <w:pStyle w:val="Textoindependiente"/>
        <w:spacing w:before="11"/>
        <w:rPr>
          <w:b/>
          <w:sz w:val="13"/>
        </w:rPr>
      </w:pPr>
    </w:p>
    <w:p w14:paraId="50C2F804" w14:textId="77777777" w:rsidR="00AD78C8" w:rsidRDefault="00363873">
      <w:pPr>
        <w:pStyle w:val="Prrafodelista"/>
        <w:numPr>
          <w:ilvl w:val="0"/>
          <w:numId w:val="3"/>
        </w:numPr>
        <w:tabs>
          <w:tab w:val="left" w:pos="1800"/>
        </w:tabs>
        <w:spacing w:before="91"/>
        <w:ind w:hanging="222"/>
      </w:pPr>
      <w:r>
        <w:rPr>
          <w:color w:val="020202"/>
          <w:u w:val="single" w:color="020202"/>
        </w:rPr>
        <w:t>Información sobre medio</w:t>
      </w:r>
      <w:r>
        <w:rPr>
          <w:color w:val="020202"/>
          <w:spacing w:val="-9"/>
          <w:u w:val="single" w:color="020202"/>
        </w:rPr>
        <w:t xml:space="preserve"> </w:t>
      </w:r>
      <w:r>
        <w:rPr>
          <w:color w:val="020202"/>
          <w:u w:val="single" w:color="020202"/>
        </w:rPr>
        <w:t>ambiente</w:t>
      </w:r>
    </w:p>
    <w:p w14:paraId="62B1921C" w14:textId="77777777" w:rsidR="00AD78C8" w:rsidRDefault="00AD78C8">
      <w:pPr>
        <w:pStyle w:val="Textoindependiente"/>
        <w:spacing w:before="1"/>
        <w:rPr>
          <w:sz w:val="14"/>
        </w:rPr>
      </w:pPr>
    </w:p>
    <w:p w14:paraId="513F2226" w14:textId="77777777" w:rsidR="00AD78C8" w:rsidRDefault="00363873">
      <w:pPr>
        <w:pStyle w:val="Textoindependiente"/>
        <w:spacing w:before="91"/>
        <w:ind w:left="871" w:right="1042" w:hanging="1"/>
      </w:pPr>
      <w:r>
        <w:rPr>
          <w:color w:val="020202"/>
        </w:rPr>
        <w:t xml:space="preserve">Los abajo firmantes, como Administradores de la Sociedad citada, manifiestan que en la contabilidad correspondiente a las presentes cuentas anuales </w:t>
      </w:r>
      <w:r>
        <w:rPr>
          <w:b/>
          <w:color w:val="020202"/>
        </w:rPr>
        <w:t xml:space="preserve">NO </w:t>
      </w:r>
      <w:r>
        <w:rPr>
          <w:color w:val="020202"/>
        </w:rPr>
        <w:t>existe ninguna partida de naturaleza medioambiental que deba ser incluida en la Memoria de acuerdo a las indicaciones de la tercera parte del Plan General de Contabilidad de Pymes (Real Decreto 1515/2007, de 16 de noviembre).</w:t>
      </w:r>
    </w:p>
    <w:p w14:paraId="7E0DEDCF" w14:textId="77777777" w:rsidR="00AD78C8" w:rsidRDefault="00AD78C8">
      <w:pPr>
        <w:pStyle w:val="Textoindependiente"/>
        <w:spacing w:before="11"/>
        <w:rPr>
          <w:sz w:val="21"/>
        </w:rPr>
      </w:pPr>
    </w:p>
    <w:p w14:paraId="77690E84" w14:textId="77777777" w:rsidR="00AD78C8" w:rsidRDefault="00363873">
      <w:pPr>
        <w:pStyle w:val="Prrafodelista"/>
        <w:numPr>
          <w:ilvl w:val="0"/>
          <w:numId w:val="3"/>
        </w:numPr>
        <w:tabs>
          <w:tab w:val="left" w:pos="1800"/>
        </w:tabs>
        <w:ind w:hanging="222"/>
      </w:pPr>
      <w:r>
        <w:rPr>
          <w:color w:val="020202"/>
          <w:u w:val="single" w:color="020202"/>
        </w:rPr>
        <w:t>Derechos de emisión de gases de efecto</w:t>
      </w:r>
      <w:r>
        <w:rPr>
          <w:color w:val="020202"/>
          <w:spacing w:val="-8"/>
          <w:u w:val="single" w:color="020202"/>
        </w:rPr>
        <w:t xml:space="preserve"> </w:t>
      </w:r>
      <w:r>
        <w:rPr>
          <w:color w:val="020202"/>
          <w:u w:val="single" w:color="020202"/>
        </w:rPr>
        <w:t>invernadero</w:t>
      </w:r>
    </w:p>
    <w:p w14:paraId="145EC296" w14:textId="77777777" w:rsidR="00AD78C8" w:rsidRDefault="00AD78C8">
      <w:pPr>
        <w:pStyle w:val="Textoindependiente"/>
        <w:spacing w:before="1"/>
        <w:rPr>
          <w:sz w:val="14"/>
        </w:rPr>
      </w:pPr>
    </w:p>
    <w:p w14:paraId="125BA5E0" w14:textId="77777777" w:rsidR="00AD78C8" w:rsidRDefault="00363873">
      <w:pPr>
        <w:pStyle w:val="Textoindependiente"/>
        <w:spacing w:before="91"/>
        <w:ind w:left="871" w:right="1006" w:firstLine="707"/>
      </w:pPr>
      <w:r>
        <w:rPr>
          <w:color w:val="020202"/>
        </w:rPr>
        <w:t>Durante el ejercicio actual y ejercicio anterior, no se ha producido ningún movimiento en la partida de derechos de emisión de gases de efecto invernadero.</w:t>
      </w:r>
    </w:p>
    <w:p w14:paraId="60F72A63" w14:textId="77777777" w:rsidR="00AD78C8" w:rsidRDefault="00AD78C8">
      <w:pPr>
        <w:pStyle w:val="Textoindependiente"/>
        <w:rPr>
          <w:sz w:val="24"/>
        </w:rPr>
      </w:pPr>
    </w:p>
    <w:p w14:paraId="0521F1A8" w14:textId="77777777" w:rsidR="00AD78C8" w:rsidRDefault="00AD78C8">
      <w:pPr>
        <w:pStyle w:val="Textoindependiente"/>
        <w:rPr>
          <w:sz w:val="20"/>
        </w:rPr>
      </w:pPr>
    </w:p>
    <w:p w14:paraId="02407DC5" w14:textId="77777777" w:rsidR="00AD78C8" w:rsidRDefault="00363873">
      <w:pPr>
        <w:pStyle w:val="Ttulo3"/>
        <w:spacing w:before="1"/>
      </w:pPr>
      <w:r>
        <w:rPr>
          <w:color w:val="020202"/>
          <w:u w:val="thick" w:color="020202"/>
        </w:rPr>
        <w:t>NOTA 16. HECHOS POSTERIORES</w:t>
      </w:r>
    </w:p>
    <w:p w14:paraId="7F25A9D5" w14:textId="77777777" w:rsidR="00AD78C8" w:rsidRDefault="00AD78C8">
      <w:pPr>
        <w:pStyle w:val="Textoindependiente"/>
        <w:spacing w:before="9"/>
        <w:rPr>
          <w:b/>
          <w:sz w:val="13"/>
        </w:rPr>
      </w:pPr>
    </w:p>
    <w:p w14:paraId="62F14438" w14:textId="77777777" w:rsidR="00AD78C8" w:rsidRDefault="00363873">
      <w:pPr>
        <w:pStyle w:val="Textoindependiente"/>
        <w:spacing w:before="92" w:line="242" w:lineRule="auto"/>
        <w:ind w:left="871" w:right="862" w:hanging="1"/>
        <w:jc w:val="both"/>
      </w:pPr>
      <w:r>
        <w:rPr>
          <w:color w:val="020202"/>
        </w:rPr>
        <w:t>No se han producido hechos acaecidos con posterioridad al cierre del ejercicio del 31 de diciembre de 2019 que afecten a las Cuentas Anuales a dicha fecha.</w:t>
      </w:r>
    </w:p>
    <w:p w14:paraId="5CD30237" w14:textId="77777777" w:rsidR="00AD78C8" w:rsidRDefault="00363873">
      <w:pPr>
        <w:spacing w:before="115"/>
        <w:ind w:left="871" w:right="864"/>
        <w:jc w:val="both"/>
      </w:pPr>
      <w:r>
        <w:rPr>
          <w:color w:val="020202"/>
        </w:rPr>
        <w:t>Auditorio de Tenerife es una entidad cuyo capital social pertenece íntegramente al Cabildo Insular de Tenerife, y que tiene como objeto social el fomento de la cultura mediante la planificación, organización y gestión de carácter insular, y que realiza, entre otras, las siguientes actividades: “</w:t>
      </w:r>
      <w:r>
        <w:rPr>
          <w:i/>
          <w:color w:val="020202"/>
        </w:rPr>
        <w:t>La organización, por sí o en colaboración, de toda clase de acontecimiento, preferentemente de interés cultural, incluidos la organización de certámenes, exposiciones, congresos, convenciones reuniones y demás actividades propias del área congresual en el Auditorio de Tenerife y/o edificios que expresamente se le adscriben como fuente de financiación paralela a la actividad propia de la</w:t>
      </w:r>
      <w:r>
        <w:rPr>
          <w:i/>
          <w:color w:val="020202"/>
          <w:spacing w:val="-9"/>
        </w:rPr>
        <w:t xml:space="preserve"> </w:t>
      </w:r>
      <w:r>
        <w:rPr>
          <w:i/>
          <w:color w:val="020202"/>
        </w:rPr>
        <w:t>Sociedad”</w:t>
      </w:r>
      <w:r>
        <w:rPr>
          <w:color w:val="020202"/>
        </w:rPr>
        <w:t>.</w:t>
      </w:r>
    </w:p>
    <w:p w14:paraId="2608EB12" w14:textId="77777777" w:rsidR="00AD78C8" w:rsidRDefault="00AD78C8">
      <w:pPr>
        <w:pStyle w:val="Textoindependiente"/>
        <w:spacing w:before="9"/>
        <w:rPr>
          <w:sz w:val="21"/>
        </w:rPr>
      </w:pPr>
    </w:p>
    <w:p w14:paraId="3F2EEB61" w14:textId="77777777" w:rsidR="00AD78C8" w:rsidRDefault="00363873">
      <w:pPr>
        <w:pStyle w:val="Textoindependiente"/>
        <w:ind w:left="871" w:right="865"/>
        <w:jc w:val="both"/>
      </w:pPr>
      <w:r>
        <w:rPr>
          <w:color w:val="020202"/>
        </w:rPr>
        <w:t>Dentro de las actividades necesarias para la satisfacción del objeto social de Auditorio de Tenerife se encuentran toda clase de prestaciones, desde la realización de servicios, programación artística, ejecución de obras o entrega de suministros, teniendo estos la más diversa tipología de prestaciones contractuales.</w:t>
      </w:r>
    </w:p>
    <w:p w14:paraId="0608B9EA" w14:textId="77777777" w:rsidR="00AD78C8" w:rsidRDefault="00AD78C8">
      <w:pPr>
        <w:pStyle w:val="Textoindependiente"/>
      </w:pPr>
    </w:p>
    <w:p w14:paraId="17D0F909" w14:textId="77777777" w:rsidR="00AD78C8" w:rsidRDefault="00363873">
      <w:pPr>
        <w:pStyle w:val="Textoindependiente"/>
        <w:spacing w:before="1"/>
        <w:ind w:left="871" w:right="864"/>
        <w:jc w:val="both"/>
      </w:pPr>
      <w:r>
        <w:rPr>
          <w:color w:val="020202"/>
        </w:rPr>
        <w:t xml:space="preserve">En tal sentido, el acuerdo por el que se establece </w:t>
      </w:r>
      <w:r>
        <w:rPr>
          <w:color w:val="020202"/>
          <w:u w:val="single" w:color="020202"/>
        </w:rPr>
        <w:t xml:space="preserve">el </w:t>
      </w:r>
      <w:r>
        <w:rPr>
          <w:b/>
          <w:color w:val="020202"/>
          <w:u w:val="single" w:color="020202"/>
        </w:rPr>
        <w:t xml:space="preserve">estado de alarma </w:t>
      </w:r>
      <w:r>
        <w:rPr>
          <w:color w:val="020202"/>
          <w:u w:val="single" w:color="020202"/>
        </w:rPr>
        <w:t xml:space="preserve">en España ha afectado a la </w:t>
      </w:r>
      <w:proofErr w:type="gramStart"/>
      <w:r>
        <w:rPr>
          <w:color w:val="020202"/>
          <w:u w:val="single" w:color="020202"/>
        </w:rPr>
        <w:t>totalidad</w:t>
      </w:r>
      <w:r>
        <w:rPr>
          <w:color w:val="020202"/>
        </w:rPr>
        <w:t xml:space="preserve">  </w:t>
      </w:r>
      <w:r>
        <w:rPr>
          <w:color w:val="020202"/>
          <w:u w:val="single" w:color="020202"/>
        </w:rPr>
        <w:t>de</w:t>
      </w:r>
      <w:proofErr w:type="gramEnd"/>
      <w:r>
        <w:rPr>
          <w:color w:val="020202"/>
          <w:u w:val="single" w:color="020202"/>
        </w:rPr>
        <w:t xml:space="preserve"> la programación durante este periodo</w:t>
      </w:r>
      <w:r>
        <w:rPr>
          <w:color w:val="020202"/>
        </w:rPr>
        <w:t>, y por tanto a la ejecución de multitud de contratos que se encuentran en ejecución o pendientes de esta en Auditorio de</w:t>
      </w:r>
      <w:r>
        <w:rPr>
          <w:color w:val="020202"/>
          <w:spacing w:val="-10"/>
        </w:rPr>
        <w:t xml:space="preserve"> </w:t>
      </w:r>
      <w:r>
        <w:rPr>
          <w:color w:val="020202"/>
        </w:rPr>
        <w:t>Tenerife.</w:t>
      </w:r>
    </w:p>
    <w:p w14:paraId="46EE9C7F" w14:textId="77777777" w:rsidR="00AD78C8" w:rsidRDefault="00AD78C8">
      <w:pPr>
        <w:pStyle w:val="Textoindependiente"/>
        <w:spacing w:before="9"/>
        <w:rPr>
          <w:sz w:val="21"/>
        </w:rPr>
      </w:pPr>
    </w:p>
    <w:p w14:paraId="4AF67FE4" w14:textId="77777777" w:rsidR="00AD78C8" w:rsidRDefault="00363873">
      <w:pPr>
        <w:pStyle w:val="Textoindependiente"/>
        <w:ind w:left="871" w:right="865"/>
        <w:jc w:val="both"/>
      </w:pPr>
      <w:r>
        <w:rPr>
          <w:color w:val="020202"/>
        </w:rPr>
        <w:t xml:space="preserve">Así, con fecha </w:t>
      </w:r>
      <w:r>
        <w:rPr>
          <w:b/>
          <w:color w:val="020202"/>
        </w:rPr>
        <w:t xml:space="preserve">14 de marzo de 2020 </w:t>
      </w:r>
      <w:r>
        <w:rPr>
          <w:color w:val="020202"/>
        </w:rPr>
        <w:t xml:space="preserve">entró en vigor el Real Decreto 463/2020, de 14 de marzo, por el que se declara el estado de alarma para la gestión de la situación de crisis sanitaria ocasionada por el </w:t>
      </w:r>
      <w:r>
        <w:rPr>
          <w:b/>
          <w:color w:val="020202"/>
        </w:rPr>
        <w:t>COVID-19</w:t>
      </w:r>
      <w:r>
        <w:rPr>
          <w:color w:val="020202"/>
        </w:rPr>
        <w:t>,</w:t>
      </w:r>
    </w:p>
    <w:p w14:paraId="6D9519CE" w14:textId="77777777" w:rsidR="00AD78C8" w:rsidRDefault="00AD78C8">
      <w:pPr>
        <w:jc w:val="both"/>
        <w:sectPr w:rsidR="00AD78C8">
          <w:footerReference w:type="default" r:id="rId12"/>
          <w:pgSz w:w="11900" w:h="16840"/>
          <w:pgMar w:top="1440" w:right="280" w:bottom="940" w:left="280" w:header="736" w:footer="750" w:gutter="0"/>
          <w:pgNumType w:start="40"/>
          <w:cols w:space="720"/>
        </w:sectPr>
      </w:pPr>
    </w:p>
    <w:p w14:paraId="0C0BD4B9" w14:textId="77777777" w:rsidR="00AD78C8" w:rsidRDefault="00AD78C8">
      <w:pPr>
        <w:pStyle w:val="Textoindependiente"/>
        <w:rPr>
          <w:sz w:val="20"/>
        </w:rPr>
      </w:pPr>
    </w:p>
    <w:p w14:paraId="3CEC6B70" w14:textId="77777777" w:rsidR="00AD78C8" w:rsidRDefault="00AD78C8">
      <w:pPr>
        <w:pStyle w:val="Textoindependiente"/>
        <w:spacing w:before="6"/>
        <w:rPr>
          <w:sz w:val="21"/>
        </w:rPr>
      </w:pPr>
    </w:p>
    <w:p w14:paraId="54E2844C" w14:textId="77777777" w:rsidR="00AD78C8" w:rsidRDefault="00363873">
      <w:pPr>
        <w:pStyle w:val="Textoindependiente"/>
        <w:ind w:left="871" w:right="866"/>
        <w:jc w:val="both"/>
      </w:pPr>
      <w:r>
        <w:rPr>
          <w:color w:val="020202"/>
        </w:rPr>
        <w:t xml:space="preserve">que </w:t>
      </w:r>
      <w:r>
        <w:rPr>
          <w:color w:val="020202"/>
          <w:u w:val="single" w:color="020202"/>
        </w:rPr>
        <w:t>suponía la paralización de las actividades de Auditorio de Tenerife</w:t>
      </w:r>
      <w:r>
        <w:rPr>
          <w:color w:val="020202"/>
        </w:rPr>
        <w:t>, y con fecha 18 de marzo de 2020 entró en vigor el Real Decreto-ley 8/2020, de 17 de marzo, de medidas urgentes extraordinarias para hacer frente al impacto económico y social del COVID-19, en el que se establecían medidas concretas para el tratamiento de los distintos contratos.</w:t>
      </w:r>
    </w:p>
    <w:p w14:paraId="10FA44EF" w14:textId="77777777" w:rsidR="00AD78C8" w:rsidRDefault="00AD78C8">
      <w:pPr>
        <w:pStyle w:val="Textoindependiente"/>
        <w:spacing w:before="11"/>
        <w:rPr>
          <w:sz w:val="21"/>
        </w:rPr>
      </w:pPr>
    </w:p>
    <w:p w14:paraId="6C3338D2" w14:textId="77777777" w:rsidR="00AD78C8" w:rsidRDefault="00363873">
      <w:pPr>
        <w:pStyle w:val="Textoindependiente"/>
        <w:ind w:left="871" w:right="865" w:hanging="1"/>
        <w:jc w:val="both"/>
      </w:pPr>
      <w:r>
        <w:rPr>
          <w:color w:val="020202"/>
        </w:rPr>
        <w:t>Tras un primer análisis de la realidad afectada en Auditorio de Tenerife, se realiza valoración de los tipos contractuales determinados por el Real Decreto-Ley de referencia, pudiendo determinar las siguientes categorías de contratos:</w:t>
      </w:r>
    </w:p>
    <w:p w14:paraId="0417D2BE" w14:textId="77777777" w:rsidR="00AD78C8" w:rsidRDefault="00AD78C8">
      <w:pPr>
        <w:pStyle w:val="Textoindependiente"/>
        <w:spacing w:before="9"/>
        <w:rPr>
          <w:sz w:val="21"/>
        </w:rPr>
      </w:pPr>
    </w:p>
    <w:p w14:paraId="20FC7FA5" w14:textId="77777777" w:rsidR="00AD78C8" w:rsidRDefault="00363873">
      <w:pPr>
        <w:pStyle w:val="Textoindependiente"/>
        <w:ind w:left="871"/>
        <w:jc w:val="both"/>
      </w:pPr>
      <w:r>
        <w:rPr>
          <w:color w:val="020202"/>
        </w:rPr>
        <w:t xml:space="preserve">1.- </w:t>
      </w:r>
      <w:r>
        <w:rPr>
          <w:color w:val="020202"/>
          <w:u w:val="single" w:color="020202"/>
        </w:rPr>
        <w:t>Contratos de carácter periódico que mantendrán su actividad en su totalidad</w:t>
      </w:r>
      <w:r>
        <w:rPr>
          <w:color w:val="020202"/>
        </w:rPr>
        <w:t>:</w:t>
      </w:r>
    </w:p>
    <w:p w14:paraId="11B98E66" w14:textId="77777777" w:rsidR="00AD78C8" w:rsidRDefault="00AD78C8">
      <w:pPr>
        <w:pStyle w:val="Textoindependiente"/>
        <w:spacing w:before="1"/>
        <w:rPr>
          <w:sz w:val="14"/>
        </w:rPr>
      </w:pPr>
    </w:p>
    <w:p w14:paraId="16988E0A" w14:textId="77777777" w:rsidR="00AD78C8" w:rsidRDefault="00363873">
      <w:pPr>
        <w:pStyle w:val="Textoindependiente"/>
        <w:spacing w:before="92"/>
        <w:ind w:left="871" w:right="865"/>
        <w:jc w:val="both"/>
      </w:pPr>
      <w:r>
        <w:rPr>
          <w:color w:val="020202"/>
        </w:rPr>
        <w:t>Se mantienen los contratos básicos presentes en el edificio, tales como los de seguridad, mantenimiento, limpieza y demás suministros y servicios básicos (mantenimiento de ascensores, electricidad, control de plagas, etc.)</w:t>
      </w:r>
    </w:p>
    <w:p w14:paraId="758DC4D6" w14:textId="77777777" w:rsidR="00AD78C8" w:rsidRDefault="00AD78C8">
      <w:pPr>
        <w:pStyle w:val="Textoindependiente"/>
        <w:spacing w:before="9"/>
        <w:rPr>
          <w:sz w:val="21"/>
        </w:rPr>
      </w:pPr>
    </w:p>
    <w:p w14:paraId="5AC53037" w14:textId="77777777" w:rsidR="00AD78C8" w:rsidRDefault="00363873">
      <w:pPr>
        <w:pStyle w:val="Textoindependiente"/>
        <w:ind w:left="871"/>
        <w:jc w:val="both"/>
      </w:pPr>
      <w:r>
        <w:rPr>
          <w:color w:val="020202"/>
        </w:rPr>
        <w:t xml:space="preserve">2.- </w:t>
      </w:r>
      <w:r>
        <w:rPr>
          <w:color w:val="020202"/>
          <w:u w:val="single" w:color="020202"/>
        </w:rPr>
        <w:t>Contratos de carácter periódico que verán su actividad suspendida o cancelada</w:t>
      </w:r>
      <w:r>
        <w:rPr>
          <w:color w:val="020202"/>
        </w:rPr>
        <w:t>:</w:t>
      </w:r>
    </w:p>
    <w:p w14:paraId="59D78C2A" w14:textId="77777777" w:rsidR="00AD78C8" w:rsidRDefault="00AD78C8">
      <w:pPr>
        <w:pStyle w:val="Textoindependiente"/>
        <w:spacing w:before="1"/>
        <w:rPr>
          <w:sz w:val="14"/>
        </w:rPr>
      </w:pPr>
    </w:p>
    <w:p w14:paraId="3D290D76" w14:textId="77777777" w:rsidR="00AD78C8" w:rsidRDefault="00363873">
      <w:pPr>
        <w:pStyle w:val="Textoindependiente"/>
        <w:spacing w:before="91"/>
        <w:ind w:left="871" w:right="785" w:hanging="1"/>
      </w:pPr>
      <w:r>
        <w:rPr>
          <w:color w:val="020202"/>
        </w:rPr>
        <w:t>En este apartado incluimos aquellos que son de naturaleza estable a lo largo del año y no se pueden seguir prestando una vez se cierra el edificio, entre los que se encuentran:</w:t>
      </w:r>
    </w:p>
    <w:p w14:paraId="6AF6386A" w14:textId="77777777" w:rsidR="00AD78C8" w:rsidRDefault="00AD78C8">
      <w:pPr>
        <w:pStyle w:val="Textoindependiente"/>
        <w:spacing w:before="10"/>
        <w:rPr>
          <w:sz w:val="21"/>
        </w:rPr>
      </w:pPr>
    </w:p>
    <w:p w14:paraId="02DF1E77" w14:textId="77777777" w:rsidR="00AD78C8" w:rsidRDefault="00363873">
      <w:pPr>
        <w:pStyle w:val="Prrafodelista"/>
        <w:numPr>
          <w:ilvl w:val="0"/>
          <w:numId w:val="2"/>
        </w:numPr>
        <w:tabs>
          <w:tab w:val="left" w:pos="1950"/>
          <w:tab w:val="left" w:pos="1951"/>
        </w:tabs>
        <w:spacing w:line="262" w:lineRule="exact"/>
        <w:ind w:hanging="361"/>
      </w:pPr>
      <w:r>
        <w:rPr>
          <w:color w:val="020202"/>
        </w:rPr>
        <w:t>Servicio de Cafetería, catering y</w:t>
      </w:r>
      <w:r>
        <w:rPr>
          <w:color w:val="020202"/>
          <w:spacing w:val="-7"/>
        </w:rPr>
        <w:t xml:space="preserve"> </w:t>
      </w:r>
      <w:r>
        <w:rPr>
          <w:color w:val="020202"/>
        </w:rPr>
        <w:t>restauración.</w:t>
      </w:r>
    </w:p>
    <w:p w14:paraId="44A07AB2" w14:textId="77777777" w:rsidR="00AD78C8" w:rsidRDefault="00363873">
      <w:pPr>
        <w:pStyle w:val="Prrafodelista"/>
        <w:numPr>
          <w:ilvl w:val="0"/>
          <w:numId w:val="2"/>
        </w:numPr>
        <w:tabs>
          <w:tab w:val="left" w:pos="1950"/>
          <w:tab w:val="left" w:pos="1952"/>
        </w:tabs>
        <w:spacing w:line="252" w:lineRule="exact"/>
        <w:ind w:left="1951" w:hanging="361"/>
      </w:pPr>
      <w:r>
        <w:rPr>
          <w:color w:val="020202"/>
        </w:rPr>
        <w:t>Servicio de Recepción, Taquilla y</w:t>
      </w:r>
      <w:r>
        <w:rPr>
          <w:color w:val="020202"/>
          <w:spacing w:val="-4"/>
        </w:rPr>
        <w:t xml:space="preserve"> </w:t>
      </w:r>
      <w:r>
        <w:rPr>
          <w:color w:val="020202"/>
        </w:rPr>
        <w:t>Azafatas/os.</w:t>
      </w:r>
    </w:p>
    <w:p w14:paraId="5B8FD2BC" w14:textId="77777777" w:rsidR="00AD78C8" w:rsidRDefault="00363873">
      <w:pPr>
        <w:pStyle w:val="Prrafodelista"/>
        <w:numPr>
          <w:ilvl w:val="0"/>
          <w:numId w:val="2"/>
        </w:numPr>
        <w:tabs>
          <w:tab w:val="left" w:pos="1951"/>
          <w:tab w:val="left" w:pos="1952"/>
        </w:tabs>
        <w:spacing w:line="253" w:lineRule="exact"/>
        <w:ind w:left="1951" w:hanging="361"/>
      </w:pPr>
      <w:r>
        <w:rPr>
          <w:color w:val="020202"/>
        </w:rPr>
        <w:t>Servicio de apoyo a la producción de</w:t>
      </w:r>
      <w:r>
        <w:rPr>
          <w:color w:val="020202"/>
          <w:spacing w:val="-8"/>
        </w:rPr>
        <w:t xml:space="preserve"> </w:t>
      </w:r>
      <w:r>
        <w:rPr>
          <w:color w:val="020202"/>
        </w:rPr>
        <w:t>Ópera.</w:t>
      </w:r>
    </w:p>
    <w:p w14:paraId="37945F7F" w14:textId="77777777" w:rsidR="00AD78C8" w:rsidRDefault="00363873">
      <w:pPr>
        <w:pStyle w:val="Prrafodelista"/>
        <w:numPr>
          <w:ilvl w:val="0"/>
          <w:numId w:val="2"/>
        </w:numPr>
        <w:tabs>
          <w:tab w:val="left" w:pos="1951"/>
          <w:tab w:val="left" w:pos="1952"/>
        </w:tabs>
        <w:spacing w:line="253" w:lineRule="exact"/>
        <w:ind w:left="1951" w:hanging="361"/>
      </w:pPr>
      <w:r>
        <w:rPr>
          <w:color w:val="020202"/>
        </w:rPr>
        <w:t>Servicio de Carga y</w:t>
      </w:r>
      <w:r>
        <w:rPr>
          <w:color w:val="020202"/>
          <w:spacing w:val="-4"/>
        </w:rPr>
        <w:t xml:space="preserve"> </w:t>
      </w:r>
      <w:r>
        <w:rPr>
          <w:color w:val="020202"/>
        </w:rPr>
        <w:t>Descarga.</w:t>
      </w:r>
    </w:p>
    <w:p w14:paraId="522065E0" w14:textId="77777777" w:rsidR="00AD78C8" w:rsidRDefault="00363873">
      <w:pPr>
        <w:pStyle w:val="Prrafodelista"/>
        <w:numPr>
          <w:ilvl w:val="0"/>
          <w:numId w:val="2"/>
        </w:numPr>
        <w:tabs>
          <w:tab w:val="left" w:pos="1951"/>
          <w:tab w:val="left" w:pos="1952"/>
        </w:tabs>
        <w:spacing w:line="262" w:lineRule="exact"/>
        <w:ind w:left="1951" w:hanging="361"/>
      </w:pPr>
      <w:r>
        <w:rPr>
          <w:color w:val="020202"/>
        </w:rPr>
        <w:t>Servicio de</w:t>
      </w:r>
      <w:r>
        <w:rPr>
          <w:color w:val="020202"/>
          <w:spacing w:val="-4"/>
        </w:rPr>
        <w:t xml:space="preserve"> </w:t>
      </w:r>
      <w:r>
        <w:rPr>
          <w:color w:val="020202"/>
        </w:rPr>
        <w:t>Audiovisuales.</w:t>
      </w:r>
    </w:p>
    <w:p w14:paraId="3FF11AF1" w14:textId="77777777" w:rsidR="00AD78C8" w:rsidRDefault="00AD78C8">
      <w:pPr>
        <w:pStyle w:val="Textoindependiente"/>
        <w:spacing w:before="5"/>
        <w:rPr>
          <w:sz w:val="20"/>
        </w:rPr>
      </w:pPr>
    </w:p>
    <w:p w14:paraId="1FA35DDA" w14:textId="77777777" w:rsidR="00AD78C8" w:rsidRDefault="00363873">
      <w:pPr>
        <w:pStyle w:val="Textoindependiente"/>
        <w:ind w:left="871"/>
      </w:pPr>
      <w:r>
        <w:rPr>
          <w:color w:val="020202"/>
        </w:rPr>
        <w:t xml:space="preserve">3.- </w:t>
      </w:r>
      <w:r>
        <w:rPr>
          <w:color w:val="020202"/>
          <w:u w:val="single" w:color="020202"/>
        </w:rPr>
        <w:t>Contratos de carácter periódico que verán su actividad reducida</w:t>
      </w:r>
      <w:r>
        <w:rPr>
          <w:color w:val="020202"/>
        </w:rPr>
        <w:t>:</w:t>
      </w:r>
    </w:p>
    <w:p w14:paraId="595446EA" w14:textId="77777777" w:rsidR="00AD78C8" w:rsidRDefault="00AD78C8">
      <w:pPr>
        <w:pStyle w:val="Textoindependiente"/>
        <w:spacing w:before="10"/>
        <w:rPr>
          <w:sz w:val="13"/>
        </w:rPr>
      </w:pPr>
    </w:p>
    <w:p w14:paraId="11316D3B" w14:textId="77777777" w:rsidR="00AD78C8" w:rsidRDefault="00363873">
      <w:pPr>
        <w:pStyle w:val="Textoindependiente"/>
        <w:spacing w:before="92"/>
        <w:ind w:left="871" w:right="864"/>
        <w:jc w:val="both"/>
      </w:pPr>
      <w:r>
        <w:rPr>
          <w:color w:val="020202"/>
        </w:rPr>
        <w:t>Determinados servicios, debido al mantenimiento de las tareas administrativas y de gestión de modo telemático durante la situación de alarma, han de mantenerse, pero verán reducida su actividad a la carga de trabajo real.</w:t>
      </w:r>
    </w:p>
    <w:p w14:paraId="30382B54" w14:textId="77777777" w:rsidR="00AD78C8" w:rsidRDefault="00AD78C8">
      <w:pPr>
        <w:pStyle w:val="Textoindependiente"/>
      </w:pPr>
    </w:p>
    <w:p w14:paraId="75E30683" w14:textId="77777777" w:rsidR="00AD78C8" w:rsidRDefault="00363873">
      <w:pPr>
        <w:pStyle w:val="Textoindependiente"/>
        <w:ind w:left="871"/>
        <w:jc w:val="both"/>
      </w:pPr>
      <w:r>
        <w:rPr>
          <w:color w:val="020202"/>
        </w:rPr>
        <w:t>En este apartado incluimos por ejemplo el servicio de apoyo a través de empresa de trabajo temporal.</w:t>
      </w:r>
    </w:p>
    <w:p w14:paraId="217DB6FE" w14:textId="77777777" w:rsidR="00AD78C8" w:rsidRDefault="00AD78C8">
      <w:pPr>
        <w:pStyle w:val="Textoindependiente"/>
        <w:spacing w:before="9"/>
        <w:rPr>
          <w:sz w:val="21"/>
        </w:rPr>
      </w:pPr>
    </w:p>
    <w:p w14:paraId="6EE1FB39" w14:textId="77777777" w:rsidR="00AD78C8" w:rsidRDefault="00363873">
      <w:pPr>
        <w:pStyle w:val="Textoindependiente"/>
        <w:ind w:left="871" w:right="867"/>
        <w:jc w:val="both"/>
      </w:pPr>
      <w:r>
        <w:rPr>
          <w:color w:val="020202"/>
        </w:rPr>
        <w:t xml:space="preserve">4.- </w:t>
      </w:r>
      <w:r>
        <w:rPr>
          <w:color w:val="020202"/>
          <w:u w:val="single" w:color="020202"/>
        </w:rPr>
        <w:t>Contratos de carácter no periódico, determinados en base a las necesidades de Auditorio de Tenerife.</w:t>
      </w:r>
      <w:r>
        <w:rPr>
          <w:color w:val="020202"/>
        </w:rPr>
        <w:t xml:space="preserve"> </w:t>
      </w:r>
      <w:r>
        <w:rPr>
          <w:color w:val="020202"/>
          <w:u w:val="single" w:color="020202"/>
        </w:rPr>
        <w:t>Estos contratos reciben la denominación de “contrataciones por precios unitarios</w:t>
      </w:r>
      <w:r>
        <w:rPr>
          <w:color w:val="020202"/>
        </w:rPr>
        <w:t>:</w:t>
      </w:r>
    </w:p>
    <w:p w14:paraId="6E6FA873" w14:textId="77777777" w:rsidR="00AD78C8" w:rsidRDefault="00AD78C8">
      <w:pPr>
        <w:pStyle w:val="Textoindependiente"/>
        <w:rPr>
          <w:sz w:val="14"/>
        </w:rPr>
      </w:pPr>
    </w:p>
    <w:p w14:paraId="4C9E2F99" w14:textId="77777777" w:rsidR="00AD78C8" w:rsidRDefault="00363873">
      <w:pPr>
        <w:pStyle w:val="Textoindependiente"/>
        <w:spacing w:before="91"/>
        <w:ind w:left="871" w:right="785"/>
      </w:pPr>
      <w:r>
        <w:rPr>
          <w:color w:val="020202"/>
        </w:rPr>
        <w:t>Los servicios que se prestan a través de contrataciones por precios unitarios no se verán afectados y permanecerán inactivos y sin generar coste alguno hasta que se reanude la actividad.</w:t>
      </w:r>
    </w:p>
    <w:p w14:paraId="6B94E91B" w14:textId="77777777" w:rsidR="00AD78C8" w:rsidRDefault="00AD78C8">
      <w:pPr>
        <w:pStyle w:val="Textoindependiente"/>
        <w:spacing w:before="10"/>
        <w:rPr>
          <w:sz w:val="21"/>
        </w:rPr>
      </w:pPr>
    </w:p>
    <w:p w14:paraId="4ABF998F" w14:textId="77777777" w:rsidR="00AD78C8" w:rsidRDefault="00363873">
      <w:pPr>
        <w:pStyle w:val="Textoindependiente"/>
        <w:ind w:left="871" w:right="785"/>
      </w:pPr>
      <w:r>
        <w:rPr>
          <w:color w:val="020202"/>
        </w:rPr>
        <w:t>Aquí podemos señalar el contrato marco de Agencia de Viajes o el de material audiovisual vinculado a la programación artística y congresual.</w:t>
      </w:r>
    </w:p>
    <w:p w14:paraId="3372DA64" w14:textId="77777777" w:rsidR="00AD78C8" w:rsidRDefault="00AD78C8">
      <w:pPr>
        <w:pStyle w:val="Textoindependiente"/>
      </w:pPr>
    </w:p>
    <w:p w14:paraId="58310731" w14:textId="77777777" w:rsidR="00AD78C8" w:rsidRDefault="00363873">
      <w:pPr>
        <w:pStyle w:val="Textoindependiente"/>
        <w:ind w:left="871" w:right="1042"/>
      </w:pPr>
      <w:r>
        <w:rPr>
          <w:color w:val="020202"/>
        </w:rPr>
        <w:t xml:space="preserve">5.- </w:t>
      </w:r>
      <w:r>
        <w:rPr>
          <w:color w:val="020202"/>
          <w:u w:val="single" w:color="020202"/>
        </w:rPr>
        <w:t>Contratos para la ejecución de actividades puntuales cuya ejecución se ha visto suspendida o aplazada</w:t>
      </w:r>
      <w:r>
        <w:rPr>
          <w:color w:val="020202"/>
        </w:rPr>
        <w:t xml:space="preserve"> </w:t>
      </w:r>
      <w:r>
        <w:rPr>
          <w:color w:val="020202"/>
          <w:u w:val="single" w:color="020202"/>
        </w:rPr>
        <w:t>por las circunstancias actuales</w:t>
      </w:r>
      <w:r>
        <w:rPr>
          <w:color w:val="020202"/>
        </w:rPr>
        <w:t>:</w:t>
      </w:r>
    </w:p>
    <w:p w14:paraId="6BEDCCF9" w14:textId="77777777" w:rsidR="00AD78C8" w:rsidRDefault="00AD78C8">
      <w:pPr>
        <w:pStyle w:val="Textoindependiente"/>
        <w:spacing w:before="11"/>
        <w:rPr>
          <w:sz w:val="13"/>
        </w:rPr>
      </w:pPr>
    </w:p>
    <w:p w14:paraId="1CDD550F" w14:textId="77777777" w:rsidR="00AD78C8" w:rsidRDefault="00363873">
      <w:pPr>
        <w:pStyle w:val="Textoindependiente"/>
        <w:spacing w:before="91"/>
        <w:ind w:left="871" w:right="863"/>
        <w:jc w:val="both"/>
      </w:pPr>
      <w:r>
        <w:rPr>
          <w:color w:val="020202"/>
        </w:rPr>
        <w:t>En este apartado se incluyen contratos vinculados a la programación que se ha visto afectada directa o indirectamente por la suspensión de la actividad, y que tras acuerdo con las partes se reubicará en fecha posterior.</w:t>
      </w:r>
    </w:p>
    <w:p w14:paraId="7214E9CD" w14:textId="77777777" w:rsidR="00AD78C8" w:rsidRDefault="00AD78C8">
      <w:pPr>
        <w:jc w:val="both"/>
        <w:sectPr w:rsidR="00AD78C8">
          <w:pgSz w:w="11900" w:h="16840"/>
          <w:pgMar w:top="1440" w:right="280" w:bottom="940" w:left="280" w:header="736" w:footer="750" w:gutter="0"/>
          <w:cols w:space="720"/>
        </w:sectPr>
      </w:pPr>
    </w:p>
    <w:p w14:paraId="275A5702" w14:textId="77777777" w:rsidR="00AD78C8" w:rsidRDefault="00AD78C8">
      <w:pPr>
        <w:pStyle w:val="Textoindependiente"/>
        <w:rPr>
          <w:sz w:val="20"/>
        </w:rPr>
      </w:pPr>
    </w:p>
    <w:p w14:paraId="4FC8B32E" w14:textId="77777777" w:rsidR="00AD78C8" w:rsidRDefault="00AD78C8">
      <w:pPr>
        <w:pStyle w:val="Textoindependiente"/>
        <w:spacing w:before="6"/>
        <w:rPr>
          <w:sz w:val="21"/>
        </w:rPr>
      </w:pPr>
    </w:p>
    <w:p w14:paraId="618EC22D" w14:textId="77777777" w:rsidR="00AD78C8" w:rsidRDefault="00363873">
      <w:pPr>
        <w:pStyle w:val="Textoindependiente"/>
        <w:ind w:left="871" w:right="785"/>
      </w:pPr>
      <w:r>
        <w:rPr>
          <w:color w:val="020202"/>
        </w:rPr>
        <w:t xml:space="preserve">Aquí podemos señalar la programación artística de la Muestra Escénica </w:t>
      </w:r>
      <w:proofErr w:type="spellStart"/>
      <w:r>
        <w:rPr>
          <w:color w:val="020202"/>
        </w:rPr>
        <w:t>Iberoamaricana</w:t>
      </w:r>
      <w:proofErr w:type="spellEnd"/>
      <w:r>
        <w:rPr>
          <w:color w:val="020202"/>
        </w:rPr>
        <w:t xml:space="preserve"> (MEI) prevista para estas fechas y se ha visto suspendido y aplazada para ubicar durante el otoño.</w:t>
      </w:r>
    </w:p>
    <w:p w14:paraId="3CBC29B7" w14:textId="77777777" w:rsidR="00AD78C8" w:rsidRDefault="00AD78C8">
      <w:pPr>
        <w:pStyle w:val="Textoindependiente"/>
        <w:spacing w:before="11"/>
        <w:rPr>
          <w:sz w:val="21"/>
        </w:rPr>
      </w:pPr>
    </w:p>
    <w:p w14:paraId="19992481" w14:textId="77777777" w:rsidR="00AD78C8" w:rsidRDefault="00363873">
      <w:pPr>
        <w:pStyle w:val="Textoindependiente"/>
        <w:ind w:left="871" w:right="785"/>
      </w:pPr>
      <w:r>
        <w:rPr>
          <w:color w:val="020202"/>
        </w:rPr>
        <w:t xml:space="preserve">6.- </w:t>
      </w:r>
      <w:r>
        <w:rPr>
          <w:color w:val="020202"/>
          <w:u w:val="single" w:color="020202"/>
        </w:rPr>
        <w:t>Contratos para la ejecución de actividades puntuales cuya ejecución se ha visto cancelada por las</w:t>
      </w:r>
      <w:r>
        <w:rPr>
          <w:color w:val="020202"/>
        </w:rPr>
        <w:t xml:space="preserve"> </w:t>
      </w:r>
      <w:r>
        <w:rPr>
          <w:color w:val="020202"/>
          <w:u w:val="single" w:color="020202"/>
        </w:rPr>
        <w:t>circunstancias actuales, sin que sea posible su aplazamiento o suspensión temporal</w:t>
      </w:r>
      <w:r>
        <w:rPr>
          <w:color w:val="020202"/>
        </w:rPr>
        <w:t>:</w:t>
      </w:r>
    </w:p>
    <w:p w14:paraId="231A263B" w14:textId="77777777" w:rsidR="00AD78C8" w:rsidRDefault="00AD78C8">
      <w:pPr>
        <w:pStyle w:val="Textoindependiente"/>
        <w:spacing w:before="11"/>
        <w:rPr>
          <w:sz w:val="13"/>
        </w:rPr>
      </w:pPr>
    </w:p>
    <w:p w14:paraId="3D397635" w14:textId="77777777" w:rsidR="00AD78C8" w:rsidRDefault="00363873">
      <w:pPr>
        <w:pStyle w:val="Textoindependiente"/>
        <w:spacing w:before="91"/>
        <w:ind w:left="871" w:right="863"/>
        <w:jc w:val="both"/>
      </w:pPr>
      <w:r>
        <w:rPr>
          <w:color w:val="020202"/>
        </w:rPr>
        <w:t xml:space="preserve">En este apartado incluimos aquellos vinculados a la programación y a la actividad artística que por el periodo de alerta se han visto cancelados y no pueden ser reubicados en otra fecha posterior, entre los que se encuentra por ejemplo el título </w:t>
      </w:r>
      <w:proofErr w:type="spellStart"/>
      <w:r>
        <w:rPr>
          <w:color w:val="020202"/>
        </w:rPr>
        <w:t>Lucrezia</w:t>
      </w:r>
      <w:proofErr w:type="spellEnd"/>
      <w:r>
        <w:rPr>
          <w:color w:val="020202"/>
        </w:rPr>
        <w:t xml:space="preserve"> Borgia, dentro de la temporada de</w:t>
      </w:r>
      <w:r>
        <w:rPr>
          <w:color w:val="020202"/>
          <w:spacing w:val="-14"/>
        </w:rPr>
        <w:t xml:space="preserve"> </w:t>
      </w:r>
      <w:r>
        <w:rPr>
          <w:color w:val="020202"/>
        </w:rPr>
        <w:t>Ópera.</w:t>
      </w:r>
    </w:p>
    <w:p w14:paraId="6078A1C0" w14:textId="77777777" w:rsidR="00AD78C8" w:rsidRDefault="00AD78C8">
      <w:pPr>
        <w:pStyle w:val="Textoindependiente"/>
        <w:spacing w:before="9"/>
        <w:rPr>
          <w:sz w:val="21"/>
        </w:rPr>
      </w:pPr>
    </w:p>
    <w:p w14:paraId="0EE21C11" w14:textId="77777777" w:rsidR="00AD78C8" w:rsidRDefault="00363873">
      <w:pPr>
        <w:pStyle w:val="Textoindependiente"/>
        <w:spacing w:before="1"/>
        <w:ind w:left="870" w:right="866"/>
        <w:jc w:val="both"/>
      </w:pPr>
      <w:r>
        <w:rPr>
          <w:color w:val="020202"/>
        </w:rPr>
        <w:t>Por último, señalar que es evidente que Auditorio de Tenerife verá perjudicada su actividad prevista con carácter ordinario, teniendo que atender a gastos y otros elementos que no repercutirán de la forma prevista inicialmente. Así, destacamos:</w:t>
      </w:r>
    </w:p>
    <w:p w14:paraId="135B7F70" w14:textId="77777777" w:rsidR="00AD78C8" w:rsidRDefault="00AD78C8">
      <w:pPr>
        <w:pStyle w:val="Textoindependiente"/>
        <w:spacing w:before="1"/>
      </w:pPr>
    </w:p>
    <w:p w14:paraId="38349533" w14:textId="77777777" w:rsidR="00AD78C8" w:rsidRDefault="00363873">
      <w:pPr>
        <w:pStyle w:val="Prrafodelista"/>
        <w:numPr>
          <w:ilvl w:val="0"/>
          <w:numId w:val="1"/>
        </w:numPr>
        <w:tabs>
          <w:tab w:val="left" w:pos="1230"/>
          <w:tab w:val="left" w:pos="1231"/>
        </w:tabs>
        <w:ind w:right="864"/>
      </w:pPr>
      <w:r>
        <w:rPr>
          <w:color w:val="020202"/>
          <w:u w:val="single" w:color="020202"/>
        </w:rPr>
        <w:t>Menor previsión de ingresos atípicos</w:t>
      </w:r>
      <w:r>
        <w:rPr>
          <w:color w:val="020202"/>
        </w:rPr>
        <w:t xml:space="preserve"> provenientes, entre otros, de la cafetería, actividad congresual, patrocinio, parking o</w:t>
      </w:r>
      <w:r>
        <w:rPr>
          <w:color w:val="020202"/>
          <w:spacing w:val="-7"/>
        </w:rPr>
        <w:t xml:space="preserve"> </w:t>
      </w:r>
      <w:r>
        <w:rPr>
          <w:color w:val="020202"/>
        </w:rPr>
        <w:t>tienda.</w:t>
      </w:r>
    </w:p>
    <w:p w14:paraId="544C9121" w14:textId="77777777" w:rsidR="00AD78C8" w:rsidRDefault="00AD78C8">
      <w:pPr>
        <w:pStyle w:val="Textoindependiente"/>
        <w:spacing w:before="8"/>
        <w:rPr>
          <w:sz w:val="21"/>
        </w:rPr>
      </w:pPr>
    </w:p>
    <w:p w14:paraId="18688365" w14:textId="77777777" w:rsidR="00AD78C8" w:rsidRDefault="00363873">
      <w:pPr>
        <w:pStyle w:val="Prrafodelista"/>
        <w:numPr>
          <w:ilvl w:val="0"/>
          <w:numId w:val="1"/>
        </w:numPr>
        <w:tabs>
          <w:tab w:val="left" w:pos="1230"/>
          <w:tab w:val="left" w:pos="1231"/>
        </w:tabs>
      </w:pPr>
      <w:r>
        <w:rPr>
          <w:color w:val="020202"/>
          <w:u w:val="single" w:color="020202"/>
        </w:rPr>
        <w:t>Menor previsión de ingresos a través de la taquilla</w:t>
      </w:r>
      <w:r>
        <w:rPr>
          <w:color w:val="020202"/>
        </w:rPr>
        <w:t xml:space="preserve"> por la reducción o suspensión de la</w:t>
      </w:r>
      <w:r>
        <w:rPr>
          <w:color w:val="020202"/>
          <w:spacing w:val="-24"/>
        </w:rPr>
        <w:t xml:space="preserve"> </w:t>
      </w:r>
      <w:r>
        <w:rPr>
          <w:color w:val="020202"/>
        </w:rPr>
        <w:t>programación.</w:t>
      </w:r>
    </w:p>
    <w:p w14:paraId="7C857C73" w14:textId="77777777" w:rsidR="00AD78C8" w:rsidRDefault="00AD78C8">
      <w:pPr>
        <w:pStyle w:val="Textoindependiente"/>
      </w:pPr>
    </w:p>
    <w:p w14:paraId="280441EA" w14:textId="77777777" w:rsidR="00AD78C8" w:rsidRDefault="00363873">
      <w:pPr>
        <w:pStyle w:val="Prrafodelista"/>
        <w:numPr>
          <w:ilvl w:val="0"/>
          <w:numId w:val="1"/>
        </w:numPr>
        <w:tabs>
          <w:tab w:val="left" w:pos="1230"/>
          <w:tab w:val="left" w:pos="1231"/>
        </w:tabs>
        <w:ind w:left="1231" w:right="865"/>
      </w:pPr>
      <w:r>
        <w:rPr>
          <w:color w:val="020202"/>
          <w:u w:val="single" w:color="020202"/>
        </w:rPr>
        <w:t>Menor previsión de ingresos por reducción de las aportaciones específicas</w:t>
      </w:r>
      <w:r>
        <w:rPr>
          <w:color w:val="020202"/>
        </w:rPr>
        <w:t xml:space="preserve"> vinculadas a la programación que se vea</w:t>
      </w:r>
      <w:r>
        <w:rPr>
          <w:color w:val="020202"/>
          <w:spacing w:val="-4"/>
        </w:rPr>
        <w:t xml:space="preserve"> </w:t>
      </w:r>
      <w:r>
        <w:rPr>
          <w:color w:val="020202"/>
        </w:rPr>
        <w:t>afectada.</w:t>
      </w:r>
    </w:p>
    <w:p w14:paraId="4661647B" w14:textId="77777777" w:rsidR="00AD78C8" w:rsidRDefault="00AD78C8">
      <w:pPr>
        <w:pStyle w:val="Textoindependiente"/>
        <w:spacing w:before="7"/>
        <w:rPr>
          <w:sz w:val="21"/>
        </w:rPr>
      </w:pPr>
    </w:p>
    <w:p w14:paraId="21589E8C" w14:textId="77777777" w:rsidR="00AD78C8" w:rsidRDefault="00363873">
      <w:pPr>
        <w:pStyle w:val="Textoindependiente"/>
        <w:ind w:left="871" w:right="865"/>
        <w:jc w:val="both"/>
      </w:pPr>
      <w:r>
        <w:rPr>
          <w:color w:val="020202"/>
        </w:rPr>
        <w:t>De acuerdo con ello, y sin que aún se pueda concretar el efecto real que producirá la situación de alarma por estar aún vigente, se emite el siguiente informe con el propósito de manifestar que dichas consecuencias afectarán de manera significativa a la previsión de ingresos y a la cuenta de resultados general de Auditorio de Tenerife durante el ejercicio 2020.</w:t>
      </w:r>
    </w:p>
    <w:p w14:paraId="5FC72EDC" w14:textId="77777777" w:rsidR="00AD78C8" w:rsidRDefault="00AD78C8">
      <w:pPr>
        <w:pStyle w:val="Textoindependiente"/>
        <w:rPr>
          <w:sz w:val="24"/>
        </w:rPr>
      </w:pPr>
    </w:p>
    <w:p w14:paraId="775D8B21" w14:textId="77777777" w:rsidR="00AD78C8" w:rsidRDefault="00AD78C8">
      <w:pPr>
        <w:pStyle w:val="Textoindependiente"/>
        <w:spacing w:before="10"/>
        <w:rPr>
          <w:sz w:val="19"/>
        </w:rPr>
      </w:pPr>
    </w:p>
    <w:p w14:paraId="5AAF6FB1" w14:textId="77777777" w:rsidR="00AD78C8" w:rsidRDefault="00363873">
      <w:pPr>
        <w:pStyle w:val="Ttulo3"/>
        <w:ind w:right="1727"/>
      </w:pPr>
      <w:r>
        <w:rPr>
          <w:color w:val="020202"/>
          <w:u w:val="thick" w:color="020202"/>
        </w:rPr>
        <w:t>NOTA 17. INFORMACIÓN SOBRE EL PERÍODO MEDIO DE PAGO A PROVEEDORES</w:t>
      </w:r>
      <w:r>
        <w:rPr>
          <w:color w:val="020202"/>
        </w:rPr>
        <w:t xml:space="preserve"> </w:t>
      </w:r>
      <w:r>
        <w:rPr>
          <w:color w:val="020202"/>
          <w:u w:val="thick" w:color="020202"/>
        </w:rPr>
        <w:t>DURANTE EL EJERCICIO. DISPOSICIÓN ADICIONAL TERCERA. «DEBER DE</w:t>
      </w:r>
      <w:r>
        <w:rPr>
          <w:color w:val="020202"/>
        </w:rPr>
        <w:t xml:space="preserve"> </w:t>
      </w:r>
      <w:r>
        <w:rPr>
          <w:color w:val="020202"/>
          <w:u w:val="thick" w:color="020202"/>
        </w:rPr>
        <w:t>INFORMACIÓN» DE LA LEY 15/2010, DE 5 DE JULIO</w:t>
      </w:r>
    </w:p>
    <w:p w14:paraId="175CB923" w14:textId="77777777" w:rsidR="00AD78C8" w:rsidRDefault="00AD78C8">
      <w:pPr>
        <w:pStyle w:val="Textoindependiente"/>
        <w:spacing w:before="1"/>
        <w:rPr>
          <w:b/>
          <w:sz w:val="14"/>
        </w:rPr>
      </w:pPr>
    </w:p>
    <w:p w14:paraId="5B373367" w14:textId="77777777" w:rsidR="00AD78C8" w:rsidRDefault="00363873">
      <w:pPr>
        <w:pStyle w:val="Textoindependiente"/>
        <w:spacing w:before="91"/>
        <w:ind w:left="871" w:right="785"/>
      </w:pPr>
      <w:r>
        <w:rPr>
          <w:color w:val="020202"/>
        </w:rPr>
        <w:t>De acuerdo a la resolución del ICAC del 29 de enero de 2016, el periodo medio de pago a proveedores en operaciones comerciales se muestra a continuación.</w:t>
      </w:r>
    </w:p>
    <w:p w14:paraId="6FBBDF64" w14:textId="77777777" w:rsidR="00AD78C8" w:rsidRDefault="00AD78C8">
      <w:pPr>
        <w:pStyle w:val="Textoindependiente"/>
        <w:rPr>
          <w:sz w:val="14"/>
        </w:rPr>
      </w:pPr>
    </w:p>
    <w:p w14:paraId="1575EB87" w14:textId="77777777" w:rsidR="00AD78C8" w:rsidRDefault="00AD78C8">
      <w:pPr>
        <w:rPr>
          <w:sz w:val="14"/>
        </w:rPr>
        <w:sectPr w:rsidR="00AD78C8">
          <w:pgSz w:w="11900" w:h="16840"/>
          <w:pgMar w:top="1440" w:right="280" w:bottom="940" w:left="280" w:header="736" w:footer="750" w:gutter="0"/>
          <w:cols w:space="720"/>
        </w:sectPr>
      </w:pPr>
    </w:p>
    <w:p w14:paraId="67D9589B" w14:textId="77777777" w:rsidR="00AD78C8" w:rsidRDefault="00363873">
      <w:pPr>
        <w:pStyle w:val="Ttulo3"/>
        <w:spacing w:before="91"/>
        <w:ind w:left="0"/>
        <w:jc w:val="right"/>
      </w:pPr>
      <w:r>
        <w:rPr>
          <w:color w:val="020202"/>
          <w:spacing w:val="-1"/>
        </w:rPr>
        <w:t>2019</w:t>
      </w:r>
    </w:p>
    <w:p w14:paraId="182925DA" w14:textId="77777777" w:rsidR="00AD78C8" w:rsidRDefault="00363873">
      <w:pPr>
        <w:spacing w:before="2"/>
        <w:ind w:right="10"/>
        <w:jc w:val="right"/>
        <w:rPr>
          <w:b/>
        </w:rPr>
      </w:pPr>
      <w:r>
        <w:rPr>
          <w:b/>
          <w:color w:val="020202"/>
          <w:spacing w:val="-1"/>
        </w:rPr>
        <w:t>Días</w:t>
      </w:r>
    </w:p>
    <w:p w14:paraId="7D9DD31D" w14:textId="77777777" w:rsidR="00AD78C8" w:rsidRDefault="00363873">
      <w:pPr>
        <w:spacing w:before="91"/>
        <w:ind w:left="1188"/>
        <w:rPr>
          <w:b/>
        </w:rPr>
      </w:pPr>
      <w:r>
        <w:br w:type="column"/>
      </w:r>
      <w:r>
        <w:rPr>
          <w:b/>
          <w:color w:val="020202"/>
        </w:rPr>
        <w:t>2018</w:t>
      </w:r>
    </w:p>
    <w:p w14:paraId="2AB90535" w14:textId="77777777" w:rsidR="00AD78C8" w:rsidRDefault="00363873">
      <w:pPr>
        <w:spacing w:before="2"/>
        <w:ind w:left="1200"/>
        <w:rPr>
          <w:b/>
        </w:rPr>
      </w:pPr>
      <w:r>
        <w:rPr>
          <w:b/>
          <w:color w:val="020202"/>
        </w:rPr>
        <w:t>Días</w:t>
      </w:r>
    </w:p>
    <w:p w14:paraId="17099DE5" w14:textId="77777777" w:rsidR="00AD78C8" w:rsidRDefault="00AD78C8">
      <w:pPr>
        <w:sectPr w:rsidR="00AD78C8">
          <w:type w:val="continuous"/>
          <w:pgSz w:w="11900" w:h="16840"/>
          <w:pgMar w:top="1000" w:right="280" w:bottom="280" w:left="280" w:header="720" w:footer="720" w:gutter="0"/>
          <w:cols w:num="2" w:space="720" w:equalWidth="0">
            <w:col w:w="7417" w:space="40"/>
            <w:col w:w="3883"/>
          </w:cols>
        </w:sectPr>
      </w:pPr>
    </w:p>
    <w:tbl>
      <w:tblPr>
        <w:tblStyle w:val="TableNormal"/>
        <w:tblW w:w="0" w:type="auto"/>
        <w:tblInd w:w="862" w:type="dxa"/>
        <w:tblBorders>
          <w:top w:val="single" w:sz="4" w:space="0" w:color="020202"/>
          <w:left w:val="single" w:sz="4" w:space="0" w:color="020202"/>
          <w:bottom w:val="single" w:sz="4" w:space="0" w:color="020202"/>
          <w:right w:val="single" w:sz="4" w:space="0" w:color="020202"/>
          <w:insideH w:val="single" w:sz="4" w:space="0" w:color="020202"/>
          <w:insideV w:val="single" w:sz="4" w:space="0" w:color="020202"/>
        </w:tblBorders>
        <w:tblLayout w:type="fixed"/>
        <w:tblLook w:val="01E0" w:firstRow="1" w:lastRow="1" w:firstColumn="1" w:lastColumn="1" w:noHBand="0" w:noVBand="0"/>
      </w:tblPr>
      <w:tblGrid>
        <w:gridCol w:w="5507"/>
        <w:gridCol w:w="1667"/>
        <w:gridCol w:w="1667"/>
      </w:tblGrid>
      <w:tr w:rsidR="00AD78C8" w14:paraId="3B0E9726" w14:textId="77777777">
        <w:trPr>
          <w:trHeight w:val="253"/>
        </w:trPr>
        <w:tc>
          <w:tcPr>
            <w:tcW w:w="5507" w:type="dxa"/>
          </w:tcPr>
          <w:p w14:paraId="66FB1349" w14:textId="77777777" w:rsidR="00AD78C8" w:rsidRDefault="00363873">
            <w:pPr>
              <w:pStyle w:val="TableParagraph"/>
              <w:spacing w:line="234" w:lineRule="exact"/>
              <w:ind w:left="69"/>
              <w:rPr>
                <w:rFonts w:ascii="Times New Roman"/>
                <w:b/>
              </w:rPr>
            </w:pPr>
            <w:r>
              <w:rPr>
                <w:rFonts w:ascii="Times New Roman"/>
                <w:b/>
                <w:color w:val="020202"/>
              </w:rPr>
              <w:t>Periodo medio de pago a proveedores</w:t>
            </w:r>
          </w:p>
        </w:tc>
        <w:tc>
          <w:tcPr>
            <w:tcW w:w="1667" w:type="dxa"/>
          </w:tcPr>
          <w:p w14:paraId="491FC118" w14:textId="77777777" w:rsidR="00AD78C8" w:rsidRDefault="00363873">
            <w:pPr>
              <w:pStyle w:val="TableParagraph"/>
              <w:spacing w:line="234" w:lineRule="exact"/>
              <w:ind w:left="560" w:right="556"/>
              <w:jc w:val="center"/>
              <w:rPr>
                <w:rFonts w:ascii="Times New Roman"/>
              </w:rPr>
            </w:pPr>
            <w:r>
              <w:rPr>
                <w:rFonts w:ascii="Times New Roman"/>
                <w:color w:val="020202"/>
              </w:rPr>
              <w:t>39,29</w:t>
            </w:r>
          </w:p>
        </w:tc>
        <w:tc>
          <w:tcPr>
            <w:tcW w:w="1667" w:type="dxa"/>
          </w:tcPr>
          <w:p w14:paraId="623F8CEF" w14:textId="77777777" w:rsidR="00AD78C8" w:rsidRDefault="00363873">
            <w:pPr>
              <w:pStyle w:val="TableParagraph"/>
              <w:spacing w:line="234" w:lineRule="exact"/>
              <w:ind w:left="563" w:right="554"/>
              <w:jc w:val="center"/>
              <w:rPr>
                <w:rFonts w:ascii="Times New Roman"/>
              </w:rPr>
            </w:pPr>
            <w:r>
              <w:rPr>
                <w:rFonts w:ascii="Times New Roman"/>
                <w:color w:val="020202"/>
              </w:rPr>
              <w:t>22,04</w:t>
            </w:r>
          </w:p>
        </w:tc>
      </w:tr>
    </w:tbl>
    <w:p w14:paraId="39C95CFB" w14:textId="77777777" w:rsidR="00AD78C8" w:rsidRDefault="00AD78C8">
      <w:pPr>
        <w:pStyle w:val="Textoindependiente"/>
        <w:rPr>
          <w:b/>
          <w:sz w:val="20"/>
        </w:rPr>
      </w:pPr>
    </w:p>
    <w:p w14:paraId="7D00CA4B" w14:textId="77777777" w:rsidR="00AD78C8" w:rsidRDefault="00AD78C8">
      <w:pPr>
        <w:pStyle w:val="Textoindependiente"/>
        <w:rPr>
          <w:b/>
          <w:sz w:val="20"/>
        </w:rPr>
      </w:pPr>
    </w:p>
    <w:p w14:paraId="225D9988" w14:textId="77777777" w:rsidR="00AD78C8" w:rsidRDefault="00AD78C8">
      <w:pPr>
        <w:pStyle w:val="Textoindependiente"/>
        <w:spacing w:before="9"/>
        <w:rPr>
          <w:b/>
          <w:sz w:val="17"/>
        </w:rPr>
      </w:pPr>
    </w:p>
    <w:p w14:paraId="7BD7BAAA" w14:textId="77777777" w:rsidR="00AD78C8" w:rsidRDefault="00363873">
      <w:pPr>
        <w:pStyle w:val="Textoindependiente"/>
        <w:spacing w:before="92"/>
        <w:ind w:left="871"/>
      </w:pPr>
      <w:r>
        <w:rPr>
          <w:color w:val="020202"/>
        </w:rPr>
        <w:t>En Santa Cruz de Tenerife, a 31 de marzo de 2020.</w:t>
      </w:r>
    </w:p>
    <w:sectPr w:rsidR="00AD78C8">
      <w:type w:val="continuous"/>
      <w:pgSz w:w="11900" w:h="16840"/>
      <w:pgMar w:top="1000" w:right="28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3328C" w14:textId="77777777" w:rsidR="004211AB" w:rsidRDefault="004211AB">
      <w:r>
        <w:separator/>
      </w:r>
    </w:p>
  </w:endnote>
  <w:endnote w:type="continuationSeparator" w:id="0">
    <w:p w14:paraId="643081FA" w14:textId="77777777" w:rsidR="004211AB" w:rsidRDefault="0042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0225" w14:textId="5D4B536A" w:rsidR="00AD78C8" w:rsidRDefault="00363873">
    <w:pPr>
      <w:pStyle w:val="Textoindependiente"/>
      <w:spacing w:line="14" w:lineRule="auto"/>
      <w:rPr>
        <w:sz w:val="12"/>
      </w:rPr>
    </w:pPr>
    <w:r>
      <w:rPr>
        <w:noProof/>
      </w:rPr>
      <mc:AlternateContent>
        <mc:Choice Requires="wps">
          <w:drawing>
            <wp:anchor distT="0" distB="0" distL="114300" distR="114300" simplePos="0" relativeHeight="242290688" behindDoc="1" locked="0" layoutInCell="1" allowOverlap="1" wp14:anchorId="7B4051F5" wp14:editId="129AF23A">
              <wp:simplePos x="0" y="0"/>
              <wp:positionH relativeFrom="page">
                <wp:posOffset>3696335</wp:posOffset>
              </wp:positionH>
              <wp:positionV relativeFrom="page">
                <wp:posOffset>10314940</wp:posOffset>
              </wp:positionV>
              <wp:extent cx="163830" cy="14224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9A18B" w14:textId="77777777" w:rsidR="00AD78C8" w:rsidRDefault="00363873">
                          <w:pPr>
                            <w:spacing w:before="19"/>
                            <w:ind w:left="40"/>
                            <w:rPr>
                              <w:rFonts w:ascii="Arial"/>
                              <w:sz w:val="16"/>
                            </w:rPr>
                          </w:pPr>
                          <w:r>
                            <w:fldChar w:fldCharType="begin"/>
                          </w:r>
                          <w:r>
                            <w:rPr>
                              <w:rFonts w:ascii="Arial"/>
                              <w:color w:val="231F1F"/>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051F5" id="_x0000_t202" coordsize="21600,21600" o:spt="202" path="m,l,21600r21600,l21600,xe">
              <v:stroke joinstyle="miter"/>
              <v:path gradientshapeok="t" o:connecttype="rect"/>
            </v:shapetype>
            <v:shape id="Text Box 9" o:spid="_x0000_s1047" type="#_x0000_t202" style="position:absolute;margin-left:291.05pt;margin-top:812.2pt;width:12.9pt;height:11.2pt;z-index:-2610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" filled="f" stroked="f">
              <v:textbox inset="0,0,0,0">
                <w:txbxContent>
                  <w:p w14:paraId="4D29A18B" w14:textId="77777777" w:rsidR="00AD78C8" w:rsidRDefault="00363873">
                    <w:pPr>
                      <w:spacing w:before="19"/>
                      <w:ind w:left="40"/>
                      <w:rPr>
                        <w:rFonts w:ascii="Arial"/>
                        <w:sz w:val="16"/>
                      </w:rPr>
                    </w:pPr>
                    <w:r>
                      <w:fldChar w:fldCharType="begin"/>
                    </w:r>
                    <w:r>
                      <w:rPr>
                        <w:rFonts w:ascii="Arial"/>
                        <w:color w:val="231F1F"/>
                        <w:sz w:val="16"/>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E166D" w14:textId="042365B0" w:rsidR="00AD78C8" w:rsidRDefault="00363873">
    <w:pPr>
      <w:pStyle w:val="Textoindependiente"/>
      <w:spacing w:line="14" w:lineRule="auto"/>
      <w:rPr>
        <w:sz w:val="20"/>
      </w:rPr>
    </w:pPr>
    <w:r>
      <w:rPr>
        <w:noProof/>
      </w:rPr>
      <mc:AlternateContent>
        <mc:Choice Requires="wps">
          <w:drawing>
            <wp:anchor distT="0" distB="0" distL="114300" distR="114300" simplePos="0" relativeHeight="242295808" behindDoc="1" locked="0" layoutInCell="1" allowOverlap="1" wp14:anchorId="38F2BFE6" wp14:editId="7E7C5DB2">
              <wp:simplePos x="0" y="0"/>
              <wp:positionH relativeFrom="page">
                <wp:posOffset>3681730</wp:posOffset>
              </wp:positionH>
              <wp:positionV relativeFrom="page">
                <wp:posOffset>10077450</wp:posOffset>
              </wp:positionV>
              <wp:extent cx="191135" cy="16700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D412A" w14:textId="77777777" w:rsidR="00AD78C8" w:rsidRDefault="00363873">
                          <w:pPr>
                            <w:spacing w:before="12"/>
                            <w:ind w:left="40"/>
                            <w:rPr>
                              <w:rFonts w:ascii="Arial"/>
                              <w:sz w:val="20"/>
                            </w:rPr>
                          </w:pPr>
                          <w:r>
                            <w:fldChar w:fldCharType="begin"/>
                          </w:r>
                          <w:r>
                            <w:rPr>
                              <w:rFonts w:ascii="Arial"/>
                              <w:color w:val="020202"/>
                              <w:sz w:val="20"/>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2BFE6" id="_x0000_t202" coordsize="21600,21600" o:spt="202" path="m,l,21600r21600,l21600,xe">
              <v:stroke joinstyle="miter"/>
              <v:path gradientshapeok="t" o:connecttype="rect"/>
            </v:shapetype>
            <v:shape id="Text Box 4" o:spid="_x0000_s1051" type="#_x0000_t202" style="position:absolute;margin-left:289.9pt;margin-top:793.5pt;width:15.05pt;height:13.15pt;z-index:-2610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" filled="f" stroked="f">
              <v:textbox inset="0,0,0,0">
                <w:txbxContent>
                  <w:p w14:paraId="024D412A" w14:textId="77777777" w:rsidR="00AD78C8" w:rsidRDefault="00363873">
                    <w:pPr>
                      <w:spacing w:before="12"/>
                      <w:ind w:left="40"/>
                      <w:rPr>
                        <w:rFonts w:ascii="Arial"/>
                        <w:sz w:val="20"/>
                      </w:rPr>
                    </w:pPr>
                    <w:r>
                      <w:fldChar w:fldCharType="begin"/>
                    </w:r>
                    <w:r>
                      <w:rPr>
                        <w:rFonts w:ascii="Arial"/>
                        <w:color w:val="020202"/>
                        <w:sz w:val="20"/>
                      </w:rPr>
                      <w:instrText xml:space="preserve"> PAGE </w:instrText>
                    </w:r>
                    <w:r>
                      <w:fldChar w:fldCharType="separate"/>
                    </w:r>
                    <w: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CD215" w14:textId="3BDA2B95" w:rsidR="00AD78C8" w:rsidRDefault="00363873">
    <w:pPr>
      <w:pStyle w:val="Textoindependiente"/>
      <w:spacing w:line="14" w:lineRule="auto"/>
      <w:rPr>
        <w:sz w:val="20"/>
      </w:rPr>
    </w:pPr>
    <w:r>
      <w:rPr>
        <w:noProof/>
      </w:rPr>
      <mc:AlternateContent>
        <mc:Choice Requires="wps">
          <w:drawing>
            <wp:anchor distT="0" distB="0" distL="114300" distR="114300" simplePos="0" relativeHeight="242296832" behindDoc="1" locked="0" layoutInCell="1" allowOverlap="1" wp14:anchorId="53B8A170" wp14:editId="729E3EBF">
              <wp:simplePos x="0" y="0"/>
              <wp:positionH relativeFrom="page">
                <wp:posOffset>3681730</wp:posOffset>
              </wp:positionH>
              <wp:positionV relativeFrom="page">
                <wp:posOffset>10077450</wp:posOffset>
              </wp:positionV>
              <wp:extent cx="191135" cy="16700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A44A4" w14:textId="77777777" w:rsidR="00AD78C8" w:rsidRDefault="00363873">
                          <w:pPr>
                            <w:spacing w:before="12"/>
                            <w:ind w:left="40"/>
                            <w:rPr>
                              <w:rFonts w:ascii="Arial"/>
                              <w:sz w:val="20"/>
                            </w:rPr>
                          </w:pPr>
                          <w:r>
                            <w:fldChar w:fldCharType="begin"/>
                          </w:r>
                          <w:r>
                            <w:rPr>
                              <w:rFonts w:ascii="Arial"/>
                              <w:color w:val="020202"/>
                              <w:sz w:val="20"/>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8A170" id="_x0000_t202" coordsize="21600,21600" o:spt="202" path="m,l,21600r21600,l21600,xe">
              <v:stroke joinstyle="miter"/>
              <v:path gradientshapeok="t" o:connecttype="rect"/>
            </v:shapetype>
            <v:shape id="Text Box 3" o:spid="_x0000_s1052" type="#_x0000_t202" style="position:absolute;margin-left:289.9pt;margin-top:793.5pt;width:15.05pt;height:13.15pt;z-index:-2610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" filled="f" stroked="f">
              <v:textbox inset="0,0,0,0">
                <w:txbxContent>
                  <w:p w14:paraId="175A44A4" w14:textId="77777777" w:rsidR="00AD78C8" w:rsidRDefault="00363873">
                    <w:pPr>
                      <w:spacing w:before="12"/>
                      <w:ind w:left="40"/>
                      <w:rPr>
                        <w:rFonts w:ascii="Arial"/>
                        <w:sz w:val="20"/>
                      </w:rPr>
                    </w:pPr>
                    <w:r>
                      <w:fldChar w:fldCharType="begin"/>
                    </w:r>
                    <w:r>
                      <w:rPr>
                        <w:rFonts w:ascii="Arial"/>
                        <w:color w:val="020202"/>
                        <w:sz w:val="20"/>
                      </w:rPr>
                      <w:instrText xml:space="preserve"> PAGE </w:instrText>
                    </w:r>
                    <w:r>
                      <w:fldChar w:fldCharType="separate"/>
                    </w:r>
                    <w: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4AC73" w14:textId="53484702" w:rsidR="00AD78C8" w:rsidRDefault="00363873">
    <w:pPr>
      <w:pStyle w:val="Textoindependiente"/>
      <w:spacing w:line="14" w:lineRule="auto"/>
      <w:rPr>
        <w:sz w:val="20"/>
      </w:rPr>
    </w:pPr>
    <w:r>
      <w:rPr>
        <w:noProof/>
      </w:rPr>
      <mc:AlternateContent>
        <mc:Choice Requires="wps">
          <w:drawing>
            <wp:anchor distT="0" distB="0" distL="114300" distR="114300" simplePos="0" relativeHeight="242297856" behindDoc="1" locked="0" layoutInCell="1" allowOverlap="1" wp14:anchorId="6D161915" wp14:editId="71FEB3E5">
              <wp:simplePos x="0" y="0"/>
              <wp:positionH relativeFrom="page">
                <wp:posOffset>3681730</wp:posOffset>
              </wp:positionH>
              <wp:positionV relativeFrom="page">
                <wp:posOffset>10077450</wp:posOffset>
              </wp:positionV>
              <wp:extent cx="191135" cy="167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14977" w14:textId="77777777" w:rsidR="00AD78C8" w:rsidRDefault="00363873">
                          <w:pPr>
                            <w:spacing w:before="12"/>
                            <w:ind w:left="40"/>
                            <w:rPr>
                              <w:rFonts w:ascii="Arial"/>
                              <w:sz w:val="20"/>
                            </w:rPr>
                          </w:pPr>
                          <w:r>
                            <w:fldChar w:fldCharType="begin"/>
                          </w:r>
                          <w:r>
                            <w:rPr>
                              <w:rFonts w:ascii="Arial"/>
                              <w:color w:val="020202"/>
                              <w:sz w:val="20"/>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61915" id="_x0000_t202" coordsize="21600,21600" o:spt="202" path="m,l,21600r21600,l21600,xe">
              <v:stroke joinstyle="miter"/>
              <v:path gradientshapeok="t" o:connecttype="rect"/>
            </v:shapetype>
            <v:shape id="Text Box 2" o:spid="_x0000_s1053" type="#_x0000_t202" style="position:absolute;margin-left:289.9pt;margin-top:793.5pt;width:15.05pt;height:13.15pt;z-index:-2610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" filled="f" stroked="f">
              <v:textbox inset="0,0,0,0">
                <w:txbxContent>
                  <w:p w14:paraId="37A14977" w14:textId="77777777" w:rsidR="00AD78C8" w:rsidRDefault="00363873">
                    <w:pPr>
                      <w:spacing w:before="12"/>
                      <w:ind w:left="40"/>
                      <w:rPr>
                        <w:rFonts w:ascii="Arial"/>
                        <w:sz w:val="20"/>
                      </w:rPr>
                    </w:pPr>
                    <w:r>
                      <w:fldChar w:fldCharType="begin"/>
                    </w:r>
                    <w:r>
                      <w:rPr>
                        <w:rFonts w:ascii="Arial"/>
                        <w:color w:val="020202"/>
                        <w:sz w:val="20"/>
                      </w:rPr>
                      <w:instrText xml:space="preserve"> PAGE </w:instrText>
                    </w:r>
                    <w:r>
                      <w:fldChar w:fldCharType="separate"/>
                    </w:r>
                    <w:r>
                      <w:t>30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A9B11" w14:textId="72F94137" w:rsidR="00AD78C8" w:rsidRDefault="00363873">
    <w:pPr>
      <w:pStyle w:val="Textoindependiente"/>
      <w:spacing w:line="14" w:lineRule="auto"/>
      <w:rPr>
        <w:sz w:val="20"/>
      </w:rPr>
    </w:pPr>
    <w:r>
      <w:rPr>
        <w:noProof/>
      </w:rPr>
      <mc:AlternateContent>
        <mc:Choice Requires="wps">
          <w:drawing>
            <wp:anchor distT="0" distB="0" distL="114300" distR="114300" simplePos="0" relativeHeight="242298880" behindDoc="1" locked="0" layoutInCell="1" allowOverlap="1" wp14:anchorId="03CD1AD7" wp14:editId="4ABDEB50">
              <wp:simplePos x="0" y="0"/>
              <wp:positionH relativeFrom="page">
                <wp:posOffset>3681730</wp:posOffset>
              </wp:positionH>
              <wp:positionV relativeFrom="page">
                <wp:posOffset>10077450</wp:posOffset>
              </wp:positionV>
              <wp:extent cx="19113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18C6C" w14:textId="77777777" w:rsidR="00AD78C8" w:rsidRDefault="00363873">
                          <w:pPr>
                            <w:spacing w:before="12"/>
                            <w:ind w:left="40"/>
                            <w:rPr>
                              <w:rFonts w:ascii="Arial"/>
                              <w:sz w:val="20"/>
                            </w:rPr>
                          </w:pPr>
                          <w:r>
                            <w:fldChar w:fldCharType="begin"/>
                          </w:r>
                          <w:r>
                            <w:rPr>
                              <w:rFonts w:ascii="Arial"/>
                              <w:color w:val="020202"/>
                              <w:sz w:val="20"/>
                            </w:rPr>
                            <w:instrText xml:space="preserve"> PAGE </w:instrText>
                          </w:r>
                          <w:r>
                            <w:fldChar w:fldCharType="separate"/>
                          </w:r>
                          <w: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D1AD7" id="_x0000_t202" coordsize="21600,21600" o:spt="202" path="m,l,21600r21600,l21600,xe">
              <v:stroke joinstyle="miter"/>
              <v:path gradientshapeok="t" o:connecttype="rect"/>
            </v:shapetype>
            <v:shape id="Text Box 1" o:spid="_x0000_s1054" type="#_x0000_t202" style="position:absolute;margin-left:289.9pt;margin-top:793.5pt;width:15.05pt;height:13.15pt;z-index:-2610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" filled="f" stroked="f">
              <v:textbox inset="0,0,0,0">
                <w:txbxContent>
                  <w:p w14:paraId="37918C6C" w14:textId="77777777" w:rsidR="00AD78C8" w:rsidRDefault="00363873">
                    <w:pPr>
                      <w:spacing w:before="12"/>
                      <w:ind w:left="40"/>
                      <w:rPr>
                        <w:rFonts w:ascii="Arial"/>
                        <w:sz w:val="20"/>
                      </w:rPr>
                    </w:pPr>
                    <w:r>
                      <w:fldChar w:fldCharType="begin"/>
                    </w:r>
                    <w:r>
                      <w:rPr>
                        <w:rFonts w:ascii="Arial"/>
                        <w:color w:val="020202"/>
                        <w:sz w:val="20"/>
                      </w:rPr>
                      <w:instrText xml:space="preserve"> PAGE </w:instrText>
                    </w:r>
                    <w:r>
                      <w:fldChar w:fldCharType="separate"/>
                    </w:r>
                    <w:r>
                      <w:t>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79843" w14:textId="77777777" w:rsidR="004211AB" w:rsidRDefault="004211AB">
      <w:r>
        <w:separator/>
      </w:r>
    </w:p>
  </w:footnote>
  <w:footnote w:type="continuationSeparator" w:id="0">
    <w:p w14:paraId="1D9EF2D4" w14:textId="77777777" w:rsidR="004211AB" w:rsidRDefault="00421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3B44B" w14:textId="7C29605B" w:rsidR="00AD78C8" w:rsidRDefault="00363873">
    <w:pPr>
      <w:pStyle w:val="Textoindependiente"/>
      <w:spacing w:line="14" w:lineRule="auto"/>
      <w:rPr>
        <w:sz w:val="20"/>
      </w:rPr>
    </w:pPr>
    <w:r>
      <w:rPr>
        <w:noProof/>
      </w:rPr>
      <mc:AlternateContent>
        <mc:Choice Requires="wps">
          <w:drawing>
            <wp:anchor distT="0" distB="0" distL="114300" distR="114300" simplePos="0" relativeHeight="242291712" behindDoc="1" locked="0" layoutInCell="1" allowOverlap="1" wp14:anchorId="6D952A46" wp14:editId="6E924336">
              <wp:simplePos x="0" y="0"/>
              <wp:positionH relativeFrom="page">
                <wp:posOffset>713105</wp:posOffset>
              </wp:positionH>
              <wp:positionV relativeFrom="page">
                <wp:posOffset>906145</wp:posOffset>
              </wp:positionV>
              <wp:extent cx="613156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8276">
                        <a:solidFill>
                          <a:srgbClr val="02020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48286" id="Line 8" o:spid="_x0000_s1026" style="position:absolute;z-index:-2610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1.35pt" to="538.95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" strokecolor="#020202" strokeweight=".50767mm">
              <w10:wrap anchorx="page" anchory="page"/>
            </v:line>
          </w:pict>
        </mc:Fallback>
      </mc:AlternateContent>
    </w:r>
    <w:r>
      <w:rPr>
        <w:noProof/>
      </w:rPr>
      <mc:AlternateContent>
        <mc:Choice Requires="wps">
          <w:drawing>
            <wp:anchor distT="0" distB="0" distL="114300" distR="114300" simplePos="0" relativeHeight="242292736" behindDoc="1" locked="0" layoutInCell="1" allowOverlap="1" wp14:anchorId="0E83AC74" wp14:editId="129C504E">
              <wp:simplePos x="0" y="0"/>
              <wp:positionH relativeFrom="page">
                <wp:posOffset>2644775</wp:posOffset>
              </wp:positionH>
              <wp:positionV relativeFrom="page">
                <wp:posOffset>454660</wp:posOffset>
              </wp:positionV>
              <wp:extent cx="2266950" cy="23812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D16D0" w14:textId="77777777" w:rsidR="00AD78C8" w:rsidRDefault="00363873">
                          <w:pPr>
                            <w:spacing w:before="10"/>
                            <w:ind w:left="20"/>
                            <w:rPr>
                              <w:rFonts w:ascii="Arial"/>
                              <w:b/>
                              <w:sz w:val="30"/>
                            </w:rPr>
                          </w:pPr>
                          <w:r>
                            <w:rPr>
                              <w:rFonts w:ascii="Arial"/>
                              <w:b/>
                              <w:color w:val="020202"/>
                              <w:sz w:val="30"/>
                            </w:rPr>
                            <w:t>MEMORIA 2019 (PYMES)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3AC74" id="_x0000_t202" coordsize="21600,21600" o:spt="202" path="m,l,21600r21600,l21600,xe">
              <v:stroke joinstyle="miter"/>
              <v:path gradientshapeok="t" o:connecttype="rect"/>
            </v:shapetype>
            <v:shape id="Text Box 7" o:spid="_x0000_s1048" type="#_x0000_t202" style="position:absolute;margin-left:208.25pt;margin-top:35.8pt;width:178.5pt;height:18.75pt;z-index:-2610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" filled="f" stroked="f">
              <v:textbox inset="0,0,0,0">
                <w:txbxContent>
                  <w:p w14:paraId="693D16D0" w14:textId="77777777" w:rsidR="00AD78C8" w:rsidRDefault="00363873">
                    <w:pPr>
                      <w:spacing w:before="10"/>
                      <w:ind w:left="20"/>
                      <w:rPr>
                        <w:rFonts w:ascii="Arial"/>
                        <w:b/>
                        <w:sz w:val="30"/>
                      </w:rPr>
                    </w:pPr>
                    <w:r>
                      <w:rPr>
                        <w:rFonts w:ascii="Arial"/>
                        <w:b/>
                        <w:color w:val="020202"/>
                        <w:sz w:val="30"/>
                      </w:rPr>
                      <w:t>MEMORIA 2019 (PYMES)</w:t>
                    </w:r>
                  </w:p>
                </w:txbxContent>
              </v:textbox>
              <w10:wrap anchorx="page" anchory="page"/>
            </v:shape>
          </w:pict>
        </mc:Fallback>
      </mc:AlternateContent>
    </w:r>
    <w:r>
      <w:rPr>
        <w:noProof/>
      </w:rPr>
      <mc:AlternateContent>
        <mc:Choice Requires="wps">
          <w:drawing>
            <wp:anchor distT="0" distB="0" distL="114300" distR="114300" simplePos="0" relativeHeight="242293760" behindDoc="1" locked="0" layoutInCell="1" allowOverlap="1" wp14:anchorId="6C7B9CB4" wp14:editId="45C35417">
              <wp:simplePos x="0" y="0"/>
              <wp:positionH relativeFrom="page">
                <wp:posOffset>718185</wp:posOffset>
              </wp:positionH>
              <wp:positionV relativeFrom="page">
                <wp:posOffset>672465</wp:posOffset>
              </wp:positionV>
              <wp:extent cx="3071495" cy="23812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0C1E7" w14:textId="77777777" w:rsidR="00AD78C8" w:rsidRDefault="00363873">
                          <w:pPr>
                            <w:spacing w:before="10"/>
                            <w:ind w:left="20"/>
                            <w:rPr>
                              <w:rFonts w:ascii="Arial"/>
                              <w:b/>
                              <w:sz w:val="30"/>
                            </w:rPr>
                          </w:pPr>
                          <w:r>
                            <w:rPr>
                              <w:rFonts w:ascii="Arial"/>
                              <w:b/>
                              <w:color w:val="020202"/>
                              <w:sz w:val="30"/>
                            </w:rPr>
                            <w:t>AUDITORIO DE TENERIFE, S.A.U.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B9CB4" id="Text Box 6" o:spid="_x0000_s1049" type="#_x0000_t202" style="position:absolute;margin-left:56.55pt;margin-top:52.95pt;width:241.85pt;height:18.75pt;z-index:-2610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" filled="f" stroked="f">
              <v:textbox inset="0,0,0,0">
                <w:txbxContent>
                  <w:p w14:paraId="2BC0C1E7" w14:textId="77777777" w:rsidR="00AD78C8" w:rsidRDefault="00363873">
                    <w:pPr>
                      <w:spacing w:before="10"/>
                      <w:ind w:left="20"/>
                      <w:rPr>
                        <w:rFonts w:ascii="Arial"/>
                        <w:b/>
                        <w:sz w:val="30"/>
                      </w:rPr>
                    </w:pPr>
                    <w:r>
                      <w:rPr>
                        <w:rFonts w:ascii="Arial"/>
                        <w:b/>
                        <w:color w:val="020202"/>
                        <w:sz w:val="30"/>
                      </w:rPr>
                      <w:t>AUDITORIO DE TENERIFE, S.A.U.</w:t>
                    </w:r>
                  </w:p>
                </w:txbxContent>
              </v:textbox>
              <w10:wrap anchorx="page" anchory="page"/>
            </v:shape>
          </w:pict>
        </mc:Fallback>
      </mc:AlternateContent>
    </w:r>
    <w:r>
      <w:rPr>
        <w:noProof/>
      </w:rPr>
      <mc:AlternateContent>
        <mc:Choice Requires="wps">
          <w:drawing>
            <wp:anchor distT="0" distB="0" distL="114300" distR="114300" simplePos="0" relativeHeight="242294784" behindDoc="1" locked="0" layoutInCell="1" allowOverlap="1" wp14:anchorId="5D3798EE" wp14:editId="2C0A7384">
              <wp:simplePos x="0" y="0"/>
              <wp:positionH relativeFrom="page">
                <wp:posOffset>4771390</wp:posOffset>
              </wp:positionH>
              <wp:positionV relativeFrom="page">
                <wp:posOffset>672465</wp:posOffset>
              </wp:positionV>
              <wp:extent cx="1074420" cy="23812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70993" w14:textId="77777777" w:rsidR="00AD78C8" w:rsidRDefault="00363873">
                          <w:pPr>
                            <w:spacing w:before="10"/>
                            <w:ind w:left="20"/>
                            <w:rPr>
                              <w:rFonts w:ascii="Arial"/>
                              <w:b/>
                              <w:sz w:val="30"/>
                            </w:rPr>
                          </w:pPr>
                          <w:r>
                            <w:rPr>
                              <w:rFonts w:ascii="Arial"/>
                              <w:b/>
                              <w:color w:val="020202"/>
                              <w:sz w:val="30"/>
                            </w:rPr>
                            <w:t>A-38543252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798EE" id="Text Box 5" o:spid="_x0000_s1050" type="#_x0000_t202" style="position:absolute;margin-left:375.7pt;margin-top:52.95pt;width:84.6pt;height:18.75pt;z-index:-2610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" filled="f" stroked="f">
              <v:textbox inset="0,0,0,0">
                <w:txbxContent>
                  <w:p w14:paraId="2EC70993" w14:textId="77777777" w:rsidR="00AD78C8" w:rsidRDefault="00363873">
                    <w:pPr>
                      <w:spacing w:before="10"/>
                      <w:ind w:left="20"/>
                      <w:rPr>
                        <w:rFonts w:ascii="Arial"/>
                        <w:b/>
                        <w:sz w:val="30"/>
                      </w:rPr>
                    </w:pPr>
                    <w:r>
                      <w:rPr>
                        <w:rFonts w:ascii="Arial"/>
                        <w:b/>
                        <w:color w:val="020202"/>
                        <w:sz w:val="30"/>
                      </w:rPr>
                      <w:t>A-38543252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E70"/>
    <w:multiLevelType w:val="multilevel"/>
    <w:tmpl w:val="E83A97A0"/>
    <w:lvl w:ilvl="0">
      <w:start w:val="5"/>
      <w:numFmt w:val="decimal"/>
      <w:lvlText w:val="%1"/>
      <w:lvlJc w:val="left"/>
      <w:pPr>
        <w:ind w:left="1257" w:hanging="387"/>
        <w:jc w:val="left"/>
      </w:pPr>
      <w:rPr>
        <w:rFonts w:hint="default"/>
        <w:lang w:val="es-ES" w:eastAsia="es-ES" w:bidi="es-ES"/>
      </w:rPr>
    </w:lvl>
    <w:lvl w:ilvl="1">
      <w:start w:val="1"/>
      <w:numFmt w:val="decimal"/>
      <w:lvlText w:val="%1.%2."/>
      <w:lvlJc w:val="left"/>
      <w:pPr>
        <w:ind w:left="1257" w:hanging="387"/>
        <w:jc w:val="left"/>
      </w:pPr>
      <w:rPr>
        <w:rFonts w:ascii="Times New Roman" w:eastAsia="Times New Roman" w:hAnsi="Times New Roman" w:cs="Times New Roman" w:hint="default"/>
        <w:b/>
        <w:bCs/>
        <w:color w:val="020202"/>
        <w:w w:val="100"/>
        <w:sz w:val="22"/>
        <w:szCs w:val="22"/>
        <w:lang w:val="es-ES" w:eastAsia="es-ES" w:bidi="es-ES"/>
      </w:rPr>
    </w:lvl>
    <w:lvl w:ilvl="2">
      <w:start w:val="1"/>
      <w:numFmt w:val="lowerLetter"/>
      <w:lvlText w:val="%3)"/>
      <w:lvlJc w:val="left"/>
      <w:pPr>
        <w:ind w:left="1579" w:hanging="348"/>
        <w:jc w:val="left"/>
      </w:pPr>
      <w:rPr>
        <w:rFonts w:ascii="Times New Roman" w:eastAsia="Times New Roman" w:hAnsi="Times New Roman" w:cs="Times New Roman" w:hint="default"/>
        <w:b/>
        <w:bCs/>
        <w:i/>
        <w:color w:val="020202"/>
        <w:spacing w:val="-1"/>
        <w:w w:val="100"/>
        <w:sz w:val="22"/>
        <w:szCs w:val="22"/>
        <w:lang w:val="es-ES" w:eastAsia="es-ES" w:bidi="es-ES"/>
      </w:rPr>
    </w:lvl>
    <w:lvl w:ilvl="3">
      <w:numFmt w:val="bullet"/>
      <w:lvlText w:val="•"/>
      <w:lvlJc w:val="left"/>
      <w:pPr>
        <w:ind w:left="3748" w:hanging="348"/>
      </w:pPr>
      <w:rPr>
        <w:rFonts w:hint="default"/>
        <w:lang w:val="es-ES" w:eastAsia="es-ES" w:bidi="es-ES"/>
      </w:rPr>
    </w:lvl>
    <w:lvl w:ilvl="4">
      <w:numFmt w:val="bullet"/>
      <w:lvlText w:val="•"/>
      <w:lvlJc w:val="left"/>
      <w:pPr>
        <w:ind w:left="4833" w:hanging="348"/>
      </w:pPr>
      <w:rPr>
        <w:rFonts w:hint="default"/>
        <w:lang w:val="es-ES" w:eastAsia="es-ES" w:bidi="es-ES"/>
      </w:rPr>
    </w:lvl>
    <w:lvl w:ilvl="5">
      <w:numFmt w:val="bullet"/>
      <w:lvlText w:val="•"/>
      <w:lvlJc w:val="left"/>
      <w:pPr>
        <w:ind w:left="5917" w:hanging="348"/>
      </w:pPr>
      <w:rPr>
        <w:rFonts w:hint="default"/>
        <w:lang w:val="es-ES" w:eastAsia="es-ES" w:bidi="es-ES"/>
      </w:rPr>
    </w:lvl>
    <w:lvl w:ilvl="6">
      <w:numFmt w:val="bullet"/>
      <w:lvlText w:val="•"/>
      <w:lvlJc w:val="left"/>
      <w:pPr>
        <w:ind w:left="7002" w:hanging="348"/>
      </w:pPr>
      <w:rPr>
        <w:rFonts w:hint="default"/>
        <w:lang w:val="es-ES" w:eastAsia="es-ES" w:bidi="es-ES"/>
      </w:rPr>
    </w:lvl>
    <w:lvl w:ilvl="7">
      <w:numFmt w:val="bullet"/>
      <w:lvlText w:val="•"/>
      <w:lvlJc w:val="left"/>
      <w:pPr>
        <w:ind w:left="8086" w:hanging="348"/>
      </w:pPr>
      <w:rPr>
        <w:rFonts w:hint="default"/>
        <w:lang w:val="es-ES" w:eastAsia="es-ES" w:bidi="es-ES"/>
      </w:rPr>
    </w:lvl>
    <w:lvl w:ilvl="8">
      <w:numFmt w:val="bullet"/>
      <w:lvlText w:val="•"/>
      <w:lvlJc w:val="left"/>
      <w:pPr>
        <w:ind w:left="9171" w:hanging="348"/>
      </w:pPr>
      <w:rPr>
        <w:rFonts w:hint="default"/>
        <w:lang w:val="es-ES" w:eastAsia="es-ES" w:bidi="es-ES"/>
      </w:rPr>
    </w:lvl>
  </w:abstractNum>
  <w:abstractNum w:abstractNumId="1" w15:restartNumberingAfterBreak="0">
    <w:nsid w:val="02343D5F"/>
    <w:multiLevelType w:val="hybridMultilevel"/>
    <w:tmpl w:val="5ECC564E"/>
    <w:lvl w:ilvl="0" w:tplc="61FA322E">
      <w:start w:val="7"/>
      <w:numFmt w:val="decimal"/>
      <w:lvlText w:val="%1."/>
      <w:lvlJc w:val="left"/>
      <w:pPr>
        <w:ind w:left="1802" w:hanging="221"/>
        <w:jc w:val="left"/>
      </w:pPr>
      <w:rPr>
        <w:rFonts w:ascii="Times New Roman" w:eastAsia="Times New Roman" w:hAnsi="Times New Roman" w:cs="Times New Roman" w:hint="default"/>
        <w:b/>
        <w:bCs/>
        <w:i/>
        <w:color w:val="020202"/>
        <w:w w:val="100"/>
        <w:sz w:val="22"/>
        <w:szCs w:val="22"/>
        <w:lang w:val="es-ES" w:eastAsia="es-ES" w:bidi="es-ES"/>
      </w:rPr>
    </w:lvl>
    <w:lvl w:ilvl="1" w:tplc="5D88A978">
      <w:numFmt w:val="bullet"/>
      <w:lvlText w:val="•"/>
      <w:lvlJc w:val="left"/>
      <w:pPr>
        <w:ind w:left="2754" w:hanging="221"/>
      </w:pPr>
      <w:rPr>
        <w:rFonts w:hint="default"/>
        <w:lang w:val="es-ES" w:eastAsia="es-ES" w:bidi="es-ES"/>
      </w:rPr>
    </w:lvl>
    <w:lvl w:ilvl="2" w:tplc="CA444FA0">
      <w:numFmt w:val="bullet"/>
      <w:lvlText w:val="•"/>
      <w:lvlJc w:val="left"/>
      <w:pPr>
        <w:ind w:left="3708" w:hanging="221"/>
      </w:pPr>
      <w:rPr>
        <w:rFonts w:hint="default"/>
        <w:lang w:val="es-ES" w:eastAsia="es-ES" w:bidi="es-ES"/>
      </w:rPr>
    </w:lvl>
    <w:lvl w:ilvl="3" w:tplc="1F708576">
      <w:numFmt w:val="bullet"/>
      <w:lvlText w:val="•"/>
      <w:lvlJc w:val="left"/>
      <w:pPr>
        <w:ind w:left="4662" w:hanging="221"/>
      </w:pPr>
      <w:rPr>
        <w:rFonts w:hint="default"/>
        <w:lang w:val="es-ES" w:eastAsia="es-ES" w:bidi="es-ES"/>
      </w:rPr>
    </w:lvl>
    <w:lvl w:ilvl="4" w:tplc="89F0411C">
      <w:numFmt w:val="bullet"/>
      <w:lvlText w:val="•"/>
      <w:lvlJc w:val="left"/>
      <w:pPr>
        <w:ind w:left="5616" w:hanging="221"/>
      </w:pPr>
      <w:rPr>
        <w:rFonts w:hint="default"/>
        <w:lang w:val="es-ES" w:eastAsia="es-ES" w:bidi="es-ES"/>
      </w:rPr>
    </w:lvl>
    <w:lvl w:ilvl="5" w:tplc="45DEE92E">
      <w:numFmt w:val="bullet"/>
      <w:lvlText w:val="•"/>
      <w:lvlJc w:val="left"/>
      <w:pPr>
        <w:ind w:left="6570" w:hanging="221"/>
      </w:pPr>
      <w:rPr>
        <w:rFonts w:hint="default"/>
        <w:lang w:val="es-ES" w:eastAsia="es-ES" w:bidi="es-ES"/>
      </w:rPr>
    </w:lvl>
    <w:lvl w:ilvl="6" w:tplc="44AAA2DC">
      <w:numFmt w:val="bullet"/>
      <w:lvlText w:val="•"/>
      <w:lvlJc w:val="left"/>
      <w:pPr>
        <w:ind w:left="7524" w:hanging="221"/>
      </w:pPr>
      <w:rPr>
        <w:rFonts w:hint="default"/>
        <w:lang w:val="es-ES" w:eastAsia="es-ES" w:bidi="es-ES"/>
      </w:rPr>
    </w:lvl>
    <w:lvl w:ilvl="7" w:tplc="5FE68D76">
      <w:numFmt w:val="bullet"/>
      <w:lvlText w:val="•"/>
      <w:lvlJc w:val="left"/>
      <w:pPr>
        <w:ind w:left="8478" w:hanging="221"/>
      </w:pPr>
      <w:rPr>
        <w:rFonts w:hint="default"/>
        <w:lang w:val="es-ES" w:eastAsia="es-ES" w:bidi="es-ES"/>
      </w:rPr>
    </w:lvl>
    <w:lvl w:ilvl="8" w:tplc="768EBD3C">
      <w:numFmt w:val="bullet"/>
      <w:lvlText w:val="•"/>
      <w:lvlJc w:val="left"/>
      <w:pPr>
        <w:ind w:left="9432" w:hanging="221"/>
      </w:pPr>
      <w:rPr>
        <w:rFonts w:hint="default"/>
        <w:lang w:val="es-ES" w:eastAsia="es-ES" w:bidi="es-ES"/>
      </w:rPr>
    </w:lvl>
  </w:abstractNum>
  <w:abstractNum w:abstractNumId="2" w15:restartNumberingAfterBreak="0">
    <w:nsid w:val="02983047"/>
    <w:multiLevelType w:val="hybridMultilevel"/>
    <w:tmpl w:val="C6AE9398"/>
    <w:lvl w:ilvl="0" w:tplc="B8C27764">
      <w:numFmt w:val="bullet"/>
      <w:lvlText w:val="-"/>
      <w:lvlJc w:val="left"/>
      <w:pPr>
        <w:ind w:left="1578" w:hanging="348"/>
      </w:pPr>
      <w:rPr>
        <w:rFonts w:ascii="Times New Roman" w:eastAsia="Times New Roman" w:hAnsi="Times New Roman" w:cs="Times New Roman" w:hint="default"/>
        <w:color w:val="020202"/>
        <w:w w:val="100"/>
        <w:sz w:val="22"/>
        <w:szCs w:val="22"/>
        <w:lang w:val="es-ES" w:eastAsia="es-ES" w:bidi="es-ES"/>
      </w:rPr>
    </w:lvl>
    <w:lvl w:ilvl="1" w:tplc="C2024F50">
      <w:numFmt w:val="bullet"/>
      <w:lvlText w:val="•"/>
      <w:lvlJc w:val="left"/>
      <w:pPr>
        <w:ind w:left="2556" w:hanging="348"/>
      </w:pPr>
      <w:rPr>
        <w:rFonts w:hint="default"/>
        <w:lang w:val="es-ES" w:eastAsia="es-ES" w:bidi="es-ES"/>
      </w:rPr>
    </w:lvl>
    <w:lvl w:ilvl="2" w:tplc="29D4FF58">
      <w:numFmt w:val="bullet"/>
      <w:lvlText w:val="•"/>
      <w:lvlJc w:val="left"/>
      <w:pPr>
        <w:ind w:left="3532" w:hanging="348"/>
      </w:pPr>
      <w:rPr>
        <w:rFonts w:hint="default"/>
        <w:lang w:val="es-ES" w:eastAsia="es-ES" w:bidi="es-ES"/>
      </w:rPr>
    </w:lvl>
    <w:lvl w:ilvl="3" w:tplc="811EF0AA">
      <w:numFmt w:val="bullet"/>
      <w:lvlText w:val="•"/>
      <w:lvlJc w:val="left"/>
      <w:pPr>
        <w:ind w:left="4508" w:hanging="348"/>
      </w:pPr>
      <w:rPr>
        <w:rFonts w:hint="default"/>
        <w:lang w:val="es-ES" w:eastAsia="es-ES" w:bidi="es-ES"/>
      </w:rPr>
    </w:lvl>
    <w:lvl w:ilvl="4" w:tplc="33720056">
      <w:numFmt w:val="bullet"/>
      <w:lvlText w:val="•"/>
      <w:lvlJc w:val="left"/>
      <w:pPr>
        <w:ind w:left="5484" w:hanging="348"/>
      </w:pPr>
      <w:rPr>
        <w:rFonts w:hint="default"/>
        <w:lang w:val="es-ES" w:eastAsia="es-ES" w:bidi="es-ES"/>
      </w:rPr>
    </w:lvl>
    <w:lvl w:ilvl="5" w:tplc="423ED900">
      <w:numFmt w:val="bullet"/>
      <w:lvlText w:val="•"/>
      <w:lvlJc w:val="left"/>
      <w:pPr>
        <w:ind w:left="6460" w:hanging="348"/>
      </w:pPr>
      <w:rPr>
        <w:rFonts w:hint="default"/>
        <w:lang w:val="es-ES" w:eastAsia="es-ES" w:bidi="es-ES"/>
      </w:rPr>
    </w:lvl>
    <w:lvl w:ilvl="6" w:tplc="5A10A3C8">
      <w:numFmt w:val="bullet"/>
      <w:lvlText w:val="•"/>
      <w:lvlJc w:val="left"/>
      <w:pPr>
        <w:ind w:left="7436" w:hanging="348"/>
      </w:pPr>
      <w:rPr>
        <w:rFonts w:hint="default"/>
        <w:lang w:val="es-ES" w:eastAsia="es-ES" w:bidi="es-ES"/>
      </w:rPr>
    </w:lvl>
    <w:lvl w:ilvl="7" w:tplc="AC7242E2">
      <w:numFmt w:val="bullet"/>
      <w:lvlText w:val="•"/>
      <w:lvlJc w:val="left"/>
      <w:pPr>
        <w:ind w:left="8412" w:hanging="348"/>
      </w:pPr>
      <w:rPr>
        <w:rFonts w:hint="default"/>
        <w:lang w:val="es-ES" w:eastAsia="es-ES" w:bidi="es-ES"/>
      </w:rPr>
    </w:lvl>
    <w:lvl w:ilvl="8" w:tplc="409AD998">
      <w:numFmt w:val="bullet"/>
      <w:lvlText w:val="•"/>
      <w:lvlJc w:val="left"/>
      <w:pPr>
        <w:ind w:left="9388" w:hanging="348"/>
      </w:pPr>
      <w:rPr>
        <w:rFonts w:hint="default"/>
        <w:lang w:val="es-ES" w:eastAsia="es-ES" w:bidi="es-ES"/>
      </w:rPr>
    </w:lvl>
  </w:abstractNum>
  <w:abstractNum w:abstractNumId="3" w15:restartNumberingAfterBreak="0">
    <w:nsid w:val="082A5B74"/>
    <w:multiLevelType w:val="multilevel"/>
    <w:tmpl w:val="586ED5B6"/>
    <w:lvl w:ilvl="0">
      <w:start w:val="1"/>
      <w:numFmt w:val="lowerLetter"/>
      <w:lvlText w:val="%1"/>
      <w:lvlJc w:val="left"/>
      <w:pPr>
        <w:ind w:left="1264" w:hanging="394"/>
        <w:jc w:val="left"/>
      </w:pPr>
      <w:rPr>
        <w:rFonts w:hint="default"/>
        <w:lang w:val="es-ES" w:eastAsia="es-ES" w:bidi="es-ES"/>
      </w:rPr>
    </w:lvl>
    <w:lvl w:ilvl="1">
      <w:start w:val="1"/>
      <w:numFmt w:val="decimal"/>
      <w:lvlText w:val="%1.%2)"/>
      <w:lvlJc w:val="left"/>
      <w:pPr>
        <w:ind w:left="1264" w:hanging="394"/>
        <w:jc w:val="left"/>
      </w:pPr>
      <w:rPr>
        <w:rFonts w:ascii="Times New Roman" w:eastAsia="Times New Roman" w:hAnsi="Times New Roman" w:cs="Times New Roman" w:hint="default"/>
        <w:color w:val="020202"/>
        <w:w w:val="100"/>
        <w:sz w:val="22"/>
        <w:szCs w:val="22"/>
        <w:lang w:val="es-ES" w:eastAsia="es-ES" w:bidi="es-ES"/>
      </w:rPr>
    </w:lvl>
    <w:lvl w:ilvl="2">
      <w:numFmt w:val="bullet"/>
      <w:lvlText w:val="•"/>
      <w:lvlJc w:val="left"/>
      <w:pPr>
        <w:ind w:left="3276" w:hanging="394"/>
      </w:pPr>
      <w:rPr>
        <w:rFonts w:hint="default"/>
        <w:lang w:val="es-ES" w:eastAsia="es-ES" w:bidi="es-ES"/>
      </w:rPr>
    </w:lvl>
    <w:lvl w:ilvl="3">
      <w:numFmt w:val="bullet"/>
      <w:lvlText w:val="•"/>
      <w:lvlJc w:val="left"/>
      <w:pPr>
        <w:ind w:left="4284" w:hanging="394"/>
      </w:pPr>
      <w:rPr>
        <w:rFonts w:hint="default"/>
        <w:lang w:val="es-ES" w:eastAsia="es-ES" w:bidi="es-ES"/>
      </w:rPr>
    </w:lvl>
    <w:lvl w:ilvl="4">
      <w:numFmt w:val="bullet"/>
      <w:lvlText w:val="•"/>
      <w:lvlJc w:val="left"/>
      <w:pPr>
        <w:ind w:left="5292" w:hanging="394"/>
      </w:pPr>
      <w:rPr>
        <w:rFonts w:hint="default"/>
        <w:lang w:val="es-ES" w:eastAsia="es-ES" w:bidi="es-ES"/>
      </w:rPr>
    </w:lvl>
    <w:lvl w:ilvl="5">
      <w:numFmt w:val="bullet"/>
      <w:lvlText w:val="•"/>
      <w:lvlJc w:val="left"/>
      <w:pPr>
        <w:ind w:left="6300" w:hanging="394"/>
      </w:pPr>
      <w:rPr>
        <w:rFonts w:hint="default"/>
        <w:lang w:val="es-ES" w:eastAsia="es-ES" w:bidi="es-ES"/>
      </w:rPr>
    </w:lvl>
    <w:lvl w:ilvl="6">
      <w:numFmt w:val="bullet"/>
      <w:lvlText w:val="•"/>
      <w:lvlJc w:val="left"/>
      <w:pPr>
        <w:ind w:left="7308" w:hanging="394"/>
      </w:pPr>
      <w:rPr>
        <w:rFonts w:hint="default"/>
        <w:lang w:val="es-ES" w:eastAsia="es-ES" w:bidi="es-ES"/>
      </w:rPr>
    </w:lvl>
    <w:lvl w:ilvl="7">
      <w:numFmt w:val="bullet"/>
      <w:lvlText w:val="•"/>
      <w:lvlJc w:val="left"/>
      <w:pPr>
        <w:ind w:left="8316" w:hanging="394"/>
      </w:pPr>
      <w:rPr>
        <w:rFonts w:hint="default"/>
        <w:lang w:val="es-ES" w:eastAsia="es-ES" w:bidi="es-ES"/>
      </w:rPr>
    </w:lvl>
    <w:lvl w:ilvl="8">
      <w:numFmt w:val="bullet"/>
      <w:lvlText w:val="•"/>
      <w:lvlJc w:val="left"/>
      <w:pPr>
        <w:ind w:left="9324" w:hanging="394"/>
      </w:pPr>
      <w:rPr>
        <w:rFonts w:hint="default"/>
        <w:lang w:val="es-ES" w:eastAsia="es-ES" w:bidi="es-ES"/>
      </w:rPr>
    </w:lvl>
  </w:abstractNum>
  <w:abstractNum w:abstractNumId="4" w15:restartNumberingAfterBreak="0">
    <w:nsid w:val="082E7463"/>
    <w:multiLevelType w:val="hybridMultilevel"/>
    <w:tmpl w:val="960CE196"/>
    <w:lvl w:ilvl="0" w:tplc="B5E0F4DE">
      <w:start w:val="1"/>
      <w:numFmt w:val="decimal"/>
      <w:lvlText w:val="%1."/>
      <w:lvlJc w:val="left"/>
      <w:pPr>
        <w:ind w:left="1154" w:hanging="284"/>
        <w:jc w:val="left"/>
      </w:pPr>
      <w:rPr>
        <w:rFonts w:ascii="Times New Roman" w:eastAsia="Times New Roman" w:hAnsi="Times New Roman" w:cs="Times New Roman" w:hint="default"/>
        <w:color w:val="020202"/>
        <w:w w:val="100"/>
        <w:sz w:val="22"/>
        <w:szCs w:val="22"/>
        <w:lang w:val="es-ES" w:eastAsia="es-ES" w:bidi="es-ES"/>
      </w:rPr>
    </w:lvl>
    <w:lvl w:ilvl="1" w:tplc="AFD89230">
      <w:start w:val="1"/>
      <w:numFmt w:val="decimal"/>
      <w:lvlText w:val="%2."/>
      <w:lvlJc w:val="left"/>
      <w:pPr>
        <w:ind w:left="1590" w:hanging="348"/>
        <w:jc w:val="left"/>
      </w:pPr>
      <w:rPr>
        <w:rFonts w:ascii="Times New Roman" w:eastAsia="Times New Roman" w:hAnsi="Times New Roman" w:cs="Times New Roman" w:hint="default"/>
        <w:color w:val="020202"/>
        <w:w w:val="100"/>
        <w:sz w:val="22"/>
        <w:szCs w:val="22"/>
        <w:lang w:val="es-ES" w:eastAsia="es-ES" w:bidi="es-ES"/>
      </w:rPr>
    </w:lvl>
    <w:lvl w:ilvl="2" w:tplc="CA2446F2">
      <w:numFmt w:val="bullet"/>
      <w:lvlText w:val="•"/>
      <w:lvlJc w:val="left"/>
      <w:pPr>
        <w:ind w:left="2682" w:hanging="348"/>
      </w:pPr>
      <w:rPr>
        <w:rFonts w:hint="default"/>
        <w:lang w:val="es-ES" w:eastAsia="es-ES" w:bidi="es-ES"/>
      </w:rPr>
    </w:lvl>
    <w:lvl w:ilvl="3" w:tplc="39C23174">
      <w:numFmt w:val="bullet"/>
      <w:lvlText w:val="•"/>
      <w:lvlJc w:val="left"/>
      <w:pPr>
        <w:ind w:left="3764" w:hanging="348"/>
      </w:pPr>
      <w:rPr>
        <w:rFonts w:hint="default"/>
        <w:lang w:val="es-ES" w:eastAsia="es-ES" w:bidi="es-ES"/>
      </w:rPr>
    </w:lvl>
    <w:lvl w:ilvl="4" w:tplc="9D624DE8">
      <w:numFmt w:val="bullet"/>
      <w:lvlText w:val="•"/>
      <w:lvlJc w:val="left"/>
      <w:pPr>
        <w:ind w:left="4846" w:hanging="348"/>
      </w:pPr>
      <w:rPr>
        <w:rFonts w:hint="default"/>
        <w:lang w:val="es-ES" w:eastAsia="es-ES" w:bidi="es-ES"/>
      </w:rPr>
    </w:lvl>
    <w:lvl w:ilvl="5" w:tplc="20F00F32">
      <w:numFmt w:val="bullet"/>
      <w:lvlText w:val="•"/>
      <w:lvlJc w:val="left"/>
      <w:pPr>
        <w:ind w:left="5928" w:hanging="348"/>
      </w:pPr>
      <w:rPr>
        <w:rFonts w:hint="default"/>
        <w:lang w:val="es-ES" w:eastAsia="es-ES" w:bidi="es-ES"/>
      </w:rPr>
    </w:lvl>
    <w:lvl w:ilvl="6" w:tplc="5F00FB44">
      <w:numFmt w:val="bullet"/>
      <w:lvlText w:val="•"/>
      <w:lvlJc w:val="left"/>
      <w:pPr>
        <w:ind w:left="7011" w:hanging="348"/>
      </w:pPr>
      <w:rPr>
        <w:rFonts w:hint="default"/>
        <w:lang w:val="es-ES" w:eastAsia="es-ES" w:bidi="es-ES"/>
      </w:rPr>
    </w:lvl>
    <w:lvl w:ilvl="7" w:tplc="08CA7C2C">
      <w:numFmt w:val="bullet"/>
      <w:lvlText w:val="•"/>
      <w:lvlJc w:val="left"/>
      <w:pPr>
        <w:ind w:left="8093" w:hanging="348"/>
      </w:pPr>
      <w:rPr>
        <w:rFonts w:hint="default"/>
        <w:lang w:val="es-ES" w:eastAsia="es-ES" w:bidi="es-ES"/>
      </w:rPr>
    </w:lvl>
    <w:lvl w:ilvl="8" w:tplc="38B4C7DC">
      <w:numFmt w:val="bullet"/>
      <w:lvlText w:val="•"/>
      <w:lvlJc w:val="left"/>
      <w:pPr>
        <w:ind w:left="9175" w:hanging="348"/>
      </w:pPr>
      <w:rPr>
        <w:rFonts w:hint="default"/>
        <w:lang w:val="es-ES" w:eastAsia="es-ES" w:bidi="es-ES"/>
      </w:rPr>
    </w:lvl>
  </w:abstractNum>
  <w:abstractNum w:abstractNumId="5" w15:restartNumberingAfterBreak="0">
    <w:nsid w:val="0E020A78"/>
    <w:multiLevelType w:val="hybridMultilevel"/>
    <w:tmpl w:val="B19ADCA4"/>
    <w:lvl w:ilvl="0" w:tplc="3E245144">
      <w:numFmt w:val="bullet"/>
      <w:lvlText w:val="o"/>
      <w:lvlJc w:val="left"/>
      <w:pPr>
        <w:ind w:left="1950" w:hanging="360"/>
      </w:pPr>
      <w:rPr>
        <w:rFonts w:ascii="Courier New" w:eastAsia="Courier New" w:hAnsi="Courier New" w:cs="Courier New" w:hint="default"/>
        <w:color w:val="020202"/>
        <w:w w:val="100"/>
        <w:sz w:val="22"/>
        <w:szCs w:val="22"/>
        <w:lang w:val="es-ES" w:eastAsia="es-ES" w:bidi="es-ES"/>
      </w:rPr>
    </w:lvl>
    <w:lvl w:ilvl="1" w:tplc="F60247CC">
      <w:numFmt w:val="bullet"/>
      <w:lvlText w:val="•"/>
      <w:lvlJc w:val="left"/>
      <w:pPr>
        <w:ind w:left="2898" w:hanging="360"/>
      </w:pPr>
      <w:rPr>
        <w:rFonts w:hint="default"/>
        <w:lang w:val="es-ES" w:eastAsia="es-ES" w:bidi="es-ES"/>
      </w:rPr>
    </w:lvl>
    <w:lvl w:ilvl="2" w:tplc="BAA49D7C">
      <w:numFmt w:val="bullet"/>
      <w:lvlText w:val="•"/>
      <w:lvlJc w:val="left"/>
      <w:pPr>
        <w:ind w:left="3836" w:hanging="360"/>
      </w:pPr>
      <w:rPr>
        <w:rFonts w:hint="default"/>
        <w:lang w:val="es-ES" w:eastAsia="es-ES" w:bidi="es-ES"/>
      </w:rPr>
    </w:lvl>
    <w:lvl w:ilvl="3" w:tplc="36A85E36">
      <w:numFmt w:val="bullet"/>
      <w:lvlText w:val="•"/>
      <w:lvlJc w:val="left"/>
      <w:pPr>
        <w:ind w:left="4774" w:hanging="360"/>
      </w:pPr>
      <w:rPr>
        <w:rFonts w:hint="default"/>
        <w:lang w:val="es-ES" w:eastAsia="es-ES" w:bidi="es-ES"/>
      </w:rPr>
    </w:lvl>
    <w:lvl w:ilvl="4" w:tplc="95C899A8">
      <w:numFmt w:val="bullet"/>
      <w:lvlText w:val="•"/>
      <w:lvlJc w:val="left"/>
      <w:pPr>
        <w:ind w:left="5712" w:hanging="360"/>
      </w:pPr>
      <w:rPr>
        <w:rFonts w:hint="default"/>
        <w:lang w:val="es-ES" w:eastAsia="es-ES" w:bidi="es-ES"/>
      </w:rPr>
    </w:lvl>
    <w:lvl w:ilvl="5" w:tplc="60889A00">
      <w:numFmt w:val="bullet"/>
      <w:lvlText w:val="•"/>
      <w:lvlJc w:val="left"/>
      <w:pPr>
        <w:ind w:left="6650" w:hanging="360"/>
      </w:pPr>
      <w:rPr>
        <w:rFonts w:hint="default"/>
        <w:lang w:val="es-ES" w:eastAsia="es-ES" w:bidi="es-ES"/>
      </w:rPr>
    </w:lvl>
    <w:lvl w:ilvl="6" w:tplc="6A3034DC">
      <w:numFmt w:val="bullet"/>
      <w:lvlText w:val="•"/>
      <w:lvlJc w:val="left"/>
      <w:pPr>
        <w:ind w:left="7588" w:hanging="360"/>
      </w:pPr>
      <w:rPr>
        <w:rFonts w:hint="default"/>
        <w:lang w:val="es-ES" w:eastAsia="es-ES" w:bidi="es-ES"/>
      </w:rPr>
    </w:lvl>
    <w:lvl w:ilvl="7" w:tplc="5CC08D22">
      <w:numFmt w:val="bullet"/>
      <w:lvlText w:val="•"/>
      <w:lvlJc w:val="left"/>
      <w:pPr>
        <w:ind w:left="8526" w:hanging="360"/>
      </w:pPr>
      <w:rPr>
        <w:rFonts w:hint="default"/>
        <w:lang w:val="es-ES" w:eastAsia="es-ES" w:bidi="es-ES"/>
      </w:rPr>
    </w:lvl>
    <w:lvl w:ilvl="8" w:tplc="B7B2E066">
      <w:numFmt w:val="bullet"/>
      <w:lvlText w:val="•"/>
      <w:lvlJc w:val="left"/>
      <w:pPr>
        <w:ind w:left="9464" w:hanging="360"/>
      </w:pPr>
      <w:rPr>
        <w:rFonts w:hint="default"/>
        <w:lang w:val="es-ES" w:eastAsia="es-ES" w:bidi="es-ES"/>
      </w:rPr>
    </w:lvl>
  </w:abstractNum>
  <w:abstractNum w:abstractNumId="6" w15:restartNumberingAfterBreak="0">
    <w:nsid w:val="0F61373B"/>
    <w:multiLevelType w:val="hybridMultilevel"/>
    <w:tmpl w:val="25A819AC"/>
    <w:lvl w:ilvl="0" w:tplc="527AA400">
      <w:numFmt w:val="bullet"/>
      <w:lvlText w:val=""/>
      <w:lvlJc w:val="left"/>
      <w:pPr>
        <w:ind w:left="2287" w:hanging="423"/>
      </w:pPr>
      <w:rPr>
        <w:rFonts w:ascii="Symbol" w:eastAsia="Symbol" w:hAnsi="Symbol" w:cs="Symbol" w:hint="default"/>
        <w:color w:val="020202"/>
        <w:w w:val="100"/>
        <w:sz w:val="22"/>
        <w:szCs w:val="22"/>
        <w:lang w:val="es-ES" w:eastAsia="es-ES" w:bidi="es-ES"/>
      </w:rPr>
    </w:lvl>
    <w:lvl w:ilvl="1" w:tplc="FEB283DE">
      <w:numFmt w:val="bullet"/>
      <w:lvlText w:val="•"/>
      <w:lvlJc w:val="left"/>
      <w:pPr>
        <w:ind w:left="3186" w:hanging="423"/>
      </w:pPr>
      <w:rPr>
        <w:rFonts w:hint="default"/>
        <w:lang w:val="es-ES" w:eastAsia="es-ES" w:bidi="es-ES"/>
      </w:rPr>
    </w:lvl>
    <w:lvl w:ilvl="2" w:tplc="6AF600E2">
      <w:numFmt w:val="bullet"/>
      <w:lvlText w:val="•"/>
      <w:lvlJc w:val="left"/>
      <w:pPr>
        <w:ind w:left="4092" w:hanging="423"/>
      </w:pPr>
      <w:rPr>
        <w:rFonts w:hint="default"/>
        <w:lang w:val="es-ES" w:eastAsia="es-ES" w:bidi="es-ES"/>
      </w:rPr>
    </w:lvl>
    <w:lvl w:ilvl="3" w:tplc="3EDAB94A">
      <w:numFmt w:val="bullet"/>
      <w:lvlText w:val="•"/>
      <w:lvlJc w:val="left"/>
      <w:pPr>
        <w:ind w:left="4998" w:hanging="423"/>
      </w:pPr>
      <w:rPr>
        <w:rFonts w:hint="default"/>
        <w:lang w:val="es-ES" w:eastAsia="es-ES" w:bidi="es-ES"/>
      </w:rPr>
    </w:lvl>
    <w:lvl w:ilvl="4" w:tplc="C01EB374">
      <w:numFmt w:val="bullet"/>
      <w:lvlText w:val="•"/>
      <w:lvlJc w:val="left"/>
      <w:pPr>
        <w:ind w:left="5904" w:hanging="423"/>
      </w:pPr>
      <w:rPr>
        <w:rFonts w:hint="default"/>
        <w:lang w:val="es-ES" w:eastAsia="es-ES" w:bidi="es-ES"/>
      </w:rPr>
    </w:lvl>
    <w:lvl w:ilvl="5" w:tplc="201C1A1A">
      <w:numFmt w:val="bullet"/>
      <w:lvlText w:val="•"/>
      <w:lvlJc w:val="left"/>
      <w:pPr>
        <w:ind w:left="6810" w:hanging="423"/>
      </w:pPr>
      <w:rPr>
        <w:rFonts w:hint="default"/>
        <w:lang w:val="es-ES" w:eastAsia="es-ES" w:bidi="es-ES"/>
      </w:rPr>
    </w:lvl>
    <w:lvl w:ilvl="6" w:tplc="9A82147A">
      <w:numFmt w:val="bullet"/>
      <w:lvlText w:val="•"/>
      <w:lvlJc w:val="left"/>
      <w:pPr>
        <w:ind w:left="7716" w:hanging="423"/>
      </w:pPr>
      <w:rPr>
        <w:rFonts w:hint="default"/>
        <w:lang w:val="es-ES" w:eastAsia="es-ES" w:bidi="es-ES"/>
      </w:rPr>
    </w:lvl>
    <w:lvl w:ilvl="7" w:tplc="F39C5400">
      <w:numFmt w:val="bullet"/>
      <w:lvlText w:val="•"/>
      <w:lvlJc w:val="left"/>
      <w:pPr>
        <w:ind w:left="8622" w:hanging="423"/>
      </w:pPr>
      <w:rPr>
        <w:rFonts w:hint="default"/>
        <w:lang w:val="es-ES" w:eastAsia="es-ES" w:bidi="es-ES"/>
      </w:rPr>
    </w:lvl>
    <w:lvl w:ilvl="8" w:tplc="FA4A700E">
      <w:numFmt w:val="bullet"/>
      <w:lvlText w:val="•"/>
      <w:lvlJc w:val="left"/>
      <w:pPr>
        <w:ind w:left="9528" w:hanging="423"/>
      </w:pPr>
      <w:rPr>
        <w:rFonts w:hint="default"/>
        <w:lang w:val="es-ES" w:eastAsia="es-ES" w:bidi="es-ES"/>
      </w:rPr>
    </w:lvl>
  </w:abstractNum>
  <w:abstractNum w:abstractNumId="7" w15:restartNumberingAfterBreak="0">
    <w:nsid w:val="13386E25"/>
    <w:multiLevelType w:val="hybridMultilevel"/>
    <w:tmpl w:val="7B3C4C36"/>
    <w:lvl w:ilvl="0" w:tplc="14346A9A">
      <w:start w:val="1"/>
      <w:numFmt w:val="decimal"/>
      <w:lvlText w:val="%1."/>
      <w:lvlJc w:val="left"/>
      <w:pPr>
        <w:ind w:left="1622" w:hanging="392"/>
        <w:jc w:val="left"/>
      </w:pPr>
      <w:rPr>
        <w:rFonts w:ascii="Times New Roman" w:eastAsia="Times New Roman" w:hAnsi="Times New Roman" w:cs="Times New Roman" w:hint="default"/>
        <w:color w:val="020202"/>
        <w:w w:val="100"/>
        <w:sz w:val="22"/>
        <w:szCs w:val="22"/>
        <w:lang w:val="es-ES" w:eastAsia="es-ES" w:bidi="es-ES"/>
      </w:rPr>
    </w:lvl>
    <w:lvl w:ilvl="1" w:tplc="00285AEC">
      <w:numFmt w:val="bullet"/>
      <w:lvlText w:val=""/>
      <w:lvlJc w:val="left"/>
      <w:pPr>
        <w:ind w:left="2310" w:hanging="360"/>
      </w:pPr>
      <w:rPr>
        <w:rFonts w:ascii="Symbol" w:eastAsia="Symbol" w:hAnsi="Symbol" w:cs="Symbol" w:hint="default"/>
        <w:color w:val="020202"/>
        <w:w w:val="100"/>
        <w:sz w:val="22"/>
        <w:szCs w:val="22"/>
        <w:lang w:val="es-ES" w:eastAsia="es-ES" w:bidi="es-ES"/>
      </w:rPr>
    </w:lvl>
    <w:lvl w:ilvl="2" w:tplc="919A6E5E">
      <w:numFmt w:val="bullet"/>
      <w:lvlText w:val="•"/>
      <w:lvlJc w:val="left"/>
      <w:pPr>
        <w:ind w:left="3322" w:hanging="360"/>
      </w:pPr>
      <w:rPr>
        <w:rFonts w:hint="default"/>
        <w:lang w:val="es-ES" w:eastAsia="es-ES" w:bidi="es-ES"/>
      </w:rPr>
    </w:lvl>
    <w:lvl w:ilvl="3" w:tplc="7472C472">
      <w:numFmt w:val="bullet"/>
      <w:lvlText w:val="•"/>
      <w:lvlJc w:val="left"/>
      <w:pPr>
        <w:ind w:left="4324" w:hanging="360"/>
      </w:pPr>
      <w:rPr>
        <w:rFonts w:hint="default"/>
        <w:lang w:val="es-ES" w:eastAsia="es-ES" w:bidi="es-ES"/>
      </w:rPr>
    </w:lvl>
    <w:lvl w:ilvl="4" w:tplc="F6FCAE5A">
      <w:numFmt w:val="bullet"/>
      <w:lvlText w:val="•"/>
      <w:lvlJc w:val="left"/>
      <w:pPr>
        <w:ind w:left="5326" w:hanging="360"/>
      </w:pPr>
      <w:rPr>
        <w:rFonts w:hint="default"/>
        <w:lang w:val="es-ES" w:eastAsia="es-ES" w:bidi="es-ES"/>
      </w:rPr>
    </w:lvl>
    <w:lvl w:ilvl="5" w:tplc="2B50E6EE">
      <w:numFmt w:val="bullet"/>
      <w:lvlText w:val="•"/>
      <w:lvlJc w:val="left"/>
      <w:pPr>
        <w:ind w:left="6328" w:hanging="360"/>
      </w:pPr>
      <w:rPr>
        <w:rFonts w:hint="default"/>
        <w:lang w:val="es-ES" w:eastAsia="es-ES" w:bidi="es-ES"/>
      </w:rPr>
    </w:lvl>
    <w:lvl w:ilvl="6" w:tplc="F676A1B8">
      <w:numFmt w:val="bullet"/>
      <w:lvlText w:val="•"/>
      <w:lvlJc w:val="left"/>
      <w:pPr>
        <w:ind w:left="7331" w:hanging="360"/>
      </w:pPr>
      <w:rPr>
        <w:rFonts w:hint="default"/>
        <w:lang w:val="es-ES" w:eastAsia="es-ES" w:bidi="es-ES"/>
      </w:rPr>
    </w:lvl>
    <w:lvl w:ilvl="7" w:tplc="A924740E">
      <w:numFmt w:val="bullet"/>
      <w:lvlText w:val="•"/>
      <w:lvlJc w:val="left"/>
      <w:pPr>
        <w:ind w:left="8333" w:hanging="360"/>
      </w:pPr>
      <w:rPr>
        <w:rFonts w:hint="default"/>
        <w:lang w:val="es-ES" w:eastAsia="es-ES" w:bidi="es-ES"/>
      </w:rPr>
    </w:lvl>
    <w:lvl w:ilvl="8" w:tplc="9CE44D26">
      <w:numFmt w:val="bullet"/>
      <w:lvlText w:val="•"/>
      <w:lvlJc w:val="left"/>
      <w:pPr>
        <w:ind w:left="9335" w:hanging="360"/>
      </w:pPr>
      <w:rPr>
        <w:rFonts w:hint="default"/>
        <w:lang w:val="es-ES" w:eastAsia="es-ES" w:bidi="es-ES"/>
      </w:rPr>
    </w:lvl>
  </w:abstractNum>
  <w:abstractNum w:abstractNumId="8" w15:restartNumberingAfterBreak="0">
    <w:nsid w:val="156D2237"/>
    <w:multiLevelType w:val="hybridMultilevel"/>
    <w:tmpl w:val="94109062"/>
    <w:lvl w:ilvl="0" w:tplc="A7C8111E">
      <w:start w:val="17"/>
      <w:numFmt w:val="decimal"/>
      <w:lvlText w:val="%1."/>
      <w:lvlJc w:val="left"/>
      <w:pPr>
        <w:ind w:left="485" w:hanging="323"/>
        <w:jc w:val="left"/>
      </w:pPr>
      <w:rPr>
        <w:rFonts w:ascii="Arial" w:eastAsia="Arial" w:hAnsi="Arial" w:cs="Arial" w:hint="default"/>
        <w:b/>
        <w:bCs/>
        <w:color w:val="481F1A"/>
        <w:spacing w:val="-1"/>
        <w:w w:val="100"/>
        <w:sz w:val="16"/>
        <w:szCs w:val="16"/>
        <w:lang w:val="es-ES" w:eastAsia="es-ES" w:bidi="es-ES"/>
      </w:rPr>
    </w:lvl>
    <w:lvl w:ilvl="1" w:tplc="1C38E528">
      <w:numFmt w:val="bullet"/>
      <w:lvlText w:val="•"/>
      <w:lvlJc w:val="left"/>
      <w:pPr>
        <w:ind w:left="990" w:hanging="323"/>
      </w:pPr>
      <w:rPr>
        <w:rFonts w:hint="default"/>
        <w:lang w:val="es-ES" w:eastAsia="es-ES" w:bidi="es-ES"/>
      </w:rPr>
    </w:lvl>
    <w:lvl w:ilvl="2" w:tplc="ACF6F89C">
      <w:numFmt w:val="bullet"/>
      <w:lvlText w:val="•"/>
      <w:lvlJc w:val="left"/>
      <w:pPr>
        <w:ind w:left="1501" w:hanging="323"/>
      </w:pPr>
      <w:rPr>
        <w:rFonts w:hint="default"/>
        <w:lang w:val="es-ES" w:eastAsia="es-ES" w:bidi="es-ES"/>
      </w:rPr>
    </w:lvl>
    <w:lvl w:ilvl="3" w:tplc="37BCB0C6">
      <w:numFmt w:val="bullet"/>
      <w:lvlText w:val="•"/>
      <w:lvlJc w:val="left"/>
      <w:pPr>
        <w:ind w:left="2011" w:hanging="323"/>
      </w:pPr>
      <w:rPr>
        <w:rFonts w:hint="default"/>
        <w:lang w:val="es-ES" w:eastAsia="es-ES" w:bidi="es-ES"/>
      </w:rPr>
    </w:lvl>
    <w:lvl w:ilvl="4" w:tplc="1A104158">
      <w:numFmt w:val="bullet"/>
      <w:lvlText w:val="•"/>
      <w:lvlJc w:val="left"/>
      <w:pPr>
        <w:ind w:left="2522" w:hanging="323"/>
      </w:pPr>
      <w:rPr>
        <w:rFonts w:hint="default"/>
        <w:lang w:val="es-ES" w:eastAsia="es-ES" w:bidi="es-ES"/>
      </w:rPr>
    </w:lvl>
    <w:lvl w:ilvl="5" w:tplc="486CDFD8">
      <w:numFmt w:val="bullet"/>
      <w:lvlText w:val="•"/>
      <w:lvlJc w:val="left"/>
      <w:pPr>
        <w:ind w:left="3032" w:hanging="323"/>
      </w:pPr>
      <w:rPr>
        <w:rFonts w:hint="default"/>
        <w:lang w:val="es-ES" w:eastAsia="es-ES" w:bidi="es-ES"/>
      </w:rPr>
    </w:lvl>
    <w:lvl w:ilvl="6" w:tplc="E214D1CA">
      <w:numFmt w:val="bullet"/>
      <w:lvlText w:val="•"/>
      <w:lvlJc w:val="left"/>
      <w:pPr>
        <w:ind w:left="3543" w:hanging="323"/>
      </w:pPr>
      <w:rPr>
        <w:rFonts w:hint="default"/>
        <w:lang w:val="es-ES" w:eastAsia="es-ES" w:bidi="es-ES"/>
      </w:rPr>
    </w:lvl>
    <w:lvl w:ilvl="7" w:tplc="DA90850C">
      <w:numFmt w:val="bullet"/>
      <w:lvlText w:val="•"/>
      <w:lvlJc w:val="left"/>
      <w:pPr>
        <w:ind w:left="4053" w:hanging="323"/>
      </w:pPr>
      <w:rPr>
        <w:rFonts w:hint="default"/>
        <w:lang w:val="es-ES" w:eastAsia="es-ES" w:bidi="es-ES"/>
      </w:rPr>
    </w:lvl>
    <w:lvl w:ilvl="8" w:tplc="7E1462C0">
      <w:numFmt w:val="bullet"/>
      <w:lvlText w:val="•"/>
      <w:lvlJc w:val="left"/>
      <w:pPr>
        <w:ind w:left="4564" w:hanging="323"/>
      </w:pPr>
      <w:rPr>
        <w:rFonts w:hint="default"/>
        <w:lang w:val="es-ES" w:eastAsia="es-ES" w:bidi="es-ES"/>
      </w:rPr>
    </w:lvl>
  </w:abstractNum>
  <w:abstractNum w:abstractNumId="9" w15:restartNumberingAfterBreak="0">
    <w:nsid w:val="18ED7CF1"/>
    <w:multiLevelType w:val="hybridMultilevel"/>
    <w:tmpl w:val="190A1742"/>
    <w:lvl w:ilvl="0" w:tplc="8F4E3190">
      <w:start w:val="4"/>
      <w:numFmt w:val="decimal"/>
      <w:lvlText w:val="%1."/>
      <w:lvlJc w:val="left"/>
      <w:pPr>
        <w:ind w:left="1800" w:hanging="221"/>
        <w:jc w:val="left"/>
      </w:pPr>
      <w:rPr>
        <w:rFonts w:ascii="Times New Roman" w:eastAsia="Times New Roman" w:hAnsi="Times New Roman" w:cs="Times New Roman" w:hint="default"/>
        <w:color w:val="020202"/>
        <w:w w:val="100"/>
        <w:sz w:val="22"/>
        <w:szCs w:val="22"/>
        <w:lang w:val="es-ES" w:eastAsia="es-ES" w:bidi="es-ES"/>
      </w:rPr>
    </w:lvl>
    <w:lvl w:ilvl="1" w:tplc="B16E3C78">
      <w:numFmt w:val="bullet"/>
      <w:lvlText w:val="•"/>
      <w:lvlJc w:val="left"/>
      <w:pPr>
        <w:ind w:left="2754" w:hanging="221"/>
      </w:pPr>
      <w:rPr>
        <w:rFonts w:hint="default"/>
        <w:lang w:val="es-ES" w:eastAsia="es-ES" w:bidi="es-ES"/>
      </w:rPr>
    </w:lvl>
    <w:lvl w:ilvl="2" w:tplc="141A88A2">
      <w:numFmt w:val="bullet"/>
      <w:lvlText w:val="•"/>
      <w:lvlJc w:val="left"/>
      <w:pPr>
        <w:ind w:left="3708" w:hanging="221"/>
      </w:pPr>
      <w:rPr>
        <w:rFonts w:hint="default"/>
        <w:lang w:val="es-ES" w:eastAsia="es-ES" w:bidi="es-ES"/>
      </w:rPr>
    </w:lvl>
    <w:lvl w:ilvl="3" w:tplc="2AB00110">
      <w:numFmt w:val="bullet"/>
      <w:lvlText w:val="•"/>
      <w:lvlJc w:val="left"/>
      <w:pPr>
        <w:ind w:left="4662" w:hanging="221"/>
      </w:pPr>
      <w:rPr>
        <w:rFonts w:hint="default"/>
        <w:lang w:val="es-ES" w:eastAsia="es-ES" w:bidi="es-ES"/>
      </w:rPr>
    </w:lvl>
    <w:lvl w:ilvl="4" w:tplc="2578D542">
      <w:numFmt w:val="bullet"/>
      <w:lvlText w:val="•"/>
      <w:lvlJc w:val="left"/>
      <w:pPr>
        <w:ind w:left="5616" w:hanging="221"/>
      </w:pPr>
      <w:rPr>
        <w:rFonts w:hint="default"/>
        <w:lang w:val="es-ES" w:eastAsia="es-ES" w:bidi="es-ES"/>
      </w:rPr>
    </w:lvl>
    <w:lvl w:ilvl="5" w:tplc="C7B8770E">
      <w:numFmt w:val="bullet"/>
      <w:lvlText w:val="•"/>
      <w:lvlJc w:val="left"/>
      <w:pPr>
        <w:ind w:left="6570" w:hanging="221"/>
      </w:pPr>
      <w:rPr>
        <w:rFonts w:hint="default"/>
        <w:lang w:val="es-ES" w:eastAsia="es-ES" w:bidi="es-ES"/>
      </w:rPr>
    </w:lvl>
    <w:lvl w:ilvl="6" w:tplc="EE6A155E">
      <w:numFmt w:val="bullet"/>
      <w:lvlText w:val="•"/>
      <w:lvlJc w:val="left"/>
      <w:pPr>
        <w:ind w:left="7524" w:hanging="221"/>
      </w:pPr>
      <w:rPr>
        <w:rFonts w:hint="default"/>
        <w:lang w:val="es-ES" w:eastAsia="es-ES" w:bidi="es-ES"/>
      </w:rPr>
    </w:lvl>
    <w:lvl w:ilvl="7" w:tplc="034E2790">
      <w:numFmt w:val="bullet"/>
      <w:lvlText w:val="•"/>
      <w:lvlJc w:val="left"/>
      <w:pPr>
        <w:ind w:left="8478" w:hanging="221"/>
      </w:pPr>
      <w:rPr>
        <w:rFonts w:hint="default"/>
        <w:lang w:val="es-ES" w:eastAsia="es-ES" w:bidi="es-ES"/>
      </w:rPr>
    </w:lvl>
    <w:lvl w:ilvl="8" w:tplc="03424CAC">
      <w:numFmt w:val="bullet"/>
      <w:lvlText w:val="•"/>
      <w:lvlJc w:val="left"/>
      <w:pPr>
        <w:ind w:left="9432" w:hanging="221"/>
      </w:pPr>
      <w:rPr>
        <w:rFonts w:hint="default"/>
        <w:lang w:val="es-ES" w:eastAsia="es-ES" w:bidi="es-ES"/>
      </w:rPr>
    </w:lvl>
  </w:abstractNum>
  <w:abstractNum w:abstractNumId="10" w15:restartNumberingAfterBreak="0">
    <w:nsid w:val="19AE5719"/>
    <w:multiLevelType w:val="hybridMultilevel"/>
    <w:tmpl w:val="376CAECE"/>
    <w:lvl w:ilvl="0" w:tplc="AE1E368C">
      <w:start w:val="1"/>
      <w:numFmt w:val="decimal"/>
      <w:lvlText w:val="(%1)"/>
      <w:lvlJc w:val="left"/>
      <w:pPr>
        <w:ind w:left="429" w:hanging="267"/>
        <w:jc w:val="left"/>
      </w:pPr>
      <w:rPr>
        <w:rFonts w:ascii="Arial" w:eastAsia="Arial" w:hAnsi="Arial" w:cs="Arial" w:hint="default"/>
        <w:color w:val="201F1F"/>
        <w:w w:val="100"/>
        <w:sz w:val="12"/>
        <w:szCs w:val="12"/>
        <w:lang w:val="es-ES" w:eastAsia="es-ES" w:bidi="es-ES"/>
      </w:rPr>
    </w:lvl>
    <w:lvl w:ilvl="1" w:tplc="F7727F86">
      <w:numFmt w:val="bullet"/>
      <w:lvlText w:val="•"/>
      <w:lvlJc w:val="left"/>
      <w:pPr>
        <w:ind w:left="1485" w:hanging="267"/>
      </w:pPr>
      <w:rPr>
        <w:rFonts w:hint="default"/>
        <w:lang w:val="es-ES" w:eastAsia="es-ES" w:bidi="es-ES"/>
      </w:rPr>
    </w:lvl>
    <w:lvl w:ilvl="2" w:tplc="A0406336">
      <w:numFmt w:val="bullet"/>
      <w:lvlText w:val="•"/>
      <w:lvlJc w:val="left"/>
      <w:pPr>
        <w:ind w:left="2550" w:hanging="267"/>
      </w:pPr>
      <w:rPr>
        <w:rFonts w:hint="default"/>
        <w:lang w:val="es-ES" w:eastAsia="es-ES" w:bidi="es-ES"/>
      </w:rPr>
    </w:lvl>
    <w:lvl w:ilvl="3" w:tplc="6D84B9F0">
      <w:numFmt w:val="bullet"/>
      <w:lvlText w:val="•"/>
      <w:lvlJc w:val="left"/>
      <w:pPr>
        <w:ind w:left="3615" w:hanging="267"/>
      </w:pPr>
      <w:rPr>
        <w:rFonts w:hint="default"/>
        <w:lang w:val="es-ES" w:eastAsia="es-ES" w:bidi="es-ES"/>
      </w:rPr>
    </w:lvl>
    <w:lvl w:ilvl="4" w:tplc="A9ACC64E">
      <w:numFmt w:val="bullet"/>
      <w:lvlText w:val="•"/>
      <w:lvlJc w:val="left"/>
      <w:pPr>
        <w:ind w:left="4680" w:hanging="267"/>
      </w:pPr>
      <w:rPr>
        <w:rFonts w:hint="default"/>
        <w:lang w:val="es-ES" w:eastAsia="es-ES" w:bidi="es-ES"/>
      </w:rPr>
    </w:lvl>
    <w:lvl w:ilvl="5" w:tplc="1B9E0744">
      <w:numFmt w:val="bullet"/>
      <w:lvlText w:val="•"/>
      <w:lvlJc w:val="left"/>
      <w:pPr>
        <w:ind w:left="5745" w:hanging="267"/>
      </w:pPr>
      <w:rPr>
        <w:rFonts w:hint="default"/>
        <w:lang w:val="es-ES" w:eastAsia="es-ES" w:bidi="es-ES"/>
      </w:rPr>
    </w:lvl>
    <w:lvl w:ilvl="6" w:tplc="37D2C548">
      <w:numFmt w:val="bullet"/>
      <w:lvlText w:val="•"/>
      <w:lvlJc w:val="left"/>
      <w:pPr>
        <w:ind w:left="6810" w:hanging="267"/>
      </w:pPr>
      <w:rPr>
        <w:rFonts w:hint="default"/>
        <w:lang w:val="es-ES" w:eastAsia="es-ES" w:bidi="es-ES"/>
      </w:rPr>
    </w:lvl>
    <w:lvl w:ilvl="7" w:tplc="E6D289DA">
      <w:numFmt w:val="bullet"/>
      <w:lvlText w:val="•"/>
      <w:lvlJc w:val="left"/>
      <w:pPr>
        <w:ind w:left="7875" w:hanging="267"/>
      </w:pPr>
      <w:rPr>
        <w:rFonts w:hint="default"/>
        <w:lang w:val="es-ES" w:eastAsia="es-ES" w:bidi="es-ES"/>
      </w:rPr>
    </w:lvl>
    <w:lvl w:ilvl="8" w:tplc="F482C73C">
      <w:numFmt w:val="bullet"/>
      <w:lvlText w:val="•"/>
      <w:lvlJc w:val="left"/>
      <w:pPr>
        <w:ind w:left="8940" w:hanging="267"/>
      </w:pPr>
      <w:rPr>
        <w:rFonts w:hint="default"/>
        <w:lang w:val="es-ES" w:eastAsia="es-ES" w:bidi="es-ES"/>
      </w:rPr>
    </w:lvl>
  </w:abstractNum>
  <w:abstractNum w:abstractNumId="11" w15:restartNumberingAfterBreak="0">
    <w:nsid w:val="1FFF3A6F"/>
    <w:multiLevelType w:val="hybridMultilevel"/>
    <w:tmpl w:val="D702EEB8"/>
    <w:lvl w:ilvl="0" w:tplc="B400D582">
      <w:numFmt w:val="bullet"/>
      <w:lvlText w:val="-"/>
      <w:lvlJc w:val="left"/>
      <w:pPr>
        <w:ind w:left="871" w:hanging="284"/>
      </w:pPr>
      <w:rPr>
        <w:rFonts w:ascii="Times New Roman" w:eastAsia="Times New Roman" w:hAnsi="Times New Roman" w:cs="Times New Roman" w:hint="default"/>
        <w:color w:val="020202"/>
        <w:w w:val="100"/>
        <w:sz w:val="22"/>
        <w:szCs w:val="22"/>
        <w:lang w:val="es-ES" w:eastAsia="es-ES" w:bidi="es-ES"/>
      </w:rPr>
    </w:lvl>
    <w:lvl w:ilvl="1" w:tplc="5A5AC68C">
      <w:numFmt w:val="bullet"/>
      <w:lvlText w:val="•"/>
      <w:lvlJc w:val="left"/>
      <w:pPr>
        <w:ind w:left="1926" w:hanging="284"/>
      </w:pPr>
      <w:rPr>
        <w:rFonts w:hint="default"/>
        <w:lang w:val="es-ES" w:eastAsia="es-ES" w:bidi="es-ES"/>
      </w:rPr>
    </w:lvl>
    <w:lvl w:ilvl="2" w:tplc="5F409E14">
      <w:numFmt w:val="bullet"/>
      <w:lvlText w:val="•"/>
      <w:lvlJc w:val="left"/>
      <w:pPr>
        <w:ind w:left="2972" w:hanging="284"/>
      </w:pPr>
      <w:rPr>
        <w:rFonts w:hint="default"/>
        <w:lang w:val="es-ES" w:eastAsia="es-ES" w:bidi="es-ES"/>
      </w:rPr>
    </w:lvl>
    <w:lvl w:ilvl="3" w:tplc="D6BA4E6C">
      <w:numFmt w:val="bullet"/>
      <w:lvlText w:val="•"/>
      <w:lvlJc w:val="left"/>
      <w:pPr>
        <w:ind w:left="4018" w:hanging="284"/>
      </w:pPr>
      <w:rPr>
        <w:rFonts w:hint="default"/>
        <w:lang w:val="es-ES" w:eastAsia="es-ES" w:bidi="es-ES"/>
      </w:rPr>
    </w:lvl>
    <w:lvl w:ilvl="4" w:tplc="EA70845C">
      <w:numFmt w:val="bullet"/>
      <w:lvlText w:val="•"/>
      <w:lvlJc w:val="left"/>
      <w:pPr>
        <w:ind w:left="5064" w:hanging="284"/>
      </w:pPr>
      <w:rPr>
        <w:rFonts w:hint="default"/>
        <w:lang w:val="es-ES" w:eastAsia="es-ES" w:bidi="es-ES"/>
      </w:rPr>
    </w:lvl>
    <w:lvl w:ilvl="5" w:tplc="4A027C48">
      <w:numFmt w:val="bullet"/>
      <w:lvlText w:val="•"/>
      <w:lvlJc w:val="left"/>
      <w:pPr>
        <w:ind w:left="6110" w:hanging="284"/>
      </w:pPr>
      <w:rPr>
        <w:rFonts w:hint="default"/>
        <w:lang w:val="es-ES" w:eastAsia="es-ES" w:bidi="es-ES"/>
      </w:rPr>
    </w:lvl>
    <w:lvl w:ilvl="6" w:tplc="714CCF22">
      <w:numFmt w:val="bullet"/>
      <w:lvlText w:val="•"/>
      <w:lvlJc w:val="left"/>
      <w:pPr>
        <w:ind w:left="7156" w:hanging="284"/>
      </w:pPr>
      <w:rPr>
        <w:rFonts w:hint="default"/>
        <w:lang w:val="es-ES" w:eastAsia="es-ES" w:bidi="es-ES"/>
      </w:rPr>
    </w:lvl>
    <w:lvl w:ilvl="7" w:tplc="DA220258">
      <w:numFmt w:val="bullet"/>
      <w:lvlText w:val="•"/>
      <w:lvlJc w:val="left"/>
      <w:pPr>
        <w:ind w:left="8202" w:hanging="284"/>
      </w:pPr>
      <w:rPr>
        <w:rFonts w:hint="default"/>
        <w:lang w:val="es-ES" w:eastAsia="es-ES" w:bidi="es-ES"/>
      </w:rPr>
    </w:lvl>
    <w:lvl w:ilvl="8" w:tplc="40240AA8">
      <w:numFmt w:val="bullet"/>
      <w:lvlText w:val="•"/>
      <w:lvlJc w:val="left"/>
      <w:pPr>
        <w:ind w:left="9248" w:hanging="284"/>
      </w:pPr>
      <w:rPr>
        <w:rFonts w:hint="default"/>
        <w:lang w:val="es-ES" w:eastAsia="es-ES" w:bidi="es-ES"/>
      </w:rPr>
    </w:lvl>
  </w:abstractNum>
  <w:abstractNum w:abstractNumId="12" w15:restartNumberingAfterBreak="0">
    <w:nsid w:val="25655CBA"/>
    <w:multiLevelType w:val="hybridMultilevel"/>
    <w:tmpl w:val="1A7A139A"/>
    <w:lvl w:ilvl="0" w:tplc="44BE9DA4">
      <w:start w:val="1"/>
      <w:numFmt w:val="decimal"/>
      <w:lvlText w:val="%1."/>
      <w:lvlJc w:val="left"/>
      <w:pPr>
        <w:ind w:left="1799" w:hanging="221"/>
        <w:jc w:val="left"/>
      </w:pPr>
      <w:rPr>
        <w:rFonts w:ascii="Times New Roman" w:eastAsia="Times New Roman" w:hAnsi="Times New Roman" w:cs="Times New Roman" w:hint="default"/>
        <w:color w:val="020202"/>
        <w:w w:val="100"/>
        <w:sz w:val="22"/>
        <w:szCs w:val="22"/>
        <w:lang w:val="es-ES" w:eastAsia="es-ES" w:bidi="es-ES"/>
      </w:rPr>
    </w:lvl>
    <w:lvl w:ilvl="1" w:tplc="40F0B472">
      <w:numFmt w:val="bullet"/>
      <w:lvlText w:val="•"/>
      <w:lvlJc w:val="left"/>
      <w:pPr>
        <w:ind w:left="2754" w:hanging="221"/>
      </w:pPr>
      <w:rPr>
        <w:rFonts w:hint="default"/>
        <w:lang w:val="es-ES" w:eastAsia="es-ES" w:bidi="es-ES"/>
      </w:rPr>
    </w:lvl>
    <w:lvl w:ilvl="2" w:tplc="08E807B6">
      <w:numFmt w:val="bullet"/>
      <w:lvlText w:val="•"/>
      <w:lvlJc w:val="left"/>
      <w:pPr>
        <w:ind w:left="3708" w:hanging="221"/>
      </w:pPr>
      <w:rPr>
        <w:rFonts w:hint="default"/>
        <w:lang w:val="es-ES" w:eastAsia="es-ES" w:bidi="es-ES"/>
      </w:rPr>
    </w:lvl>
    <w:lvl w:ilvl="3" w:tplc="455649C8">
      <w:numFmt w:val="bullet"/>
      <w:lvlText w:val="•"/>
      <w:lvlJc w:val="left"/>
      <w:pPr>
        <w:ind w:left="4662" w:hanging="221"/>
      </w:pPr>
      <w:rPr>
        <w:rFonts w:hint="default"/>
        <w:lang w:val="es-ES" w:eastAsia="es-ES" w:bidi="es-ES"/>
      </w:rPr>
    </w:lvl>
    <w:lvl w:ilvl="4" w:tplc="0B5AFD86">
      <w:numFmt w:val="bullet"/>
      <w:lvlText w:val="•"/>
      <w:lvlJc w:val="left"/>
      <w:pPr>
        <w:ind w:left="5616" w:hanging="221"/>
      </w:pPr>
      <w:rPr>
        <w:rFonts w:hint="default"/>
        <w:lang w:val="es-ES" w:eastAsia="es-ES" w:bidi="es-ES"/>
      </w:rPr>
    </w:lvl>
    <w:lvl w:ilvl="5" w:tplc="A1142BB2">
      <w:numFmt w:val="bullet"/>
      <w:lvlText w:val="•"/>
      <w:lvlJc w:val="left"/>
      <w:pPr>
        <w:ind w:left="6570" w:hanging="221"/>
      </w:pPr>
      <w:rPr>
        <w:rFonts w:hint="default"/>
        <w:lang w:val="es-ES" w:eastAsia="es-ES" w:bidi="es-ES"/>
      </w:rPr>
    </w:lvl>
    <w:lvl w:ilvl="6" w:tplc="9B6E66F4">
      <w:numFmt w:val="bullet"/>
      <w:lvlText w:val="•"/>
      <w:lvlJc w:val="left"/>
      <w:pPr>
        <w:ind w:left="7524" w:hanging="221"/>
      </w:pPr>
      <w:rPr>
        <w:rFonts w:hint="default"/>
        <w:lang w:val="es-ES" w:eastAsia="es-ES" w:bidi="es-ES"/>
      </w:rPr>
    </w:lvl>
    <w:lvl w:ilvl="7" w:tplc="25605FBE">
      <w:numFmt w:val="bullet"/>
      <w:lvlText w:val="•"/>
      <w:lvlJc w:val="left"/>
      <w:pPr>
        <w:ind w:left="8478" w:hanging="221"/>
      </w:pPr>
      <w:rPr>
        <w:rFonts w:hint="default"/>
        <w:lang w:val="es-ES" w:eastAsia="es-ES" w:bidi="es-ES"/>
      </w:rPr>
    </w:lvl>
    <w:lvl w:ilvl="8" w:tplc="83805FC4">
      <w:numFmt w:val="bullet"/>
      <w:lvlText w:val="•"/>
      <w:lvlJc w:val="left"/>
      <w:pPr>
        <w:ind w:left="9432" w:hanging="221"/>
      </w:pPr>
      <w:rPr>
        <w:rFonts w:hint="default"/>
        <w:lang w:val="es-ES" w:eastAsia="es-ES" w:bidi="es-ES"/>
      </w:rPr>
    </w:lvl>
  </w:abstractNum>
  <w:abstractNum w:abstractNumId="13" w15:restartNumberingAfterBreak="0">
    <w:nsid w:val="277733EA"/>
    <w:multiLevelType w:val="hybridMultilevel"/>
    <w:tmpl w:val="A52ACDE2"/>
    <w:lvl w:ilvl="0" w:tplc="DB94747C">
      <w:start w:val="1"/>
      <w:numFmt w:val="lowerLetter"/>
      <w:lvlText w:val="%1)"/>
      <w:lvlJc w:val="left"/>
      <w:pPr>
        <w:ind w:left="1807" w:hanging="228"/>
        <w:jc w:val="left"/>
      </w:pPr>
      <w:rPr>
        <w:rFonts w:ascii="Times New Roman" w:eastAsia="Times New Roman" w:hAnsi="Times New Roman" w:cs="Times New Roman" w:hint="default"/>
        <w:color w:val="020202"/>
        <w:w w:val="100"/>
        <w:sz w:val="22"/>
        <w:szCs w:val="22"/>
        <w:lang w:val="es-ES" w:eastAsia="es-ES" w:bidi="es-ES"/>
      </w:rPr>
    </w:lvl>
    <w:lvl w:ilvl="1" w:tplc="166ECC2C">
      <w:numFmt w:val="bullet"/>
      <w:lvlText w:val="•"/>
      <w:lvlJc w:val="left"/>
      <w:pPr>
        <w:ind w:left="2754" w:hanging="228"/>
      </w:pPr>
      <w:rPr>
        <w:rFonts w:hint="default"/>
        <w:lang w:val="es-ES" w:eastAsia="es-ES" w:bidi="es-ES"/>
      </w:rPr>
    </w:lvl>
    <w:lvl w:ilvl="2" w:tplc="444EC6B6">
      <w:numFmt w:val="bullet"/>
      <w:lvlText w:val="•"/>
      <w:lvlJc w:val="left"/>
      <w:pPr>
        <w:ind w:left="3708" w:hanging="228"/>
      </w:pPr>
      <w:rPr>
        <w:rFonts w:hint="default"/>
        <w:lang w:val="es-ES" w:eastAsia="es-ES" w:bidi="es-ES"/>
      </w:rPr>
    </w:lvl>
    <w:lvl w:ilvl="3" w:tplc="BC8603C8">
      <w:numFmt w:val="bullet"/>
      <w:lvlText w:val="•"/>
      <w:lvlJc w:val="left"/>
      <w:pPr>
        <w:ind w:left="4662" w:hanging="228"/>
      </w:pPr>
      <w:rPr>
        <w:rFonts w:hint="default"/>
        <w:lang w:val="es-ES" w:eastAsia="es-ES" w:bidi="es-ES"/>
      </w:rPr>
    </w:lvl>
    <w:lvl w:ilvl="4" w:tplc="83246D46">
      <w:numFmt w:val="bullet"/>
      <w:lvlText w:val="•"/>
      <w:lvlJc w:val="left"/>
      <w:pPr>
        <w:ind w:left="5616" w:hanging="228"/>
      </w:pPr>
      <w:rPr>
        <w:rFonts w:hint="default"/>
        <w:lang w:val="es-ES" w:eastAsia="es-ES" w:bidi="es-ES"/>
      </w:rPr>
    </w:lvl>
    <w:lvl w:ilvl="5" w:tplc="90ACA238">
      <w:numFmt w:val="bullet"/>
      <w:lvlText w:val="•"/>
      <w:lvlJc w:val="left"/>
      <w:pPr>
        <w:ind w:left="6570" w:hanging="228"/>
      </w:pPr>
      <w:rPr>
        <w:rFonts w:hint="default"/>
        <w:lang w:val="es-ES" w:eastAsia="es-ES" w:bidi="es-ES"/>
      </w:rPr>
    </w:lvl>
    <w:lvl w:ilvl="6" w:tplc="A8A2D5D2">
      <w:numFmt w:val="bullet"/>
      <w:lvlText w:val="•"/>
      <w:lvlJc w:val="left"/>
      <w:pPr>
        <w:ind w:left="7524" w:hanging="228"/>
      </w:pPr>
      <w:rPr>
        <w:rFonts w:hint="default"/>
        <w:lang w:val="es-ES" w:eastAsia="es-ES" w:bidi="es-ES"/>
      </w:rPr>
    </w:lvl>
    <w:lvl w:ilvl="7" w:tplc="5DA2986E">
      <w:numFmt w:val="bullet"/>
      <w:lvlText w:val="•"/>
      <w:lvlJc w:val="left"/>
      <w:pPr>
        <w:ind w:left="8478" w:hanging="228"/>
      </w:pPr>
      <w:rPr>
        <w:rFonts w:hint="default"/>
        <w:lang w:val="es-ES" w:eastAsia="es-ES" w:bidi="es-ES"/>
      </w:rPr>
    </w:lvl>
    <w:lvl w:ilvl="8" w:tplc="6032EA66">
      <w:numFmt w:val="bullet"/>
      <w:lvlText w:val="•"/>
      <w:lvlJc w:val="left"/>
      <w:pPr>
        <w:ind w:left="9432" w:hanging="228"/>
      </w:pPr>
      <w:rPr>
        <w:rFonts w:hint="default"/>
        <w:lang w:val="es-ES" w:eastAsia="es-ES" w:bidi="es-ES"/>
      </w:rPr>
    </w:lvl>
  </w:abstractNum>
  <w:abstractNum w:abstractNumId="14" w15:restartNumberingAfterBreak="0">
    <w:nsid w:val="2A636514"/>
    <w:multiLevelType w:val="hybridMultilevel"/>
    <w:tmpl w:val="E7DCA376"/>
    <w:lvl w:ilvl="0" w:tplc="5B484334">
      <w:start w:val="1"/>
      <w:numFmt w:val="decimal"/>
      <w:lvlText w:val="(%1)"/>
      <w:lvlJc w:val="left"/>
      <w:pPr>
        <w:ind w:left="558" w:hanging="273"/>
        <w:jc w:val="left"/>
      </w:pPr>
      <w:rPr>
        <w:rFonts w:ascii="Arial" w:eastAsia="Arial" w:hAnsi="Arial" w:cs="Arial" w:hint="default"/>
        <w:color w:val="201F1F"/>
        <w:w w:val="100"/>
        <w:sz w:val="12"/>
        <w:szCs w:val="12"/>
        <w:lang w:val="es-ES" w:eastAsia="es-ES" w:bidi="es-ES"/>
      </w:rPr>
    </w:lvl>
    <w:lvl w:ilvl="1" w:tplc="A3080BF0">
      <w:start w:val="1"/>
      <w:numFmt w:val="lowerLetter"/>
      <w:lvlText w:val="%2)"/>
      <w:lvlJc w:val="left"/>
      <w:pPr>
        <w:ind w:left="785" w:hanging="227"/>
        <w:jc w:val="left"/>
      </w:pPr>
      <w:rPr>
        <w:rFonts w:ascii="Arial" w:eastAsia="Arial" w:hAnsi="Arial" w:cs="Arial" w:hint="default"/>
        <w:color w:val="201F1F"/>
        <w:spacing w:val="-1"/>
        <w:w w:val="100"/>
        <w:sz w:val="12"/>
        <w:szCs w:val="12"/>
        <w:lang w:val="es-ES" w:eastAsia="es-ES" w:bidi="es-ES"/>
      </w:rPr>
    </w:lvl>
    <w:lvl w:ilvl="2" w:tplc="65D064A2">
      <w:numFmt w:val="bullet"/>
      <w:lvlText w:val="•"/>
      <w:lvlJc w:val="left"/>
      <w:pPr>
        <w:ind w:left="1953" w:hanging="227"/>
      </w:pPr>
      <w:rPr>
        <w:rFonts w:hint="default"/>
        <w:lang w:val="es-ES" w:eastAsia="es-ES" w:bidi="es-ES"/>
      </w:rPr>
    </w:lvl>
    <w:lvl w:ilvl="3" w:tplc="0BAC109C">
      <w:numFmt w:val="bullet"/>
      <w:lvlText w:val="•"/>
      <w:lvlJc w:val="left"/>
      <w:pPr>
        <w:ind w:left="3126" w:hanging="227"/>
      </w:pPr>
      <w:rPr>
        <w:rFonts w:hint="default"/>
        <w:lang w:val="es-ES" w:eastAsia="es-ES" w:bidi="es-ES"/>
      </w:rPr>
    </w:lvl>
    <w:lvl w:ilvl="4" w:tplc="A4D64A2E">
      <w:numFmt w:val="bullet"/>
      <w:lvlText w:val="•"/>
      <w:lvlJc w:val="left"/>
      <w:pPr>
        <w:ind w:left="4300" w:hanging="227"/>
      </w:pPr>
      <w:rPr>
        <w:rFonts w:hint="default"/>
        <w:lang w:val="es-ES" w:eastAsia="es-ES" w:bidi="es-ES"/>
      </w:rPr>
    </w:lvl>
    <w:lvl w:ilvl="5" w:tplc="3C061516">
      <w:numFmt w:val="bullet"/>
      <w:lvlText w:val="•"/>
      <w:lvlJc w:val="left"/>
      <w:pPr>
        <w:ind w:left="5473" w:hanging="227"/>
      </w:pPr>
      <w:rPr>
        <w:rFonts w:hint="default"/>
        <w:lang w:val="es-ES" w:eastAsia="es-ES" w:bidi="es-ES"/>
      </w:rPr>
    </w:lvl>
    <w:lvl w:ilvl="6" w:tplc="3C2A8DDA">
      <w:numFmt w:val="bullet"/>
      <w:lvlText w:val="•"/>
      <w:lvlJc w:val="left"/>
      <w:pPr>
        <w:ind w:left="6646" w:hanging="227"/>
      </w:pPr>
      <w:rPr>
        <w:rFonts w:hint="default"/>
        <w:lang w:val="es-ES" w:eastAsia="es-ES" w:bidi="es-ES"/>
      </w:rPr>
    </w:lvl>
    <w:lvl w:ilvl="7" w:tplc="62A4B1DA">
      <w:numFmt w:val="bullet"/>
      <w:lvlText w:val="•"/>
      <w:lvlJc w:val="left"/>
      <w:pPr>
        <w:ind w:left="7820" w:hanging="227"/>
      </w:pPr>
      <w:rPr>
        <w:rFonts w:hint="default"/>
        <w:lang w:val="es-ES" w:eastAsia="es-ES" w:bidi="es-ES"/>
      </w:rPr>
    </w:lvl>
    <w:lvl w:ilvl="8" w:tplc="98C06FFE">
      <w:numFmt w:val="bullet"/>
      <w:lvlText w:val="•"/>
      <w:lvlJc w:val="left"/>
      <w:pPr>
        <w:ind w:left="8993" w:hanging="227"/>
      </w:pPr>
      <w:rPr>
        <w:rFonts w:hint="default"/>
        <w:lang w:val="es-ES" w:eastAsia="es-ES" w:bidi="es-ES"/>
      </w:rPr>
    </w:lvl>
  </w:abstractNum>
  <w:abstractNum w:abstractNumId="15" w15:restartNumberingAfterBreak="0">
    <w:nsid w:val="2D375B95"/>
    <w:multiLevelType w:val="hybridMultilevel"/>
    <w:tmpl w:val="53B4ABB4"/>
    <w:lvl w:ilvl="0" w:tplc="A072B56A">
      <w:numFmt w:val="bullet"/>
      <w:lvlText w:val="-"/>
      <w:lvlJc w:val="left"/>
      <w:pPr>
        <w:ind w:left="1578" w:hanging="348"/>
      </w:pPr>
      <w:rPr>
        <w:rFonts w:ascii="Times New Roman" w:eastAsia="Times New Roman" w:hAnsi="Times New Roman" w:cs="Times New Roman" w:hint="default"/>
        <w:color w:val="020202"/>
        <w:w w:val="100"/>
        <w:sz w:val="22"/>
        <w:szCs w:val="22"/>
        <w:lang w:val="es-ES" w:eastAsia="es-ES" w:bidi="es-ES"/>
      </w:rPr>
    </w:lvl>
    <w:lvl w:ilvl="1" w:tplc="270ECB30">
      <w:numFmt w:val="bullet"/>
      <w:lvlText w:val="•"/>
      <w:lvlJc w:val="left"/>
      <w:pPr>
        <w:ind w:left="2556" w:hanging="348"/>
      </w:pPr>
      <w:rPr>
        <w:rFonts w:hint="default"/>
        <w:lang w:val="es-ES" w:eastAsia="es-ES" w:bidi="es-ES"/>
      </w:rPr>
    </w:lvl>
    <w:lvl w:ilvl="2" w:tplc="998AC85A">
      <w:numFmt w:val="bullet"/>
      <w:lvlText w:val="•"/>
      <w:lvlJc w:val="left"/>
      <w:pPr>
        <w:ind w:left="3532" w:hanging="348"/>
      </w:pPr>
      <w:rPr>
        <w:rFonts w:hint="default"/>
        <w:lang w:val="es-ES" w:eastAsia="es-ES" w:bidi="es-ES"/>
      </w:rPr>
    </w:lvl>
    <w:lvl w:ilvl="3" w:tplc="C8A6008A">
      <w:numFmt w:val="bullet"/>
      <w:lvlText w:val="•"/>
      <w:lvlJc w:val="left"/>
      <w:pPr>
        <w:ind w:left="4508" w:hanging="348"/>
      </w:pPr>
      <w:rPr>
        <w:rFonts w:hint="default"/>
        <w:lang w:val="es-ES" w:eastAsia="es-ES" w:bidi="es-ES"/>
      </w:rPr>
    </w:lvl>
    <w:lvl w:ilvl="4" w:tplc="29A89E7E">
      <w:numFmt w:val="bullet"/>
      <w:lvlText w:val="•"/>
      <w:lvlJc w:val="left"/>
      <w:pPr>
        <w:ind w:left="5484" w:hanging="348"/>
      </w:pPr>
      <w:rPr>
        <w:rFonts w:hint="default"/>
        <w:lang w:val="es-ES" w:eastAsia="es-ES" w:bidi="es-ES"/>
      </w:rPr>
    </w:lvl>
    <w:lvl w:ilvl="5" w:tplc="DBE6C4F2">
      <w:numFmt w:val="bullet"/>
      <w:lvlText w:val="•"/>
      <w:lvlJc w:val="left"/>
      <w:pPr>
        <w:ind w:left="6460" w:hanging="348"/>
      </w:pPr>
      <w:rPr>
        <w:rFonts w:hint="default"/>
        <w:lang w:val="es-ES" w:eastAsia="es-ES" w:bidi="es-ES"/>
      </w:rPr>
    </w:lvl>
    <w:lvl w:ilvl="6" w:tplc="F8C68F18">
      <w:numFmt w:val="bullet"/>
      <w:lvlText w:val="•"/>
      <w:lvlJc w:val="left"/>
      <w:pPr>
        <w:ind w:left="7436" w:hanging="348"/>
      </w:pPr>
      <w:rPr>
        <w:rFonts w:hint="default"/>
        <w:lang w:val="es-ES" w:eastAsia="es-ES" w:bidi="es-ES"/>
      </w:rPr>
    </w:lvl>
    <w:lvl w:ilvl="7" w:tplc="F850BFEA">
      <w:numFmt w:val="bullet"/>
      <w:lvlText w:val="•"/>
      <w:lvlJc w:val="left"/>
      <w:pPr>
        <w:ind w:left="8412" w:hanging="348"/>
      </w:pPr>
      <w:rPr>
        <w:rFonts w:hint="default"/>
        <w:lang w:val="es-ES" w:eastAsia="es-ES" w:bidi="es-ES"/>
      </w:rPr>
    </w:lvl>
    <w:lvl w:ilvl="8" w:tplc="03CC27D8">
      <w:numFmt w:val="bullet"/>
      <w:lvlText w:val="•"/>
      <w:lvlJc w:val="left"/>
      <w:pPr>
        <w:ind w:left="9388" w:hanging="348"/>
      </w:pPr>
      <w:rPr>
        <w:rFonts w:hint="default"/>
        <w:lang w:val="es-ES" w:eastAsia="es-ES" w:bidi="es-ES"/>
      </w:rPr>
    </w:lvl>
  </w:abstractNum>
  <w:abstractNum w:abstractNumId="16" w15:restartNumberingAfterBreak="0">
    <w:nsid w:val="2E4D7E3A"/>
    <w:multiLevelType w:val="hybridMultilevel"/>
    <w:tmpl w:val="73D41A8C"/>
    <w:lvl w:ilvl="0" w:tplc="CBFC3726">
      <w:start w:val="1"/>
      <w:numFmt w:val="decimal"/>
      <w:lvlText w:val="%1."/>
      <w:lvlJc w:val="left"/>
      <w:pPr>
        <w:ind w:left="1590" w:hanging="360"/>
        <w:jc w:val="left"/>
      </w:pPr>
      <w:rPr>
        <w:rFonts w:ascii="Times New Roman" w:eastAsia="Times New Roman" w:hAnsi="Times New Roman" w:cs="Times New Roman" w:hint="default"/>
        <w:color w:val="020202"/>
        <w:w w:val="100"/>
        <w:sz w:val="22"/>
        <w:szCs w:val="22"/>
        <w:lang w:val="es-ES" w:eastAsia="es-ES" w:bidi="es-ES"/>
      </w:rPr>
    </w:lvl>
    <w:lvl w:ilvl="1" w:tplc="17E623DC">
      <w:start w:val="2"/>
      <w:numFmt w:val="decimal"/>
      <w:lvlText w:val="%2."/>
      <w:lvlJc w:val="left"/>
      <w:pPr>
        <w:ind w:left="1727" w:hanging="221"/>
        <w:jc w:val="right"/>
      </w:pPr>
      <w:rPr>
        <w:rFonts w:ascii="Times New Roman" w:eastAsia="Times New Roman" w:hAnsi="Times New Roman" w:cs="Times New Roman" w:hint="default"/>
        <w:color w:val="020202"/>
        <w:w w:val="100"/>
        <w:sz w:val="22"/>
        <w:szCs w:val="22"/>
        <w:lang w:val="es-ES" w:eastAsia="es-ES" w:bidi="es-ES"/>
      </w:rPr>
    </w:lvl>
    <w:lvl w:ilvl="2" w:tplc="0784CFB8">
      <w:numFmt w:val="bullet"/>
      <w:lvlText w:val="•"/>
      <w:lvlJc w:val="left"/>
      <w:pPr>
        <w:ind w:left="2788" w:hanging="221"/>
      </w:pPr>
      <w:rPr>
        <w:rFonts w:hint="default"/>
        <w:lang w:val="es-ES" w:eastAsia="es-ES" w:bidi="es-ES"/>
      </w:rPr>
    </w:lvl>
    <w:lvl w:ilvl="3" w:tplc="65B8E1F2">
      <w:numFmt w:val="bullet"/>
      <w:lvlText w:val="•"/>
      <w:lvlJc w:val="left"/>
      <w:pPr>
        <w:ind w:left="3857" w:hanging="221"/>
      </w:pPr>
      <w:rPr>
        <w:rFonts w:hint="default"/>
        <w:lang w:val="es-ES" w:eastAsia="es-ES" w:bidi="es-ES"/>
      </w:rPr>
    </w:lvl>
    <w:lvl w:ilvl="4" w:tplc="A23C6DE2">
      <w:numFmt w:val="bullet"/>
      <w:lvlText w:val="•"/>
      <w:lvlJc w:val="left"/>
      <w:pPr>
        <w:ind w:left="4926" w:hanging="221"/>
      </w:pPr>
      <w:rPr>
        <w:rFonts w:hint="default"/>
        <w:lang w:val="es-ES" w:eastAsia="es-ES" w:bidi="es-ES"/>
      </w:rPr>
    </w:lvl>
    <w:lvl w:ilvl="5" w:tplc="FB685CB4">
      <w:numFmt w:val="bullet"/>
      <w:lvlText w:val="•"/>
      <w:lvlJc w:val="left"/>
      <w:pPr>
        <w:ind w:left="5995" w:hanging="221"/>
      </w:pPr>
      <w:rPr>
        <w:rFonts w:hint="default"/>
        <w:lang w:val="es-ES" w:eastAsia="es-ES" w:bidi="es-ES"/>
      </w:rPr>
    </w:lvl>
    <w:lvl w:ilvl="6" w:tplc="DAB634BE">
      <w:numFmt w:val="bullet"/>
      <w:lvlText w:val="•"/>
      <w:lvlJc w:val="left"/>
      <w:pPr>
        <w:ind w:left="7064" w:hanging="221"/>
      </w:pPr>
      <w:rPr>
        <w:rFonts w:hint="default"/>
        <w:lang w:val="es-ES" w:eastAsia="es-ES" w:bidi="es-ES"/>
      </w:rPr>
    </w:lvl>
    <w:lvl w:ilvl="7" w:tplc="E62A9244">
      <w:numFmt w:val="bullet"/>
      <w:lvlText w:val="•"/>
      <w:lvlJc w:val="left"/>
      <w:pPr>
        <w:ind w:left="8133" w:hanging="221"/>
      </w:pPr>
      <w:rPr>
        <w:rFonts w:hint="default"/>
        <w:lang w:val="es-ES" w:eastAsia="es-ES" w:bidi="es-ES"/>
      </w:rPr>
    </w:lvl>
    <w:lvl w:ilvl="8" w:tplc="C268C28E">
      <w:numFmt w:val="bullet"/>
      <w:lvlText w:val="•"/>
      <w:lvlJc w:val="left"/>
      <w:pPr>
        <w:ind w:left="9202" w:hanging="221"/>
      </w:pPr>
      <w:rPr>
        <w:rFonts w:hint="default"/>
        <w:lang w:val="es-ES" w:eastAsia="es-ES" w:bidi="es-ES"/>
      </w:rPr>
    </w:lvl>
  </w:abstractNum>
  <w:abstractNum w:abstractNumId="17" w15:restartNumberingAfterBreak="0">
    <w:nsid w:val="30E75C94"/>
    <w:multiLevelType w:val="hybridMultilevel"/>
    <w:tmpl w:val="A5BED2CA"/>
    <w:lvl w:ilvl="0" w:tplc="3BA22F1C">
      <w:start w:val="1"/>
      <w:numFmt w:val="decimal"/>
      <w:lvlText w:val="%1."/>
      <w:lvlJc w:val="left"/>
      <w:pPr>
        <w:ind w:left="1799" w:hanging="221"/>
        <w:jc w:val="left"/>
      </w:pPr>
      <w:rPr>
        <w:rFonts w:hint="default"/>
        <w:w w:val="100"/>
        <w:u w:val="single" w:color="020202"/>
        <w:lang w:val="es-ES" w:eastAsia="es-ES" w:bidi="es-ES"/>
      </w:rPr>
    </w:lvl>
    <w:lvl w:ilvl="1" w:tplc="A1A0EDFE">
      <w:numFmt w:val="bullet"/>
      <w:lvlText w:val="•"/>
      <w:lvlJc w:val="left"/>
      <w:pPr>
        <w:ind w:left="2754" w:hanging="221"/>
      </w:pPr>
      <w:rPr>
        <w:rFonts w:hint="default"/>
        <w:lang w:val="es-ES" w:eastAsia="es-ES" w:bidi="es-ES"/>
      </w:rPr>
    </w:lvl>
    <w:lvl w:ilvl="2" w:tplc="DBA2974C">
      <w:numFmt w:val="bullet"/>
      <w:lvlText w:val="•"/>
      <w:lvlJc w:val="left"/>
      <w:pPr>
        <w:ind w:left="3708" w:hanging="221"/>
      </w:pPr>
      <w:rPr>
        <w:rFonts w:hint="default"/>
        <w:lang w:val="es-ES" w:eastAsia="es-ES" w:bidi="es-ES"/>
      </w:rPr>
    </w:lvl>
    <w:lvl w:ilvl="3" w:tplc="A670CAC0">
      <w:numFmt w:val="bullet"/>
      <w:lvlText w:val="•"/>
      <w:lvlJc w:val="left"/>
      <w:pPr>
        <w:ind w:left="4662" w:hanging="221"/>
      </w:pPr>
      <w:rPr>
        <w:rFonts w:hint="default"/>
        <w:lang w:val="es-ES" w:eastAsia="es-ES" w:bidi="es-ES"/>
      </w:rPr>
    </w:lvl>
    <w:lvl w:ilvl="4" w:tplc="C30AEBC8">
      <w:numFmt w:val="bullet"/>
      <w:lvlText w:val="•"/>
      <w:lvlJc w:val="left"/>
      <w:pPr>
        <w:ind w:left="5616" w:hanging="221"/>
      </w:pPr>
      <w:rPr>
        <w:rFonts w:hint="default"/>
        <w:lang w:val="es-ES" w:eastAsia="es-ES" w:bidi="es-ES"/>
      </w:rPr>
    </w:lvl>
    <w:lvl w:ilvl="5" w:tplc="0B10AB06">
      <w:numFmt w:val="bullet"/>
      <w:lvlText w:val="•"/>
      <w:lvlJc w:val="left"/>
      <w:pPr>
        <w:ind w:left="6570" w:hanging="221"/>
      </w:pPr>
      <w:rPr>
        <w:rFonts w:hint="default"/>
        <w:lang w:val="es-ES" w:eastAsia="es-ES" w:bidi="es-ES"/>
      </w:rPr>
    </w:lvl>
    <w:lvl w:ilvl="6" w:tplc="88E67E54">
      <w:numFmt w:val="bullet"/>
      <w:lvlText w:val="•"/>
      <w:lvlJc w:val="left"/>
      <w:pPr>
        <w:ind w:left="7524" w:hanging="221"/>
      </w:pPr>
      <w:rPr>
        <w:rFonts w:hint="default"/>
        <w:lang w:val="es-ES" w:eastAsia="es-ES" w:bidi="es-ES"/>
      </w:rPr>
    </w:lvl>
    <w:lvl w:ilvl="7" w:tplc="C228F44C">
      <w:numFmt w:val="bullet"/>
      <w:lvlText w:val="•"/>
      <w:lvlJc w:val="left"/>
      <w:pPr>
        <w:ind w:left="8478" w:hanging="221"/>
      </w:pPr>
      <w:rPr>
        <w:rFonts w:hint="default"/>
        <w:lang w:val="es-ES" w:eastAsia="es-ES" w:bidi="es-ES"/>
      </w:rPr>
    </w:lvl>
    <w:lvl w:ilvl="8" w:tplc="9CC6C96A">
      <w:numFmt w:val="bullet"/>
      <w:lvlText w:val="•"/>
      <w:lvlJc w:val="left"/>
      <w:pPr>
        <w:ind w:left="9432" w:hanging="221"/>
      </w:pPr>
      <w:rPr>
        <w:rFonts w:hint="default"/>
        <w:lang w:val="es-ES" w:eastAsia="es-ES" w:bidi="es-ES"/>
      </w:rPr>
    </w:lvl>
  </w:abstractNum>
  <w:abstractNum w:abstractNumId="18" w15:restartNumberingAfterBreak="0">
    <w:nsid w:val="34D63B6C"/>
    <w:multiLevelType w:val="hybridMultilevel"/>
    <w:tmpl w:val="9B300FB2"/>
    <w:lvl w:ilvl="0" w:tplc="A4FA7C2C">
      <w:start w:val="1"/>
      <w:numFmt w:val="decimal"/>
      <w:lvlText w:val="%1."/>
      <w:lvlJc w:val="left"/>
      <w:pPr>
        <w:ind w:left="1799" w:hanging="221"/>
        <w:jc w:val="left"/>
      </w:pPr>
      <w:rPr>
        <w:rFonts w:hint="default"/>
        <w:w w:val="100"/>
        <w:u w:val="single" w:color="020202"/>
        <w:lang w:val="es-ES" w:eastAsia="es-ES" w:bidi="es-ES"/>
      </w:rPr>
    </w:lvl>
    <w:lvl w:ilvl="1" w:tplc="29C01096">
      <w:numFmt w:val="bullet"/>
      <w:lvlText w:val="•"/>
      <w:lvlJc w:val="left"/>
      <w:pPr>
        <w:ind w:left="2754" w:hanging="221"/>
      </w:pPr>
      <w:rPr>
        <w:rFonts w:hint="default"/>
        <w:lang w:val="es-ES" w:eastAsia="es-ES" w:bidi="es-ES"/>
      </w:rPr>
    </w:lvl>
    <w:lvl w:ilvl="2" w:tplc="C8AE70A4">
      <w:numFmt w:val="bullet"/>
      <w:lvlText w:val="•"/>
      <w:lvlJc w:val="left"/>
      <w:pPr>
        <w:ind w:left="3708" w:hanging="221"/>
      </w:pPr>
      <w:rPr>
        <w:rFonts w:hint="default"/>
        <w:lang w:val="es-ES" w:eastAsia="es-ES" w:bidi="es-ES"/>
      </w:rPr>
    </w:lvl>
    <w:lvl w:ilvl="3" w:tplc="CF301A78">
      <w:numFmt w:val="bullet"/>
      <w:lvlText w:val="•"/>
      <w:lvlJc w:val="left"/>
      <w:pPr>
        <w:ind w:left="4662" w:hanging="221"/>
      </w:pPr>
      <w:rPr>
        <w:rFonts w:hint="default"/>
        <w:lang w:val="es-ES" w:eastAsia="es-ES" w:bidi="es-ES"/>
      </w:rPr>
    </w:lvl>
    <w:lvl w:ilvl="4" w:tplc="D10C5C58">
      <w:numFmt w:val="bullet"/>
      <w:lvlText w:val="•"/>
      <w:lvlJc w:val="left"/>
      <w:pPr>
        <w:ind w:left="5616" w:hanging="221"/>
      </w:pPr>
      <w:rPr>
        <w:rFonts w:hint="default"/>
        <w:lang w:val="es-ES" w:eastAsia="es-ES" w:bidi="es-ES"/>
      </w:rPr>
    </w:lvl>
    <w:lvl w:ilvl="5" w:tplc="EFA65C88">
      <w:numFmt w:val="bullet"/>
      <w:lvlText w:val="•"/>
      <w:lvlJc w:val="left"/>
      <w:pPr>
        <w:ind w:left="6570" w:hanging="221"/>
      </w:pPr>
      <w:rPr>
        <w:rFonts w:hint="default"/>
        <w:lang w:val="es-ES" w:eastAsia="es-ES" w:bidi="es-ES"/>
      </w:rPr>
    </w:lvl>
    <w:lvl w:ilvl="6" w:tplc="3F54D600">
      <w:numFmt w:val="bullet"/>
      <w:lvlText w:val="•"/>
      <w:lvlJc w:val="left"/>
      <w:pPr>
        <w:ind w:left="7524" w:hanging="221"/>
      </w:pPr>
      <w:rPr>
        <w:rFonts w:hint="default"/>
        <w:lang w:val="es-ES" w:eastAsia="es-ES" w:bidi="es-ES"/>
      </w:rPr>
    </w:lvl>
    <w:lvl w:ilvl="7" w:tplc="7E6EDCA2">
      <w:numFmt w:val="bullet"/>
      <w:lvlText w:val="•"/>
      <w:lvlJc w:val="left"/>
      <w:pPr>
        <w:ind w:left="8478" w:hanging="221"/>
      </w:pPr>
      <w:rPr>
        <w:rFonts w:hint="default"/>
        <w:lang w:val="es-ES" w:eastAsia="es-ES" w:bidi="es-ES"/>
      </w:rPr>
    </w:lvl>
    <w:lvl w:ilvl="8" w:tplc="E5D0F7A4">
      <w:numFmt w:val="bullet"/>
      <w:lvlText w:val="•"/>
      <w:lvlJc w:val="left"/>
      <w:pPr>
        <w:ind w:left="9432" w:hanging="221"/>
      </w:pPr>
      <w:rPr>
        <w:rFonts w:hint="default"/>
        <w:lang w:val="es-ES" w:eastAsia="es-ES" w:bidi="es-ES"/>
      </w:rPr>
    </w:lvl>
  </w:abstractNum>
  <w:abstractNum w:abstractNumId="19" w15:restartNumberingAfterBreak="0">
    <w:nsid w:val="35F9589A"/>
    <w:multiLevelType w:val="hybridMultilevel"/>
    <w:tmpl w:val="CB285474"/>
    <w:lvl w:ilvl="0" w:tplc="3A124220">
      <w:start w:val="1"/>
      <w:numFmt w:val="lowerLetter"/>
      <w:lvlText w:val="%1)"/>
      <w:lvlJc w:val="left"/>
      <w:pPr>
        <w:ind w:left="486" w:hanging="323"/>
        <w:jc w:val="left"/>
      </w:pPr>
      <w:rPr>
        <w:rFonts w:ascii="Arial" w:eastAsia="Arial" w:hAnsi="Arial" w:cs="Arial" w:hint="default"/>
        <w:i/>
        <w:color w:val="481F1A"/>
        <w:spacing w:val="-1"/>
        <w:w w:val="100"/>
        <w:sz w:val="16"/>
        <w:szCs w:val="16"/>
        <w:lang w:val="es-ES" w:eastAsia="es-ES" w:bidi="es-ES"/>
      </w:rPr>
    </w:lvl>
    <w:lvl w:ilvl="1" w:tplc="4AB6A950">
      <w:numFmt w:val="bullet"/>
      <w:lvlText w:val="•"/>
      <w:lvlJc w:val="left"/>
      <w:pPr>
        <w:ind w:left="990" w:hanging="323"/>
      </w:pPr>
      <w:rPr>
        <w:rFonts w:hint="default"/>
        <w:lang w:val="es-ES" w:eastAsia="es-ES" w:bidi="es-ES"/>
      </w:rPr>
    </w:lvl>
    <w:lvl w:ilvl="2" w:tplc="D09EB2DA">
      <w:numFmt w:val="bullet"/>
      <w:lvlText w:val="•"/>
      <w:lvlJc w:val="left"/>
      <w:pPr>
        <w:ind w:left="1501" w:hanging="323"/>
      </w:pPr>
      <w:rPr>
        <w:rFonts w:hint="default"/>
        <w:lang w:val="es-ES" w:eastAsia="es-ES" w:bidi="es-ES"/>
      </w:rPr>
    </w:lvl>
    <w:lvl w:ilvl="3" w:tplc="FFF03B24">
      <w:numFmt w:val="bullet"/>
      <w:lvlText w:val="•"/>
      <w:lvlJc w:val="left"/>
      <w:pPr>
        <w:ind w:left="2011" w:hanging="323"/>
      </w:pPr>
      <w:rPr>
        <w:rFonts w:hint="default"/>
        <w:lang w:val="es-ES" w:eastAsia="es-ES" w:bidi="es-ES"/>
      </w:rPr>
    </w:lvl>
    <w:lvl w:ilvl="4" w:tplc="68146214">
      <w:numFmt w:val="bullet"/>
      <w:lvlText w:val="•"/>
      <w:lvlJc w:val="left"/>
      <w:pPr>
        <w:ind w:left="2522" w:hanging="323"/>
      </w:pPr>
      <w:rPr>
        <w:rFonts w:hint="default"/>
        <w:lang w:val="es-ES" w:eastAsia="es-ES" w:bidi="es-ES"/>
      </w:rPr>
    </w:lvl>
    <w:lvl w:ilvl="5" w:tplc="37AAEAFC">
      <w:numFmt w:val="bullet"/>
      <w:lvlText w:val="•"/>
      <w:lvlJc w:val="left"/>
      <w:pPr>
        <w:ind w:left="3032" w:hanging="323"/>
      </w:pPr>
      <w:rPr>
        <w:rFonts w:hint="default"/>
        <w:lang w:val="es-ES" w:eastAsia="es-ES" w:bidi="es-ES"/>
      </w:rPr>
    </w:lvl>
    <w:lvl w:ilvl="6" w:tplc="78E8DB4C">
      <w:numFmt w:val="bullet"/>
      <w:lvlText w:val="•"/>
      <w:lvlJc w:val="left"/>
      <w:pPr>
        <w:ind w:left="3543" w:hanging="323"/>
      </w:pPr>
      <w:rPr>
        <w:rFonts w:hint="default"/>
        <w:lang w:val="es-ES" w:eastAsia="es-ES" w:bidi="es-ES"/>
      </w:rPr>
    </w:lvl>
    <w:lvl w:ilvl="7" w:tplc="8F80BE1C">
      <w:numFmt w:val="bullet"/>
      <w:lvlText w:val="•"/>
      <w:lvlJc w:val="left"/>
      <w:pPr>
        <w:ind w:left="4053" w:hanging="323"/>
      </w:pPr>
      <w:rPr>
        <w:rFonts w:hint="default"/>
        <w:lang w:val="es-ES" w:eastAsia="es-ES" w:bidi="es-ES"/>
      </w:rPr>
    </w:lvl>
    <w:lvl w:ilvl="8" w:tplc="A8B0EBD6">
      <w:numFmt w:val="bullet"/>
      <w:lvlText w:val="•"/>
      <w:lvlJc w:val="left"/>
      <w:pPr>
        <w:ind w:left="4564" w:hanging="323"/>
      </w:pPr>
      <w:rPr>
        <w:rFonts w:hint="default"/>
        <w:lang w:val="es-ES" w:eastAsia="es-ES" w:bidi="es-ES"/>
      </w:rPr>
    </w:lvl>
  </w:abstractNum>
  <w:abstractNum w:abstractNumId="20" w15:restartNumberingAfterBreak="0">
    <w:nsid w:val="37F85F4D"/>
    <w:multiLevelType w:val="hybridMultilevel"/>
    <w:tmpl w:val="BD084B5A"/>
    <w:lvl w:ilvl="0" w:tplc="39C49BDE">
      <w:start w:val="1"/>
      <w:numFmt w:val="decimal"/>
      <w:lvlText w:val="(%1)"/>
      <w:lvlJc w:val="left"/>
      <w:pPr>
        <w:ind w:left="429" w:hanging="267"/>
        <w:jc w:val="left"/>
      </w:pPr>
      <w:rPr>
        <w:rFonts w:ascii="Arial" w:eastAsia="Arial" w:hAnsi="Arial" w:cs="Arial" w:hint="default"/>
        <w:color w:val="201F1F"/>
        <w:w w:val="100"/>
        <w:sz w:val="12"/>
        <w:szCs w:val="12"/>
        <w:lang w:val="es-ES" w:eastAsia="es-ES" w:bidi="es-ES"/>
      </w:rPr>
    </w:lvl>
    <w:lvl w:ilvl="1" w:tplc="0F80ECE6">
      <w:numFmt w:val="bullet"/>
      <w:lvlText w:val="•"/>
      <w:lvlJc w:val="left"/>
      <w:pPr>
        <w:ind w:left="1485" w:hanging="267"/>
      </w:pPr>
      <w:rPr>
        <w:rFonts w:hint="default"/>
        <w:lang w:val="es-ES" w:eastAsia="es-ES" w:bidi="es-ES"/>
      </w:rPr>
    </w:lvl>
    <w:lvl w:ilvl="2" w:tplc="C5861D9A">
      <w:numFmt w:val="bullet"/>
      <w:lvlText w:val="•"/>
      <w:lvlJc w:val="left"/>
      <w:pPr>
        <w:ind w:left="2550" w:hanging="267"/>
      </w:pPr>
      <w:rPr>
        <w:rFonts w:hint="default"/>
        <w:lang w:val="es-ES" w:eastAsia="es-ES" w:bidi="es-ES"/>
      </w:rPr>
    </w:lvl>
    <w:lvl w:ilvl="3" w:tplc="052E3692">
      <w:numFmt w:val="bullet"/>
      <w:lvlText w:val="•"/>
      <w:lvlJc w:val="left"/>
      <w:pPr>
        <w:ind w:left="3615" w:hanging="267"/>
      </w:pPr>
      <w:rPr>
        <w:rFonts w:hint="default"/>
        <w:lang w:val="es-ES" w:eastAsia="es-ES" w:bidi="es-ES"/>
      </w:rPr>
    </w:lvl>
    <w:lvl w:ilvl="4" w:tplc="F5E4F062">
      <w:numFmt w:val="bullet"/>
      <w:lvlText w:val="•"/>
      <w:lvlJc w:val="left"/>
      <w:pPr>
        <w:ind w:left="4680" w:hanging="267"/>
      </w:pPr>
      <w:rPr>
        <w:rFonts w:hint="default"/>
        <w:lang w:val="es-ES" w:eastAsia="es-ES" w:bidi="es-ES"/>
      </w:rPr>
    </w:lvl>
    <w:lvl w:ilvl="5" w:tplc="A1A0E9FE">
      <w:numFmt w:val="bullet"/>
      <w:lvlText w:val="•"/>
      <w:lvlJc w:val="left"/>
      <w:pPr>
        <w:ind w:left="5746" w:hanging="267"/>
      </w:pPr>
      <w:rPr>
        <w:rFonts w:hint="default"/>
        <w:lang w:val="es-ES" w:eastAsia="es-ES" w:bidi="es-ES"/>
      </w:rPr>
    </w:lvl>
    <w:lvl w:ilvl="6" w:tplc="6B7E1892">
      <w:numFmt w:val="bullet"/>
      <w:lvlText w:val="•"/>
      <w:lvlJc w:val="left"/>
      <w:pPr>
        <w:ind w:left="6811" w:hanging="267"/>
      </w:pPr>
      <w:rPr>
        <w:rFonts w:hint="default"/>
        <w:lang w:val="es-ES" w:eastAsia="es-ES" w:bidi="es-ES"/>
      </w:rPr>
    </w:lvl>
    <w:lvl w:ilvl="7" w:tplc="EC88D884">
      <w:numFmt w:val="bullet"/>
      <w:lvlText w:val="•"/>
      <w:lvlJc w:val="left"/>
      <w:pPr>
        <w:ind w:left="7876" w:hanging="267"/>
      </w:pPr>
      <w:rPr>
        <w:rFonts w:hint="default"/>
        <w:lang w:val="es-ES" w:eastAsia="es-ES" w:bidi="es-ES"/>
      </w:rPr>
    </w:lvl>
    <w:lvl w:ilvl="8" w:tplc="C6B48EEC">
      <w:numFmt w:val="bullet"/>
      <w:lvlText w:val="•"/>
      <w:lvlJc w:val="left"/>
      <w:pPr>
        <w:ind w:left="8941" w:hanging="267"/>
      </w:pPr>
      <w:rPr>
        <w:rFonts w:hint="default"/>
        <w:lang w:val="es-ES" w:eastAsia="es-ES" w:bidi="es-ES"/>
      </w:rPr>
    </w:lvl>
  </w:abstractNum>
  <w:abstractNum w:abstractNumId="21" w15:restartNumberingAfterBreak="0">
    <w:nsid w:val="3D907C5E"/>
    <w:multiLevelType w:val="hybridMultilevel"/>
    <w:tmpl w:val="038680CC"/>
    <w:lvl w:ilvl="0" w:tplc="8168FF2A">
      <w:numFmt w:val="bullet"/>
      <w:lvlText w:val=""/>
      <w:lvlJc w:val="left"/>
      <w:pPr>
        <w:ind w:left="1230" w:hanging="360"/>
      </w:pPr>
      <w:rPr>
        <w:rFonts w:ascii="Symbol" w:eastAsia="Symbol" w:hAnsi="Symbol" w:cs="Symbol" w:hint="default"/>
        <w:color w:val="020202"/>
        <w:w w:val="100"/>
        <w:sz w:val="22"/>
        <w:szCs w:val="22"/>
        <w:lang w:val="es-ES" w:eastAsia="es-ES" w:bidi="es-ES"/>
      </w:rPr>
    </w:lvl>
    <w:lvl w:ilvl="1" w:tplc="8DD80502">
      <w:numFmt w:val="bullet"/>
      <w:lvlText w:val="•"/>
      <w:lvlJc w:val="left"/>
      <w:pPr>
        <w:ind w:left="2250" w:hanging="360"/>
      </w:pPr>
      <w:rPr>
        <w:rFonts w:hint="default"/>
        <w:lang w:val="es-ES" w:eastAsia="es-ES" w:bidi="es-ES"/>
      </w:rPr>
    </w:lvl>
    <w:lvl w:ilvl="2" w:tplc="7870ED34">
      <w:numFmt w:val="bullet"/>
      <w:lvlText w:val="•"/>
      <w:lvlJc w:val="left"/>
      <w:pPr>
        <w:ind w:left="3260" w:hanging="360"/>
      </w:pPr>
      <w:rPr>
        <w:rFonts w:hint="default"/>
        <w:lang w:val="es-ES" w:eastAsia="es-ES" w:bidi="es-ES"/>
      </w:rPr>
    </w:lvl>
    <w:lvl w:ilvl="3" w:tplc="7C2C2790">
      <w:numFmt w:val="bullet"/>
      <w:lvlText w:val="•"/>
      <w:lvlJc w:val="left"/>
      <w:pPr>
        <w:ind w:left="4270" w:hanging="360"/>
      </w:pPr>
      <w:rPr>
        <w:rFonts w:hint="default"/>
        <w:lang w:val="es-ES" w:eastAsia="es-ES" w:bidi="es-ES"/>
      </w:rPr>
    </w:lvl>
    <w:lvl w:ilvl="4" w:tplc="0B704482">
      <w:numFmt w:val="bullet"/>
      <w:lvlText w:val="•"/>
      <w:lvlJc w:val="left"/>
      <w:pPr>
        <w:ind w:left="5280" w:hanging="360"/>
      </w:pPr>
      <w:rPr>
        <w:rFonts w:hint="default"/>
        <w:lang w:val="es-ES" w:eastAsia="es-ES" w:bidi="es-ES"/>
      </w:rPr>
    </w:lvl>
    <w:lvl w:ilvl="5" w:tplc="90C2F2CE">
      <w:numFmt w:val="bullet"/>
      <w:lvlText w:val="•"/>
      <w:lvlJc w:val="left"/>
      <w:pPr>
        <w:ind w:left="6290" w:hanging="360"/>
      </w:pPr>
      <w:rPr>
        <w:rFonts w:hint="default"/>
        <w:lang w:val="es-ES" w:eastAsia="es-ES" w:bidi="es-ES"/>
      </w:rPr>
    </w:lvl>
    <w:lvl w:ilvl="6" w:tplc="7D861350">
      <w:numFmt w:val="bullet"/>
      <w:lvlText w:val="•"/>
      <w:lvlJc w:val="left"/>
      <w:pPr>
        <w:ind w:left="7300" w:hanging="360"/>
      </w:pPr>
      <w:rPr>
        <w:rFonts w:hint="default"/>
        <w:lang w:val="es-ES" w:eastAsia="es-ES" w:bidi="es-ES"/>
      </w:rPr>
    </w:lvl>
    <w:lvl w:ilvl="7" w:tplc="568E1E28">
      <w:numFmt w:val="bullet"/>
      <w:lvlText w:val="•"/>
      <w:lvlJc w:val="left"/>
      <w:pPr>
        <w:ind w:left="8310" w:hanging="360"/>
      </w:pPr>
      <w:rPr>
        <w:rFonts w:hint="default"/>
        <w:lang w:val="es-ES" w:eastAsia="es-ES" w:bidi="es-ES"/>
      </w:rPr>
    </w:lvl>
    <w:lvl w:ilvl="8" w:tplc="470CED94">
      <w:numFmt w:val="bullet"/>
      <w:lvlText w:val="•"/>
      <w:lvlJc w:val="left"/>
      <w:pPr>
        <w:ind w:left="9320" w:hanging="360"/>
      </w:pPr>
      <w:rPr>
        <w:rFonts w:hint="default"/>
        <w:lang w:val="es-ES" w:eastAsia="es-ES" w:bidi="es-ES"/>
      </w:rPr>
    </w:lvl>
  </w:abstractNum>
  <w:abstractNum w:abstractNumId="22" w15:restartNumberingAfterBreak="0">
    <w:nsid w:val="433207C8"/>
    <w:multiLevelType w:val="hybridMultilevel"/>
    <w:tmpl w:val="4C4A3D40"/>
    <w:lvl w:ilvl="0" w:tplc="338043F6">
      <w:numFmt w:val="bullet"/>
      <w:lvlText w:val="-"/>
      <w:lvlJc w:val="left"/>
      <w:pPr>
        <w:ind w:left="1230" w:hanging="360"/>
      </w:pPr>
      <w:rPr>
        <w:rFonts w:ascii="Century Gothic" w:eastAsia="Century Gothic" w:hAnsi="Century Gothic" w:cs="Century Gothic" w:hint="default"/>
        <w:color w:val="020202"/>
        <w:w w:val="100"/>
        <w:sz w:val="22"/>
        <w:szCs w:val="22"/>
        <w:lang w:val="es-ES" w:eastAsia="es-ES" w:bidi="es-ES"/>
      </w:rPr>
    </w:lvl>
    <w:lvl w:ilvl="1" w:tplc="87FC6014">
      <w:numFmt w:val="bullet"/>
      <w:lvlText w:val="•"/>
      <w:lvlJc w:val="left"/>
      <w:pPr>
        <w:ind w:left="2250" w:hanging="360"/>
      </w:pPr>
      <w:rPr>
        <w:rFonts w:hint="default"/>
        <w:lang w:val="es-ES" w:eastAsia="es-ES" w:bidi="es-ES"/>
      </w:rPr>
    </w:lvl>
    <w:lvl w:ilvl="2" w:tplc="44FC0B20">
      <w:numFmt w:val="bullet"/>
      <w:lvlText w:val="•"/>
      <w:lvlJc w:val="left"/>
      <w:pPr>
        <w:ind w:left="3260" w:hanging="360"/>
      </w:pPr>
      <w:rPr>
        <w:rFonts w:hint="default"/>
        <w:lang w:val="es-ES" w:eastAsia="es-ES" w:bidi="es-ES"/>
      </w:rPr>
    </w:lvl>
    <w:lvl w:ilvl="3" w:tplc="0F94FCD2">
      <w:numFmt w:val="bullet"/>
      <w:lvlText w:val="•"/>
      <w:lvlJc w:val="left"/>
      <w:pPr>
        <w:ind w:left="4270" w:hanging="360"/>
      </w:pPr>
      <w:rPr>
        <w:rFonts w:hint="default"/>
        <w:lang w:val="es-ES" w:eastAsia="es-ES" w:bidi="es-ES"/>
      </w:rPr>
    </w:lvl>
    <w:lvl w:ilvl="4" w:tplc="88665822">
      <w:numFmt w:val="bullet"/>
      <w:lvlText w:val="•"/>
      <w:lvlJc w:val="left"/>
      <w:pPr>
        <w:ind w:left="5280" w:hanging="360"/>
      </w:pPr>
      <w:rPr>
        <w:rFonts w:hint="default"/>
        <w:lang w:val="es-ES" w:eastAsia="es-ES" w:bidi="es-ES"/>
      </w:rPr>
    </w:lvl>
    <w:lvl w:ilvl="5" w:tplc="9D6CBDF8">
      <w:numFmt w:val="bullet"/>
      <w:lvlText w:val="•"/>
      <w:lvlJc w:val="left"/>
      <w:pPr>
        <w:ind w:left="6290" w:hanging="360"/>
      </w:pPr>
      <w:rPr>
        <w:rFonts w:hint="default"/>
        <w:lang w:val="es-ES" w:eastAsia="es-ES" w:bidi="es-ES"/>
      </w:rPr>
    </w:lvl>
    <w:lvl w:ilvl="6" w:tplc="890AE768">
      <w:numFmt w:val="bullet"/>
      <w:lvlText w:val="•"/>
      <w:lvlJc w:val="left"/>
      <w:pPr>
        <w:ind w:left="7300" w:hanging="360"/>
      </w:pPr>
      <w:rPr>
        <w:rFonts w:hint="default"/>
        <w:lang w:val="es-ES" w:eastAsia="es-ES" w:bidi="es-ES"/>
      </w:rPr>
    </w:lvl>
    <w:lvl w:ilvl="7" w:tplc="1EE6A150">
      <w:numFmt w:val="bullet"/>
      <w:lvlText w:val="•"/>
      <w:lvlJc w:val="left"/>
      <w:pPr>
        <w:ind w:left="8310" w:hanging="360"/>
      </w:pPr>
      <w:rPr>
        <w:rFonts w:hint="default"/>
        <w:lang w:val="es-ES" w:eastAsia="es-ES" w:bidi="es-ES"/>
      </w:rPr>
    </w:lvl>
    <w:lvl w:ilvl="8" w:tplc="25801D36">
      <w:numFmt w:val="bullet"/>
      <w:lvlText w:val="•"/>
      <w:lvlJc w:val="left"/>
      <w:pPr>
        <w:ind w:left="9320" w:hanging="360"/>
      </w:pPr>
      <w:rPr>
        <w:rFonts w:hint="default"/>
        <w:lang w:val="es-ES" w:eastAsia="es-ES" w:bidi="es-ES"/>
      </w:rPr>
    </w:lvl>
  </w:abstractNum>
  <w:abstractNum w:abstractNumId="23" w15:restartNumberingAfterBreak="0">
    <w:nsid w:val="44066C07"/>
    <w:multiLevelType w:val="hybridMultilevel"/>
    <w:tmpl w:val="490CE1EC"/>
    <w:lvl w:ilvl="0" w:tplc="C0BC85CE">
      <w:start w:val="1"/>
      <w:numFmt w:val="decimalZero"/>
      <w:lvlText w:val="%1"/>
      <w:lvlJc w:val="left"/>
      <w:pPr>
        <w:ind w:left="2562" w:hanging="276"/>
        <w:jc w:val="left"/>
      </w:pPr>
      <w:rPr>
        <w:rFonts w:ascii="Times New Roman" w:eastAsia="Times New Roman" w:hAnsi="Times New Roman" w:cs="Times New Roman" w:hint="default"/>
        <w:b/>
        <w:bCs/>
        <w:color w:val="020202"/>
        <w:w w:val="100"/>
        <w:sz w:val="22"/>
        <w:szCs w:val="22"/>
        <w:lang w:val="es-ES" w:eastAsia="es-ES" w:bidi="es-ES"/>
      </w:rPr>
    </w:lvl>
    <w:lvl w:ilvl="1" w:tplc="B81EE908">
      <w:numFmt w:val="bullet"/>
      <w:lvlText w:val="•"/>
      <w:lvlJc w:val="left"/>
      <w:pPr>
        <w:ind w:left="2560" w:hanging="276"/>
      </w:pPr>
      <w:rPr>
        <w:rFonts w:hint="default"/>
        <w:lang w:val="es-ES" w:eastAsia="es-ES" w:bidi="es-ES"/>
      </w:rPr>
    </w:lvl>
    <w:lvl w:ilvl="2" w:tplc="7B281800">
      <w:numFmt w:val="bullet"/>
      <w:lvlText w:val="•"/>
      <w:lvlJc w:val="left"/>
      <w:pPr>
        <w:ind w:left="2812" w:hanging="276"/>
      </w:pPr>
      <w:rPr>
        <w:rFonts w:hint="default"/>
        <w:lang w:val="es-ES" w:eastAsia="es-ES" w:bidi="es-ES"/>
      </w:rPr>
    </w:lvl>
    <w:lvl w:ilvl="3" w:tplc="35627FE6">
      <w:numFmt w:val="bullet"/>
      <w:lvlText w:val="•"/>
      <w:lvlJc w:val="left"/>
      <w:pPr>
        <w:ind w:left="3064" w:hanging="276"/>
      </w:pPr>
      <w:rPr>
        <w:rFonts w:hint="default"/>
        <w:lang w:val="es-ES" w:eastAsia="es-ES" w:bidi="es-ES"/>
      </w:rPr>
    </w:lvl>
    <w:lvl w:ilvl="4" w:tplc="0A3299C4">
      <w:numFmt w:val="bullet"/>
      <w:lvlText w:val="•"/>
      <w:lvlJc w:val="left"/>
      <w:pPr>
        <w:ind w:left="3316" w:hanging="276"/>
      </w:pPr>
      <w:rPr>
        <w:rFonts w:hint="default"/>
        <w:lang w:val="es-ES" w:eastAsia="es-ES" w:bidi="es-ES"/>
      </w:rPr>
    </w:lvl>
    <w:lvl w:ilvl="5" w:tplc="78142E50">
      <w:numFmt w:val="bullet"/>
      <w:lvlText w:val="•"/>
      <w:lvlJc w:val="left"/>
      <w:pPr>
        <w:ind w:left="3569" w:hanging="276"/>
      </w:pPr>
      <w:rPr>
        <w:rFonts w:hint="default"/>
        <w:lang w:val="es-ES" w:eastAsia="es-ES" w:bidi="es-ES"/>
      </w:rPr>
    </w:lvl>
    <w:lvl w:ilvl="6" w:tplc="24841DB4">
      <w:numFmt w:val="bullet"/>
      <w:lvlText w:val="•"/>
      <w:lvlJc w:val="left"/>
      <w:pPr>
        <w:ind w:left="3821" w:hanging="276"/>
      </w:pPr>
      <w:rPr>
        <w:rFonts w:hint="default"/>
        <w:lang w:val="es-ES" w:eastAsia="es-ES" w:bidi="es-ES"/>
      </w:rPr>
    </w:lvl>
    <w:lvl w:ilvl="7" w:tplc="D286E6B8">
      <w:numFmt w:val="bullet"/>
      <w:lvlText w:val="•"/>
      <w:lvlJc w:val="left"/>
      <w:pPr>
        <w:ind w:left="4073" w:hanging="276"/>
      </w:pPr>
      <w:rPr>
        <w:rFonts w:hint="default"/>
        <w:lang w:val="es-ES" w:eastAsia="es-ES" w:bidi="es-ES"/>
      </w:rPr>
    </w:lvl>
    <w:lvl w:ilvl="8" w:tplc="E706715C">
      <w:numFmt w:val="bullet"/>
      <w:lvlText w:val="•"/>
      <w:lvlJc w:val="left"/>
      <w:pPr>
        <w:ind w:left="4326" w:hanging="276"/>
      </w:pPr>
      <w:rPr>
        <w:rFonts w:hint="default"/>
        <w:lang w:val="es-ES" w:eastAsia="es-ES" w:bidi="es-ES"/>
      </w:rPr>
    </w:lvl>
  </w:abstractNum>
  <w:abstractNum w:abstractNumId="24" w15:restartNumberingAfterBreak="0">
    <w:nsid w:val="4AF13A4A"/>
    <w:multiLevelType w:val="hybridMultilevel"/>
    <w:tmpl w:val="D4123952"/>
    <w:lvl w:ilvl="0" w:tplc="83DE76CC">
      <w:start w:val="1"/>
      <w:numFmt w:val="decimal"/>
      <w:lvlText w:val="(%1)"/>
      <w:lvlJc w:val="left"/>
      <w:pPr>
        <w:ind w:left="429" w:hanging="267"/>
        <w:jc w:val="left"/>
      </w:pPr>
      <w:rPr>
        <w:rFonts w:ascii="Arial" w:eastAsia="Arial" w:hAnsi="Arial" w:cs="Arial" w:hint="default"/>
        <w:color w:val="201F1F"/>
        <w:w w:val="100"/>
        <w:sz w:val="12"/>
        <w:szCs w:val="12"/>
        <w:lang w:val="es-ES" w:eastAsia="es-ES" w:bidi="es-ES"/>
      </w:rPr>
    </w:lvl>
    <w:lvl w:ilvl="1" w:tplc="CCCC5EAC">
      <w:numFmt w:val="bullet"/>
      <w:lvlText w:val="•"/>
      <w:lvlJc w:val="left"/>
      <w:pPr>
        <w:ind w:left="1485" w:hanging="267"/>
      </w:pPr>
      <w:rPr>
        <w:rFonts w:hint="default"/>
        <w:lang w:val="es-ES" w:eastAsia="es-ES" w:bidi="es-ES"/>
      </w:rPr>
    </w:lvl>
    <w:lvl w:ilvl="2" w:tplc="7C1E20AE">
      <w:numFmt w:val="bullet"/>
      <w:lvlText w:val="•"/>
      <w:lvlJc w:val="left"/>
      <w:pPr>
        <w:ind w:left="2550" w:hanging="267"/>
      </w:pPr>
      <w:rPr>
        <w:rFonts w:hint="default"/>
        <w:lang w:val="es-ES" w:eastAsia="es-ES" w:bidi="es-ES"/>
      </w:rPr>
    </w:lvl>
    <w:lvl w:ilvl="3" w:tplc="00A6259E">
      <w:numFmt w:val="bullet"/>
      <w:lvlText w:val="•"/>
      <w:lvlJc w:val="left"/>
      <w:pPr>
        <w:ind w:left="3615" w:hanging="267"/>
      </w:pPr>
      <w:rPr>
        <w:rFonts w:hint="default"/>
        <w:lang w:val="es-ES" w:eastAsia="es-ES" w:bidi="es-ES"/>
      </w:rPr>
    </w:lvl>
    <w:lvl w:ilvl="4" w:tplc="6594555E">
      <w:numFmt w:val="bullet"/>
      <w:lvlText w:val="•"/>
      <w:lvlJc w:val="left"/>
      <w:pPr>
        <w:ind w:left="4680" w:hanging="267"/>
      </w:pPr>
      <w:rPr>
        <w:rFonts w:hint="default"/>
        <w:lang w:val="es-ES" w:eastAsia="es-ES" w:bidi="es-ES"/>
      </w:rPr>
    </w:lvl>
    <w:lvl w:ilvl="5" w:tplc="4F2CDC46">
      <w:numFmt w:val="bullet"/>
      <w:lvlText w:val="•"/>
      <w:lvlJc w:val="left"/>
      <w:pPr>
        <w:ind w:left="5745" w:hanging="267"/>
      </w:pPr>
      <w:rPr>
        <w:rFonts w:hint="default"/>
        <w:lang w:val="es-ES" w:eastAsia="es-ES" w:bidi="es-ES"/>
      </w:rPr>
    </w:lvl>
    <w:lvl w:ilvl="6" w:tplc="F8E2B52C">
      <w:numFmt w:val="bullet"/>
      <w:lvlText w:val="•"/>
      <w:lvlJc w:val="left"/>
      <w:pPr>
        <w:ind w:left="6810" w:hanging="267"/>
      </w:pPr>
      <w:rPr>
        <w:rFonts w:hint="default"/>
        <w:lang w:val="es-ES" w:eastAsia="es-ES" w:bidi="es-ES"/>
      </w:rPr>
    </w:lvl>
    <w:lvl w:ilvl="7" w:tplc="D7DEFB76">
      <w:numFmt w:val="bullet"/>
      <w:lvlText w:val="•"/>
      <w:lvlJc w:val="left"/>
      <w:pPr>
        <w:ind w:left="7875" w:hanging="267"/>
      </w:pPr>
      <w:rPr>
        <w:rFonts w:hint="default"/>
        <w:lang w:val="es-ES" w:eastAsia="es-ES" w:bidi="es-ES"/>
      </w:rPr>
    </w:lvl>
    <w:lvl w:ilvl="8" w:tplc="A9BE6B48">
      <w:numFmt w:val="bullet"/>
      <w:lvlText w:val="•"/>
      <w:lvlJc w:val="left"/>
      <w:pPr>
        <w:ind w:left="8940" w:hanging="267"/>
      </w:pPr>
      <w:rPr>
        <w:rFonts w:hint="default"/>
        <w:lang w:val="es-ES" w:eastAsia="es-ES" w:bidi="es-ES"/>
      </w:rPr>
    </w:lvl>
  </w:abstractNum>
  <w:abstractNum w:abstractNumId="25" w15:restartNumberingAfterBreak="0">
    <w:nsid w:val="4F3A2A2D"/>
    <w:multiLevelType w:val="hybridMultilevel"/>
    <w:tmpl w:val="99D64A80"/>
    <w:lvl w:ilvl="0" w:tplc="5FCC82E2">
      <w:start w:val="1"/>
      <w:numFmt w:val="lowerLetter"/>
      <w:lvlText w:val="%1)"/>
      <w:lvlJc w:val="left"/>
      <w:pPr>
        <w:ind w:left="871" w:hanging="708"/>
        <w:jc w:val="left"/>
      </w:pPr>
      <w:rPr>
        <w:rFonts w:ascii="Times New Roman" w:eastAsia="Times New Roman" w:hAnsi="Times New Roman" w:cs="Times New Roman" w:hint="default"/>
        <w:color w:val="020202"/>
        <w:w w:val="100"/>
        <w:sz w:val="22"/>
        <w:szCs w:val="22"/>
        <w:lang w:val="es-ES" w:eastAsia="es-ES" w:bidi="es-ES"/>
      </w:rPr>
    </w:lvl>
    <w:lvl w:ilvl="1" w:tplc="B9A45ED4">
      <w:numFmt w:val="bullet"/>
      <w:lvlText w:val="•"/>
      <w:lvlJc w:val="left"/>
      <w:pPr>
        <w:ind w:left="1926" w:hanging="708"/>
      </w:pPr>
      <w:rPr>
        <w:rFonts w:hint="default"/>
        <w:lang w:val="es-ES" w:eastAsia="es-ES" w:bidi="es-ES"/>
      </w:rPr>
    </w:lvl>
    <w:lvl w:ilvl="2" w:tplc="55D8B6F4">
      <w:numFmt w:val="bullet"/>
      <w:lvlText w:val="•"/>
      <w:lvlJc w:val="left"/>
      <w:pPr>
        <w:ind w:left="2972" w:hanging="708"/>
      </w:pPr>
      <w:rPr>
        <w:rFonts w:hint="default"/>
        <w:lang w:val="es-ES" w:eastAsia="es-ES" w:bidi="es-ES"/>
      </w:rPr>
    </w:lvl>
    <w:lvl w:ilvl="3" w:tplc="4686E39C">
      <w:numFmt w:val="bullet"/>
      <w:lvlText w:val="•"/>
      <w:lvlJc w:val="left"/>
      <w:pPr>
        <w:ind w:left="4018" w:hanging="708"/>
      </w:pPr>
      <w:rPr>
        <w:rFonts w:hint="default"/>
        <w:lang w:val="es-ES" w:eastAsia="es-ES" w:bidi="es-ES"/>
      </w:rPr>
    </w:lvl>
    <w:lvl w:ilvl="4" w:tplc="917CEAB8">
      <w:numFmt w:val="bullet"/>
      <w:lvlText w:val="•"/>
      <w:lvlJc w:val="left"/>
      <w:pPr>
        <w:ind w:left="5064" w:hanging="708"/>
      </w:pPr>
      <w:rPr>
        <w:rFonts w:hint="default"/>
        <w:lang w:val="es-ES" w:eastAsia="es-ES" w:bidi="es-ES"/>
      </w:rPr>
    </w:lvl>
    <w:lvl w:ilvl="5" w:tplc="5948B084">
      <w:numFmt w:val="bullet"/>
      <w:lvlText w:val="•"/>
      <w:lvlJc w:val="left"/>
      <w:pPr>
        <w:ind w:left="6110" w:hanging="708"/>
      </w:pPr>
      <w:rPr>
        <w:rFonts w:hint="default"/>
        <w:lang w:val="es-ES" w:eastAsia="es-ES" w:bidi="es-ES"/>
      </w:rPr>
    </w:lvl>
    <w:lvl w:ilvl="6" w:tplc="29A6420E">
      <w:numFmt w:val="bullet"/>
      <w:lvlText w:val="•"/>
      <w:lvlJc w:val="left"/>
      <w:pPr>
        <w:ind w:left="7156" w:hanging="708"/>
      </w:pPr>
      <w:rPr>
        <w:rFonts w:hint="default"/>
        <w:lang w:val="es-ES" w:eastAsia="es-ES" w:bidi="es-ES"/>
      </w:rPr>
    </w:lvl>
    <w:lvl w:ilvl="7" w:tplc="8334DBA8">
      <w:numFmt w:val="bullet"/>
      <w:lvlText w:val="•"/>
      <w:lvlJc w:val="left"/>
      <w:pPr>
        <w:ind w:left="8202" w:hanging="708"/>
      </w:pPr>
      <w:rPr>
        <w:rFonts w:hint="default"/>
        <w:lang w:val="es-ES" w:eastAsia="es-ES" w:bidi="es-ES"/>
      </w:rPr>
    </w:lvl>
    <w:lvl w:ilvl="8" w:tplc="5010047A">
      <w:numFmt w:val="bullet"/>
      <w:lvlText w:val="•"/>
      <w:lvlJc w:val="left"/>
      <w:pPr>
        <w:ind w:left="9248" w:hanging="708"/>
      </w:pPr>
      <w:rPr>
        <w:rFonts w:hint="default"/>
        <w:lang w:val="es-ES" w:eastAsia="es-ES" w:bidi="es-ES"/>
      </w:rPr>
    </w:lvl>
  </w:abstractNum>
  <w:abstractNum w:abstractNumId="26" w15:restartNumberingAfterBreak="0">
    <w:nsid w:val="58B153EC"/>
    <w:multiLevelType w:val="hybridMultilevel"/>
    <w:tmpl w:val="A17468A4"/>
    <w:lvl w:ilvl="0" w:tplc="C0F64A50">
      <w:start w:val="1"/>
      <w:numFmt w:val="decimal"/>
      <w:lvlText w:val="%1."/>
      <w:lvlJc w:val="left"/>
      <w:pPr>
        <w:ind w:left="1799" w:hanging="221"/>
        <w:jc w:val="left"/>
      </w:pPr>
      <w:rPr>
        <w:rFonts w:ascii="Times New Roman" w:eastAsia="Times New Roman" w:hAnsi="Times New Roman" w:cs="Times New Roman" w:hint="default"/>
        <w:color w:val="020202"/>
        <w:w w:val="100"/>
        <w:sz w:val="22"/>
        <w:szCs w:val="22"/>
        <w:lang w:val="es-ES" w:eastAsia="es-ES" w:bidi="es-ES"/>
      </w:rPr>
    </w:lvl>
    <w:lvl w:ilvl="1" w:tplc="55A89650">
      <w:numFmt w:val="bullet"/>
      <w:lvlText w:val="•"/>
      <w:lvlJc w:val="left"/>
      <w:pPr>
        <w:ind w:left="2754" w:hanging="221"/>
      </w:pPr>
      <w:rPr>
        <w:rFonts w:hint="default"/>
        <w:lang w:val="es-ES" w:eastAsia="es-ES" w:bidi="es-ES"/>
      </w:rPr>
    </w:lvl>
    <w:lvl w:ilvl="2" w:tplc="018CB8E8">
      <w:numFmt w:val="bullet"/>
      <w:lvlText w:val="•"/>
      <w:lvlJc w:val="left"/>
      <w:pPr>
        <w:ind w:left="3708" w:hanging="221"/>
      </w:pPr>
      <w:rPr>
        <w:rFonts w:hint="default"/>
        <w:lang w:val="es-ES" w:eastAsia="es-ES" w:bidi="es-ES"/>
      </w:rPr>
    </w:lvl>
    <w:lvl w:ilvl="3" w:tplc="1F8EDA0A">
      <w:numFmt w:val="bullet"/>
      <w:lvlText w:val="•"/>
      <w:lvlJc w:val="left"/>
      <w:pPr>
        <w:ind w:left="4662" w:hanging="221"/>
      </w:pPr>
      <w:rPr>
        <w:rFonts w:hint="default"/>
        <w:lang w:val="es-ES" w:eastAsia="es-ES" w:bidi="es-ES"/>
      </w:rPr>
    </w:lvl>
    <w:lvl w:ilvl="4" w:tplc="60FC1F1C">
      <w:numFmt w:val="bullet"/>
      <w:lvlText w:val="•"/>
      <w:lvlJc w:val="left"/>
      <w:pPr>
        <w:ind w:left="5616" w:hanging="221"/>
      </w:pPr>
      <w:rPr>
        <w:rFonts w:hint="default"/>
        <w:lang w:val="es-ES" w:eastAsia="es-ES" w:bidi="es-ES"/>
      </w:rPr>
    </w:lvl>
    <w:lvl w:ilvl="5" w:tplc="D98C65AA">
      <w:numFmt w:val="bullet"/>
      <w:lvlText w:val="•"/>
      <w:lvlJc w:val="left"/>
      <w:pPr>
        <w:ind w:left="6570" w:hanging="221"/>
      </w:pPr>
      <w:rPr>
        <w:rFonts w:hint="default"/>
        <w:lang w:val="es-ES" w:eastAsia="es-ES" w:bidi="es-ES"/>
      </w:rPr>
    </w:lvl>
    <w:lvl w:ilvl="6" w:tplc="8856F6E6">
      <w:numFmt w:val="bullet"/>
      <w:lvlText w:val="•"/>
      <w:lvlJc w:val="left"/>
      <w:pPr>
        <w:ind w:left="7524" w:hanging="221"/>
      </w:pPr>
      <w:rPr>
        <w:rFonts w:hint="default"/>
        <w:lang w:val="es-ES" w:eastAsia="es-ES" w:bidi="es-ES"/>
      </w:rPr>
    </w:lvl>
    <w:lvl w:ilvl="7" w:tplc="6CA0A624">
      <w:numFmt w:val="bullet"/>
      <w:lvlText w:val="•"/>
      <w:lvlJc w:val="left"/>
      <w:pPr>
        <w:ind w:left="8478" w:hanging="221"/>
      </w:pPr>
      <w:rPr>
        <w:rFonts w:hint="default"/>
        <w:lang w:val="es-ES" w:eastAsia="es-ES" w:bidi="es-ES"/>
      </w:rPr>
    </w:lvl>
    <w:lvl w:ilvl="8" w:tplc="23362B64">
      <w:numFmt w:val="bullet"/>
      <w:lvlText w:val="•"/>
      <w:lvlJc w:val="left"/>
      <w:pPr>
        <w:ind w:left="9432" w:hanging="221"/>
      </w:pPr>
      <w:rPr>
        <w:rFonts w:hint="default"/>
        <w:lang w:val="es-ES" w:eastAsia="es-ES" w:bidi="es-ES"/>
      </w:rPr>
    </w:lvl>
  </w:abstractNum>
  <w:abstractNum w:abstractNumId="27" w15:restartNumberingAfterBreak="0">
    <w:nsid w:val="5D71721F"/>
    <w:multiLevelType w:val="hybridMultilevel"/>
    <w:tmpl w:val="B478F1FA"/>
    <w:lvl w:ilvl="0" w:tplc="88AEF528">
      <w:start w:val="2"/>
      <w:numFmt w:val="decimal"/>
      <w:lvlText w:val="%1."/>
      <w:lvlJc w:val="left"/>
      <w:pPr>
        <w:ind w:left="486" w:hanging="323"/>
        <w:jc w:val="left"/>
      </w:pPr>
      <w:rPr>
        <w:rFonts w:ascii="Arial" w:eastAsia="Arial" w:hAnsi="Arial" w:cs="Arial" w:hint="default"/>
        <w:b/>
        <w:bCs/>
        <w:color w:val="481F1A"/>
        <w:spacing w:val="-1"/>
        <w:w w:val="100"/>
        <w:sz w:val="16"/>
        <w:szCs w:val="16"/>
        <w:lang w:val="es-ES" w:eastAsia="es-ES" w:bidi="es-ES"/>
      </w:rPr>
    </w:lvl>
    <w:lvl w:ilvl="1" w:tplc="A5206A82">
      <w:numFmt w:val="bullet"/>
      <w:lvlText w:val="•"/>
      <w:lvlJc w:val="left"/>
      <w:pPr>
        <w:ind w:left="990" w:hanging="323"/>
      </w:pPr>
      <w:rPr>
        <w:rFonts w:hint="default"/>
        <w:lang w:val="es-ES" w:eastAsia="es-ES" w:bidi="es-ES"/>
      </w:rPr>
    </w:lvl>
    <w:lvl w:ilvl="2" w:tplc="75AA6384">
      <w:numFmt w:val="bullet"/>
      <w:lvlText w:val="•"/>
      <w:lvlJc w:val="left"/>
      <w:pPr>
        <w:ind w:left="1501" w:hanging="323"/>
      </w:pPr>
      <w:rPr>
        <w:rFonts w:hint="default"/>
        <w:lang w:val="es-ES" w:eastAsia="es-ES" w:bidi="es-ES"/>
      </w:rPr>
    </w:lvl>
    <w:lvl w:ilvl="3" w:tplc="4EF8DB84">
      <w:numFmt w:val="bullet"/>
      <w:lvlText w:val="•"/>
      <w:lvlJc w:val="left"/>
      <w:pPr>
        <w:ind w:left="2011" w:hanging="323"/>
      </w:pPr>
      <w:rPr>
        <w:rFonts w:hint="default"/>
        <w:lang w:val="es-ES" w:eastAsia="es-ES" w:bidi="es-ES"/>
      </w:rPr>
    </w:lvl>
    <w:lvl w:ilvl="4" w:tplc="E6AAB242">
      <w:numFmt w:val="bullet"/>
      <w:lvlText w:val="•"/>
      <w:lvlJc w:val="left"/>
      <w:pPr>
        <w:ind w:left="2522" w:hanging="323"/>
      </w:pPr>
      <w:rPr>
        <w:rFonts w:hint="default"/>
        <w:lang w:val="es-ES" w:eastAsia="es-ES" w:bidi="es-ES"/>
      </w:rPr>
    </w:lvl>
    <w:lvl w:ilvl="5" w:tplc="3398D10E">
      <w:numFmt w:val="bullet"/>
      <w:lvlText w:val="•"/>
      <w:lvlJc w:val="left"/>
      <w:pPr>
        <w:ind w:left="3032" w:hanging="323"/>
      </w:pPr>
      <w:rPr>
        <w:rFonts w:hint="default"/>
        <w:lang w:val="es-ES" w:eastAsia="es-ES" w:bidi="es-ES"/>
      </w:rPr>
    </w:lvl>
    <w:lvl w:ilvl="6" w:tplc="8B2A38C2">
      <w:numFmt w:val="bullet"/>
      <w:lvlText w:val="•"/>
      <w:lvlJc w:val="left"/>
      <w:pPr>
        <w:ind w:left="3543" w:hanging="323"/>
      </w:pPr>
      <w:rPr>
        <w:rFonts w:hint="default"/>
        <w:lang w:val="es-ES" w:eastAsia="es-ES" w:bidi="es-ES"/>
      </w:rPr>
    </w:lvl>
    <w:lvl w:ilvl="7" w:tplc="EDDCA9EA">
      <w:numFmt w:val="bullet"/>
      <w:lvlText w:val="•"/>
      <w:lvlJc w:val="left"/>
      <w:pPr>
        <w:ind w:left="4053" w:hanging="323"/>
      </w:pPr>
      <w:rPr>
        <w:rFonts w:hint="default"/>
        <w:lang w:val="es-ES" w:eastAsia="es-ES" w:bidi="es-ES"/>
      </w:rPr>
    </w:lvl>
    <w:lvl w:ilvl="8" w:tplc="131A3DD6">
      <w:numFmt w:val="bullet"/>
      <w:lvlText w:val="•"/>
      <w:lvlJc w:val="left"/>
      <w:pPr>
        <w:ind w:left="4564" w:hanging="323"/>
      </w:pPr>
      <w:rPr>
        <w:rFonts w:hint="default"/>
        <w:lang w:val="es-ES" w:eastAsia="es-ES" w:bidi="es-ES"/>
      </w:rPr>
    </w:lvl>
  </w:abstractNum>
  <w:abstractNum w:abstractNumId="28" w15:restartNumberingAfterBreak="0">
    <w:nsid w:val="616352B0"/>
    <w:multiLevelType w:val="hybridMultilevel"/>
    <w:tmpl w:val="BDECAA2C"/>
    <w:lvl w:ilvl="0" w:tplc="CA6AE3CC">
      <w:start w:val="1"/>
      <w:numFmt w:val="decimal"/>
      <w:lvlText w:val="(%1)"/>
      <w:lvlJc w:val="left"/>
      <w:pPr>
        <w:ind w:left="437" w:hanging="273"/>
        <w:jc w:val="left"/>
      </w:pPr>
      <w:rPr>
        <w:rFonts w:ascii="Arial" w:eastAsia="Arial" w:hAnsi="Arial" w:cs="Arial" w:hint="default"/>
        <w:color w:val="221F1F"/>
        <w:w w:val="100"/>
        <w:sz w:val="12"/>
        <w:szCs w:val="12"/>
        <w:lang w:val="es-ES" w:eastAsia="es-ES" w:bidi="es-ES"/>
      </w:rPr>
    </w:lvl>
    <w:lvl w:ilvl="1" w:tplc="AFA27BF4">
      <w:numFmt w:val="bullet"/>
      <w:lvlText w:val="•"/>
      <w:lvlJc w:val="left"/>
      <w:pPr>
        <w:ind w:left="1504" w:hanging="273"/>
      </w:pPr>
      <w:rPr>
        <w:rFonts w:hint="default"/>
        <w:lang w:val="es-ES" w:eastAsia="es-ES" w:bidi="es-ES"/>
      </w:rPr>
    </w:lvl>
    <w:lvl w:ilvl="2" w:tplc="DE24CF7C">
      <w:numFmt w:val="bullet"/>
      <w:lvlText w:val="•"/>
      <w:lvlJc w:val="left"/>
      <w:pPr>
        <w:ind w:left="2569" w:hanging="273"/>
      </w:pPr>
      <w:rPr>
        <w:rFonts w:hint="default"/>
        <w:lang w:val="es-ES" w:eastAsia="es-ES" w:bidi="es-ES"/>
      </w:rPr>
    </w:lvl>
    <w:lvl w:ilvl="3" w:tplc="62BC3D46">
      <w:numFmt w:val="bullet"/>
      <w:lvlText w:val="•"/>
      <w:lvlJc w:val="left"/>
      <w:pPr>
        <w:ind w:left="3633" w:hanging="273"/>
      </w:pPr>
      <w:rPr>
        <w:rFonts w:hint="default"/>
        <w:lang w:val="es-ES" w:eastAsia="es-ES" w:bidi="es-ES"/>
      </w:rPr>
    </w:lvl>
    <w:lvl w:ilvl="4" w:tplc="2676F8BE">
      <w:numFmt w:val="bullet"/>
      <w:lvlText w:val="•"/>
      <w:lvlJc w:val="left"/>
      <w:pPr>
        <w:ind w:left="4698" w:hanging="273"/>
      </w:pPr>
      <w:rPr>
        <w:rFonts w:hint="default"/>
        <w:lang w:val="es-ES" w:eastAsia="es-ES" w:bidi="es-ES"/>
      </w:rPr>
    </w:lvl>
    <w:lvl w:ilvl="5" w:tplc="498044F4">
      <w:numFmt w:val="bullet"/>
      <w:lvlText w:val="•"/>
      <w:lvlJc w:val="left"/>
      <w:pPr>
        <w:ind w:left="5762" w:hanging="273"/>
      </w:pPr>
      <w:rPr>
        <w:rFonts w:hint="default"/>
        <w:lang w:val="es-ES" w:eastAsia="es-ES" w:bidi="es-ES"/>
      </w:rPr>
    </w:lvl>
    <w:lvl w:ilvl="6" w:tplc="AC781B78">
      <w:numFmt w:val="bullet"/>
      <w:lvlText w:val="•"/>
      <w:lvlJc w:val="left"/>
      <w:pPr>
        <w:ind w:left="6827" w:hanging="273"/>
      </w:pPr>
      <w:rPr>
        <w:rFonts w:hint="default"/>
        <w:lang w:val="es-ES" w:eastAsia="es-ES" w:bidi="es-ES"/>
      </w:rPr>
    </w:lvl>
    <w:lvl w:ilvl="7" w:tplc="3EB2B616">
      <w:numFmt w:val="bullet"/>
      <w:lvlText w:val="•"/>
      <w:lvlJc w:val="left"/>
      <w:pPr>
        <w:ind w:left="7891" w:hanging="273"/>
      </w:pPr>
      <w:rPr>
        <w:rFonts w:hint="default"/>
        <w:lang w:val="es-ES" w:eastAsia="es-ES" w:bidi="es-ES"/>
      </w:rPr>
    </w:lvl>
    <w:lvl w:ilvl="8" w:tplc="D998506A">
      <w:numFmt w:val="bullet"/>
      <w:lvlText w:val="•"/>
      <w:lvlJc w:val="left"/>
      <w:pPr>
        <w:ind w:left="8956" w:hanging="273"/>
      </w:pPr>
      <w:rPr>
        <w:rFonts w:hint="default"/>
        <w:lang w:val="es-ES" w:eastAsia="es-ES" w:bidi="es-ES"/>
      </w:rPr>
    </w:lvl>
  </w:abstractNum>
  <w:abstractNum w:abstractNumId="29" w15:restartNumberingAfterBreak="0">
    <w:nsid w:val="66812D79"/>
    <w:multiLevelType w:val="hybridMultilevel"/>
    <w:tmpl w:val="62A84176"/>
    <w:lvl w:ilvl="0" w:tplc="AF305D8A">
      <w:start w:val="1"/>
      <w:numFmt w:val="lowerLetter"/>
      <w:lvlText w:val="%1)"/>
      <w:lvlJc w:val="left"/>
      <w:pPr>
        <w:ind w:left="1807" w:hanging="228"/>
        <w:jc w:val="left"/>
      </w:pPr>
      <w:rPr>
        <w:rFonts w:ascii="Times New Roman" w:eastAsia="Times New Roman" w:hAnsi="Times New Roman" w:cs="Times New Roman" w:hint="default"/>
        <w:color w:val="020202"/>
        <w:w w:val="100"/>
        <w:sz w:val="22"/>
        <w:szCs w:val="22"/>
        <w:lang w:val="es-ES" w:eastAsia="es-ES" w:bidi="es-ES"/>
      </w:rPr>
    </w:lvl>
    <w:lvl w:ilvl="1" w:tplc="09487D38">
      <w:numFmt w:val="bullet"/>
      <w:lvlText w:val="•"/>
      <w:lvlJc w:val="left"/>
      <w:pPr>
        <w:ind w:left="2754" w:hanging="228"/>
      </w:pPr>
      <w:rPr>
        <w:rFonts w:hint="default"/>
        <w:lang w:val="es-ES" w:eastAsia="es-ES" w:bidi="es-ES"/>
      </w:rPr>
    </w:lvl>
    <w:lvl w:ilvl="2" w:tplc="6756C294">
      <w:numFmt w:val="bullet"/>
      <w:lvlText w:val="•"/>
      <w:lvlJc w:val="left"/>
      <w:pPr>
        <w:ind w:left="3708" w:hanging="228"/>
      </w:pPr>
      <w:rPr>
        <w:rFonts w:hint="default"/>
        <w:lang w:val="es-ES" w:eastAsia="es-ES" w:bidi="es-ES"/>
      </w:rPr>
    </w:lvl>
    <w:lvl w:ilvl="3" w:tplc="2B7A70E8">
      <w:numFmt w:val="bullet"/>
      <w:lvlText w:val="•"/>
      <w:lvlJc w:val="left"/>
      <w:pPr>
        <w:ind w:left="4662" w:hanging="228"/>
      </w:pPr>
      <w:rPr>
        <w:rFonts w:hint="default"/>
        <w:lang w:val="es-ES" w:eastAsia="es-ES" w:bidi="es-ES"/>
      </w:rPr>
    </w:lvl>
    <w:lvl w:ilvl="4" w:tplc="E976F9CE">
      <w:numFmt w:val="bullet"/>
      <w:lvlText w:val="•"/>
      <w:lvlJc w:val="left"/>
      <w:pPr>
        <w:ind w:left="5616" w:hanging="228"/>
      </w:pPr>
      <w:rPr>
        <w:rFonts w:hint="default"/>
        <w:lang w:val="es-ES" w:eastAsia="es-ES" w:bidi="es-ES"/>
      </w:rPr>
    </w:lvl>
    <w:lvl w:ilvl="5" w:tplc="EC925B08">
      <w:numFmt w:val="bullet"/>
      <w:lvlText w:val="•"/>
      <w:lvlJc w:val="left"/>
      <w:pPr>
        <w:ind w:left="6570" w:hanging="228"/>
      </w:pPr>
      <w:rPr>
        <w:rFonts w:hint="default"/>
        <w:lang w:val="es-ES" w:eastAsia="es-ES" w:bidi="es-ES"/>
      </w:rPr>
    </w:lvl>
    <w:lvl w:ilvl="6" w:tplc="94087B44">
      <w:numFmt w:val="bullet"/>
      <w:lvlText w:val="•"/>
      <w:lvlJc w:val="left"/>
      <w:pPr>
        <w:ind w:left="7524" w:hanging="228"/>
      </w:pPr>
      <w:rPr>
        <w:rFonts w:hint="default"/>
        <w:lang w:val="es-ES" w:eastAsia="es-ES" w:bidi="es-ES"/>
      </w:rPr>
    </w:lvl>
    <w:lvl w:ilvl="7" w:tplc="72689E2E">
      <w:numFmt w:val="bullet"/>
      <w:lvlText w:val="•"/>
      <w:lvlJc w:val="left"/>
      <w:pPr>
        <w:ind w:left="8478" w:hanging="228"/>
      </w:pPr>
      <w:rPr>
        <w:rFonts w:hint="default"/>
        <w:lang w:val="es-ES" w:eastAsia="es-ES" w:bidi="es-ES"/>
      </w:rPr>
    </w:lvl>
    <w:lvl w:ilvl="8" w:tplc="E416B376">
      <w:numFmt w:val="bullet"/>
      <w:lvlText w:val="•"/>
      <w:lvlJc w:val="left"/>
      <w:pPr>
        <w:ind w:left="9432" w:hanging="228"/>
      </w:pPr>
      <w:rPr>
        <w:rFonts w:hint="default"/>
        <w:lang w:val="es-ES" w:eastAsia="es-ES" w:bidi="es-ES"/>
      </w:rPr>
    </w:lvl>
  </w:abstractNum>
  <w:abstractNum w:abstractNumId="30" w15:restartNumberingAfterBreak="0">
    <w:nsid w:val="67E57D6D"/>
    <w:multiLevelType w:val="multilevel"/>
    <w:tmpl w:val="313C4AB2"/>
    <w:lvl w:ilvl="0">
      <w:start w:val="3"/>
      <w:numFmt w:val="decimal"/>
      <w:lvlText w:val="%1"/>
      <w:lvlJc w:val="left"/>
      <w:pPr>
        <w:ind w:left="1257" w:hanging="387"/>
        <w:jc w:val="left"/>
      </w:pPr>
      <w:rPr>
        <w:rFonts w:hint="default"/>
        <w:lang w:val="es-ES" w:eastAsia="es-ES" w:bidi="es-ES"/>
      </w:rPr>
    </w:lvl>
    <w:lvl w:ilvl="1">
      <w:start w:val="1"/>
      <w:numFmt w:val="decimal"/>
      <w:lvlText w:val="%1.%2."/>
      <w:lvlJc w:val="left"/>
      <w:pPr>
        <w:ind w:left="1257" w:hanging="387"/>
        <w:jc w:val="left"/>
      </w:pPr>
      <w:rPr>
        <w:rFonts w:ascii="Times New Roman" w:eastAsia="Times New Roman" w:hAnsi="Times New Roman" w:cs="Times New Roman" w:hint="default"/>
        <w:b/>
        <w:bCs/>
        <w:color w:val="020202"/>
        <w:w w:val="100"/>
        <w:sz w:val="22"/>
        <w:szCs w:val="22"/>
        <w:lang w:val="es-ES" w:eastAsia="es-ES" w:bidi="es-ES"/>
      </w:rPr>
    </w:lvl>
    <w:lvl w:ilvl="2">
      <w:start w:val="1"/>
      <w:numFmt w:val="decimal"/>
      <w:lvlText w:val="%3."/>
      <w:lvlJc w:val="left"/>
      <w:pPr>
        <w:ind w:left="1800" w:hanging="221"/>
        <w:jc w:val="left"/>
      </w:pPr>
      <w:rPr>
        <w:rFonts w:ascii="Times New Roman" w:eastAsia="Times New Roman" w:hAnsi="Times New Roman" w:cs="Times New Roman" w:hint="default"/>
        <w:b/>
        <w:bCs/>
        <w:i/>
        <w:color w:val="020202"/>
        <w:spacing w:val="-1"/>
        <w:w w:val="100"/>
        <w:sz w:val="22"/>
        <w:szCs w:val="22"/>
        <w:lang w:val="es-ES" w:eastAsia="es-ES" w:bidi="es-ES"/>
      </w:rPr>
    </w:lvl>
    <w:lvl w:ilvl="3">
      <w:numFmt w:val="bullet"/>
      <w:lvlText w:val="•"/>
      <w:lvlJc w:val="left"/>
      <w:pPr>
        <w:ind w:left="3920" w:hanging="221"/>
      </w:pPr>
      <w:rPr>
        <w:rFonts w:hint="default"/>
        <w:lang w:val="es-ES" w:eastAsia="es-ES" w:bidi="es-ES"/>
      </w:rPr>
    </w:lvl>
    <w:lvl w:ilvl="4">
      <w:numFmt w:val="bullet"/>
      <w:lvlText w:val="•"/>
      <w:lvlJc w:val="left"/>
      <w:pPr>
        <w:ind w:left="4980" w:hanging="221"/>
      </w:pPr>
      <w:rPr>
        <w:rFonts w:hint="default"/>
        <w:lang w:val="es-ES" w:eastAsia="es-ES" w:bidi="es-ES"/>
      </w:rPr>
    </w:lvl>
    <w:lvl w:ilvl="5">
      <w:numFmt w:val="bullet"/>
      <w:lvlText w:val="•"/>
      <w:lvlJc w:val="left"/>
      <w:pPr>
        <w:ind w:left="6040" w:hanging="221"/>
      </w:pPr>
      <w:rPr>
        <w:rFonts w:hint="default"/>
        <w:lang w:val="es-ES" w:eastAsia="es-ES" w:bidi="es-ES"/>
      </w:rPr>
    </w:lvl>
    <w:lvl w:ilvl="6">
      <w:numFmt w:val="bullet"/>
      <w:lvlText w:val="•"/>
      <w:lvlJc w:val="left"/>
      <w:pPr>
        <w:ind w:left="7100" w:hanging="221"/>
      </w:pPr>
      <w:rPr>
        <w:rFonts w:hint="default"/>
        <w:lang w:val="es-ES" w:eastAsia="es-ES" w:bidi="es-ES"/>
      </w:rPr>
    </w:lvl>
    <w:lvl w:ilvl="7">
      <w:numFmt w:val="bullet"/>
      <w:lvlText w:val="•"/>
      <w:lvlJc w:val="left"/>
      <w:pPr>
        <w:ind w:left="8160" w:hanging="221"/>
      </w:pPr>
      <w:rPr>
        <w:rFonts w:hint="default"/>
        <w:lang w:val="es-ES" w:eastAsia="es-ES" w:bidi="es-ES"/>
      </w:rPr>
    </w:lvl>
    <w:lvl w:ilvl="8">
      <w:numFmt w:val="bullet"/>
      <w:lvlText w:val="•"/>
      <w:lvlJc w:val="left"/>
      <w:pPr>
        <w:ind w:left="9220" w:hanging="221"/>
      </w:pPr>
      <w:rPr>
        <w:rFonts w:hint="default"/>
        <w:lang w:val="es-ES" w:eastAsia="es-ES" w:bidi="es-ES"/>
      </w:rPr>
    </w:lvl>
  </w:abstractNum>
  <w:abstractNum w:abstractNumId="31" w15:restartNumberingAfterBreak="0">
    <w:nsid w:val="6A132829"/>
    <w:multiLevelType w:val="hybridMultilevel"/>
    <w:tmpl w:val="CCBA8A02"/>
    <w:lvl w:ilvl="0" w:tplc="CF06D26C">
      <w:start w:val="1"/>
      <w:numFmt w:val="decimal"/>
      <w:lvlText w:val="(%1)"/>
      <w:lvlJc w:val="left"/>
      <w:pPr>
        <w:ind w:left="427" w:hanging="265"/>
        <w:jc w:val="left"/>
      </w:pPr>
      <w:rPr>
        <w:rFonts w:ascii="Arial" w:eastAsia="Arial" w:hAnsi="Arial" w:cs="Arial" w:hint="default"/>
        <w:color w:val="201F1F"/>
        <w:w w:val="100"/>
        <w:sz w:val="12"/>
        <w:szCs w:val="12"/>
        <w:lang w:val="es-ES" w:eastAsia="es-ES" w:bidi="es-ES"/>
      </w:rPr>
    </w:lvl>
    <w:lvl w:ilvl="1" w:tplc="272AF7E8">
      <w:numFmt w:val="bullet"/>
      <w:lvlText w:val="•"/>
      <w:lvlJc w:val="left"/>
      <w:pPr>
        <w:ind w:left="1485" w:hanging="265"/>
      </w:pPr>
      <w:rPr>
        <w:rFonts w:hint="default"/>
        <w:lang w:val="es-ES" w:eastAsia="es-ES" w:bidi="es-ES"/>
      </w:rPr>
    </w:lvl>
    <w:lvl w:ilvl="2" w:tplc="1CBCA480">
      <w:numFmt w:val="bullet"/>
      <w:lvlText w:val="•"/>
      <w:lvlJc w:val="left"/>
      <w:pPr>
        <w:ind w:left="2550" w:hanging="265"/>
      </w:pPr>
      <w:rPr>
        <w:rFonts w:hint="default"/>
        <w:lang w:val="es-ES" w:eastAsia="es-ES" w:bidi="es-ES"/>
      </w:rPr>
    </w:lvl>
    <w:lvl w:ilvl="3" w:tplc="65D410FE">
      <w:numFmt w:val="bullet"/>
      <w:lvlText w:val="•"/>
      <w:lvlJc w:val="left"/>
      <w:pPr>
        <w:ind w:left="3615" w:hanging="265"/>
      </w:pPr>
      <w:rPr>
        <w:rFonts w:hint="default"/>
        <w:lang w:val="es-ES" w:eastAsia="es-ES" w:bidi="es-ES"/>
      </w:rPr>
    </w:lvl>
    <w:lvl w:ilvl="4" w:tplc="55E6D256">
      <w:numFmt w:val="bullet"/>
      <w:lvlText w:val="•"/>
      <w:lvlJc w:val="left"/>
      <w:pPr>
        <w:ind w:left="4680" w:hanging="265"/>
      </w:pPr>
      <w:rPr>
        <w:rFonts w:hint="default"/>
        <w:lang w:val="es-ES" w:eastAsia="es-ES" w:bidi="es-ES"/>
      </w:rPr>
    </w:lvl>
    <w:lvl w:ilvl="5" w:tplc="CE8A25F0">
      <w:numFmt w:val="bullet"/>
      <w:lvlText w:val="•"/>
      <w:lvlJc w:val="left"/>
      <w:pPr>
        <w:ind w:left="5745" w:hanging="265"/>
      </w:pPr>
      <w:rPr>
        <w:rFonts w:hint="default"/>
        <w:lang w:val="es-ES" w:eastAsia="es-ES" w:bidi="es-ES"/>
      </w:rPr>
    </w:lvl>
    <w:lvl w:ilvl="6" w:tplc="E5E0796E">
      <w:numFmt w:val="bullet"/>
      <w:lvlText w:val="•"/>
      <w:lvlJc w:val="left"/>
      <w:pPr>
        <w:ind w:left="6810" w:hanging="265"/>
      </w:pPr>
      <w:rPr>
        <w:rFonts w:hint="default"/>
        <w:lang w:val="es-ES" w:eastAsia="es-ES" w:bidi="es-ES"/>
      </w:rPr>
    </w:lvl>
    <w:lvl w:ilvl="7" w:tplc="0A2C7822">
      <w:numFmt w:val="bullet"/>
      <w:lvlText w:val="•"/>
      <w:lvlJc w:val="left"/>
      <w:pPr>
        <w:ind w:left="7875" w:hanging="265"/>
      </w:pPr>
      <w:rPr>
        <w:rFonts w:hint="default"/>
        <w:lang w:val="es-ES" w:eastAsia="es-ES" w:bidi="es-ES"/>
      </w:rPr>
    </w:lvl>
    <w:lvl w:ilvl="8" w:tplc="2FBC8D7E">
      <w:numFmt w:val="bullet"/>
      <w:lvlText w:val="•"/>
      <w:lvlJc w:val="left"/>
      <w:pPr>
        <w:ind w:left="8940" w:hanging="265"/>
      </w:pPr>
      <w:rPr>
        <w:rFonts w:hint="default"/>
        <w:lang w:val="es-ES" w:eastAsia="es-ES" w:bidi="es-ES"/>
      </w:rPr>
    </w:lvl>
  </w:abstractNum>
  <w:abstractNum w:abstractNumId="32" w15:restartNumberingAfterBreak="0">
    <w:nsid w:val="6D3427B7"/>
    <w:multiLevelType w:val="hybridMultilevel"/>
    <w:tmpl w:val="7F6611E0"/>
    <w:lvl w:ilvl="0" w:tplc="09265650">
      <w:start w:val="1"/>
      <w:numFmt w:val="lowerLetter"/>
      <w:lvlText w:val="%1)"/>
      <w:lvlJc w:val="left"/>
      <w:pPr>
        <w:ind w:left="632" w:hanging="223"/>
        <w:jc w:val="left"/>
      </w:pPr>
      <w:rPr>
        <w:rFonts w:ascii="Arial" w:eastAsia="Arial" w:hAnsi="Arial" w:cs="Arial" w:hint="default"/>
        <w:color w:val="231F1F"/>
        <w:spacing w:val="-1"/>
        <w:w w:val="100"/>
        <w:sz w:val="16"/>
        <w:szCs w:val="16"/>
        <w:lang w:val="es-ES" w:eastAsia="es-ES" w:bidi="es-ES"/>
      </w:rPr>
    </w:lvl>
    <w:lvl w:ilvl="1" w:tplc="B9DE0262">
      <w:numFmt w:val="bullet"/>
      <w:lvlText w:val="•"/>
      <w:lvlJc w:val="left"/>
      <w:pPr>
        <w:ind w:left="1710" w:hanging="223"/>
      </w:pPr>
      <w:rPr>
        <w:rFonts w:hint="default"/>
        <w:lang w:val="es-ES" w:eastAsia="es-ES" w:bidi="es-ES"/>
      </w:rPr>
    </w:lvl>
    <w:lvl w:ilvl="2" w:tplc="D0EA392C">
      <w:numFmt w:val="bullet"/>
      <w:lvlText w:val="•"/>
      <w:lvlJc w:val="left"/>
      <w:pPr>
        <w:ind w:left="2780" w:hanging="223"/>
      </w:pPr>
      <w:rPr>
        <w:rFonts w:hint="default"/>
        <w:lang w:val="es-ES" w:eastAsia="es-ES" w:bidi="es-ES"/>
      </w:rPr>
    </w:lvl>
    <w:lvl w:ilvl="3" w:tplc="D86AFD88">
      <w:numFmt w:val="bullet"/>
      <w:lvlText w:val="•"/>
      <w:lvlJc w:val="left"/>
      <w:pPr>
        <w:ind w:left="3850" w:hanging="223"/>
      </w:pPr>
      <w:rPr>
        <w:rFonts w:hint="default"/>
        <w:lang w:val="es-ES" w:eastAsia="es-ES" w:bidi="es-ES"/>
      </w:rPr>
    </w:lvl>
    <w:lvl w:ilvl="4" w:tplc="DDD8389C">
      <w:numFmt w:val="bullet"/>
      <w:lvlText w:val="•"/>
      <w:lvlJc w:val="left"/>
      <w:pPr>
        <w:ind w:left="4920" w:hanging="223"/>
      </w:pPr>
      <w:rPr>
        <w:rFonts w:hint="default"/>
        <w:lang w:val="es-ES" w:eastAsia="es-ES" w:bidi="es-ES"/>
      </w:rPr>
    </w:lvl>
    <w:lvl w:ilvl="5" w:tplc="4316349E">
      <w:numFmt w:val="bullet"/>
      <w:lvlText w:val="•"/>
      <w:lvlJc w:val="left"/>
      <w:pPr>
        <w:ind w:left="5990" w:hanging="223"/>
      </w:pPr>
      <w:rPr>
        <w:rFonts w:hint="default"/>
        <w:lang w:val="es-ES" w:eastAsia="es-ES" w:bidi="es-ES"/>
      </w:rPr>
    </w:lvl>
    <w:lvl w:ilvl="6" w:tplc="F67C810A">
      <w:numFmt w:val="bullet"/>
      <w:lvlText w:val="•"/>
      <w:lvlJc w:val="left"/>
      <w:pPr>
        <w:ind w:left="7060" w:hanging="223"/>
      </w:pPr>
      <w:rPr>
        <w:rFonts w:hint="default"/>
        <w:lang w:val="es-ES" w:eastAsia="es-ES" w:bidi="es-ES"/>
      </w:rPr>
    </w:lvl>
    <w:lvl w:ilvl="7" w:tplc="F29CEAEC">
      <w:numFmt w:val="bullet"/>
      <w:lvlText w:val="•"/>
      <w:lvlJc w:val="left"/>
      <w:pPr>
        <w:ind w:left="8130" w:hanging="223"/>
      </w:pPr>
      <w:rPr>
        <w:rFonts w:hint="default"/>
        <w:lang w:val="es-ES" w:eastAsia="es-ES" w:bidi="es-ES"/>
      </w:rPr>
    </w:lvl>
    <w:lvl w:ilvl="8" w:tplc="FA5C3B4A">
      <w:numFmt w:val="bullet"/>
      <w:lvlText w:val="•"/>
      <w:lvlJc w:val="left"/>
      <w:pPr>
        <w:ind w:left="9200" w:hanging="223"/>
      </w:pPr>
      <w:rPr>
        <w:rFonts w:hint="default"/>
        <w:lang w:val="es-ES" w:eastAsia="es-ES" w:bidi="es-ES"/>
      </w:rPr>
    </w:lvl>
  </w:abstractNum>
  <w:abstractNum w:abstractNumId="33" w15:restartNumberingAfterBreak="0">
    <w:nsid w:val="767838DB"/>
    <w:multiLevelType w:val="hybridMultilevel"/>
    <w:tmpl w:val="BA1088C0"/>
    <w:lvl w:ilvl="0" w:tplc="BBD0CC4A">
      <w:start w:val="1"/>
      <w:numFmt w:val="lowerLetter"/>
      <w:lvlText w:val="%1)"/>
      <w:lvlJc w:val="left"/>
      <w:pPr>
        <w:ind w:left="871" w:hanging="279"/>
        <w:jc w:val="left"/>
      </w:pPr>
      <w:rPr>
        <w:rFonts w:ascii="Times New Roman" w:eastAsia="Times New Roman" w:hAnsi="Times New Roman" w:cs="Times New Roman" w:hint="default"/>
        <w:color w:val="020202"/>
        <w:w w:val="100"/>
        <w:sz w:val="22"/>
        <w:szCs w:val="22"/>
        <w:lang w:val="es-ES" w:eastAsia="es-ES" w:bidi="es-ES"/>
      </w:rPr>
    </w:lvl>
    <w:lvl w:ilvl="1" w:tplc="BD68E342">
      <w:numFmt w:val="bullet"/>
      <w:lvlText w:val="•"/>
      <w:lvlJc w:val="left"/>
      <w:pPr>
        <w:ind w:left="1926" w:hanging="279"/>
      </w:pPr>
      <w:rPr>
        <w:rFonts w:hint="default"/>
        <w:lang w:val="es-ES" w:eastAsia="es-ES" w:bidi="es-ES"/>
      </w:rPr>
    </w:lvl>
    <w:lvl w:ilvl="2" w:tplc="DFAA2E3A">
      <w:numFmt w:val="bullet"/>
      <w:lvlText w:val="•"/>
      <w:lvlJc w:val="left"/>
      <w:pPr>
        <w:ind w:left="2972" w:hanging="279"/>
      </w:pPr>
      <w:rPr>
        <w:rFonts w:hint="default"/>
        <w:lang w:val="es-ES" w:eastAsia="es-ES" w:bidi="es-ES"/>
      </w:rPr>
    </w:lvl>
    <w:lvl w:ilvl="3" w:tplc="DA9E785E">
      <w:numFmt w:val="bullet"/>
      <w:lvlText w:val="•"/>
      <w:lvlJc w:val="left"/>
      <w:pPr>
        <w:ind w:left="4018" w:hanging="279"/>
      </w:pPr>
      <w:rPr>
        <w:rFonts w:hint="default"/>
        <w:lang w:val="es-ES" w:eastAsia="es-ES" w:bidi="es-ES"/>
      </w:rPr>
    </w:lvl>
    <w:lvl w:ilvl="4" w:tplc="3F340822">
      <w:numFmt w:val="bullet"/>
      <w:lvlText w:val="•"/>
      <w:lvlJc w:val="left"/>
      <w:pPr>
        <w:ind w:left="5064" w:hanging="279"/>
      </w:pPr>
      <w:rPr>
        <w:rFonts w:hint="default"/>
        <w:lang w:val="es-ES" w:eastAsia="es-ES" w:bidi="es-ES"/>
      </w:rPr>
    </w:lvl>
    <w:lvl w:ilvl="5" w:tplc="4A948598">
      <w:numFmt w:val="bullet"/>
      <w:lvlText w:val="•"/>
      <w:lvlJc w:val="left"/>
      <w:pPr>
        <w:ind w:left="6110" w:hanging="279"/>
      </w:pPr>
      <w:rPr>
        <w:rFonts w:hint="default"/>
        <w:lang w:val="es-ES" w:eastAsia="es-ES" w:bidi="es-ES"/>
      </w:rPr>
    </w:lvl>
    <w:lvl w:ilvl="6" w:tplc="AF62E112">
      <w:numFmt w:val="bullet"/>
      <w:lvlText w:val="•"/>
      <w:lvlJc w:val="left"/>
      <w:pPr>
        <w:ind w:left="7156" w:hanging="279"/>
      </w:pPr>
      <w:rPr>
        <w:rFonts w:hint="default"/>
        <w:lang w:val="es-ES" w:eastAsia="es-ES" w:bidi="es-ES"/>
      </w:rPr>
    </w:lvl>
    <w:lvl w:ilvl="7" w:tplc="18A62132">
      <w:numFmt w:val="bullet"/>
      <w:lvlText w:val="•"/>
      <w:lvlJc w:val="left"/>
      <w:pPr>
        <w:ind w:left="8202" w:hanging="279"/>
      </w:pPr>
      <w:rPr>
        <w:rFonts w:hint="default"/>
        <w:lang w:val="es-ES" w:eastAsia="es-ES" w:bidi="es-ES"/>
      </w:rPr>
    </w:lvl>
    <w:lvl w:ilvl="8" w:tplc="0778E6FC">
      <w:numFmt w:val="bullet"/>
      <w:lvlText w:val="•"/>
      <w:lvlJc w:val="left"/>
      <w:pPr>
        <w:ind w:left="9248" w:hanging="279"/>
      </w:pPr>
      <w:rPr>
        <w:rFonts w:hint="default"/>
        <w:lang w:val="es-ES" w:eastAsia="es-ES" w:bidi="es-ES"/>
      </w:rPr>
    </w:lvl>
  </w:abstractNum>
  <w:abstractNum w:abstractNumId="34" w15:restartNumberingAfterBreak="0">
    <w:nsid w:val="77460C96"/>
    <w:multiLevelType w:val="hybridMultilevel"/>
    <w:tmpl w:val="19A8A316"/>
    <w:lvl w:ilvl="0" w:tplc="317A98B6">
      <w:start w:val="10"/>
      <w:numFmt w:val="decimal"/>
      <w:lvlText w:val="%1"/>
      <w:lvlJc w:val="left"/>
      <w:pPr>
        <w:ind w:left="2563" w:hanging="276"/>
        <w:jc w:val="left"/>
      </w:pPr>
      <w:rPr>
        <w:rFonts w:ascii="Times New Roman" w:eastAsia="Times New Roman" w:hAnsi="Times New Roman" w:cs="Times New Roman" w:hint="default"/>
        <w:b/>
        <w:bCs/>
        <w:color w:val="020202"/>
        <w:w w:val="100"/>
        <w:sz w:val="22"/>
        <w:szCs w:val="22"/>
        <w:lang w:val="es-ES" w:eastAsia="es-ES" w:bidi="es-ES"/>
      </w:rPr>
    </w:lvl>
    <w:lvl w:ilvl="1" w:tplc="EEB2C436">
      <w:numFmt w:val="bullet"/>
      <w:lvlText w:val="•"/>
      <w:lvlJc w:val="left"/>
      <w:pPr>
        <w:ind w:left="3438" w:hanging="276"/>
      </w:pPr>
      <w:rPr>
        <w:rFonts w:hint="default"/>
        <w:lang w:val="es-ES" w:eastAsia="es-ES" w:bidi="es-ES"/>
      </w:rPr>
    </w:lvl>
    <w:lvl w:ilvl="2" w:tplc="FE0EFB0C">
      <w:numFmt w:val="bullet"/>
      <w:lvlText w:val="•"/>
      <w:lvlJc w:val="left"/>
      <w:pPr>
        <w:ind w:left="4316" w:hanging="276"/>
      </w:pPr>
      <w:rPr>
        <w:rFonts w:hint="default"/>
        <w:lang w:val="es-ES" w:eastAsia="es-ES" w:bidi="es-ES"/>
      </w:rPr>
    </w:lvl>
    <w:lvl w:ilvl="3" w:tplc="864ED206">
      <w:numFmt w:val="bullet"/>
      <w:lvlText w:val="•"/>
      <w:lvlJc w:val="left"/>
      <w:pPr>
        <w:ind w:left="5194" w:hanging="276"/>
      </w:pPr>
      <w:rPr>
        <w:rFonts w:hint="default"/>
        <w:lang w:val="es-ES" w:eastAsia="es-ES" w:bidi="es-ES"/>
      </w:rPr>
    </w:lvl>
    <w:lvl w:ilvl="4" w:tplc="D31A1A4A">
      <w:numFmt w:val="bullet"/>
      <w:lvlText w:val="•"/>
      <w:lvlJc w:val="left"/>
      <w:pPr>
        <w:ind w:left="6072" w:hanging="276"/>
      </w:pPr>
      <w:rPr>
        <w:rFonts w:hint="default"/>
        <w:lang w:val="es-ES" w:eastAsia="es-ES" w:bidi="es-ES"/>
      </w:rPr>
    </w:lvl>
    <w:lvl w:ilvl="5" w:tplc="022217B6">
      <w:numFmt w:val="bullet"/>
      <w:lvlText w:val="•"/>
      <w:lvlJc w:val="left"/>
      <w:pPr>
        <w:ind w:left="6950" w:hanging="276"/>
      </w:pPr>
      <w:rPr>
        <w:rFonts w:hint="default"/>
        <w:lang w:val="es-ES" w:eastAsia="es-ES" w:bidi="es-ES"/>
      </w:rPr>
    </w:lvl>
    <w:lvl w:ilvl="6" w:tplc="0E0EB2B2">
      <w:numFmt w:val="bullet"/>
      <w:lvlText w:val="•"/>
      <w:lvlJc w:val="left"/>
      <w:pPr>
        <w:ind w:left="7828" w:hanging="276"/>
      </w:pPr>
      <w:rPr>
        <w:rFonts w:hint="default"/>
        <w:lang w:val="es-ES" w:eastAsia="es-ES" w:bidi="es-ES"/>
      </w:rPr>
    </w:lvl>
    <w:lvl w:ilvl="7" w:tplc="EECEF40E">
      <w:numFmt w:val="bullet"/>
      <w:lvlText w:val="•"/>
      <w:lvlJc w:val="left"/>
      <w:pPr>
        <w:ind w:left="8706" w:hanging="276"/>
      </w:pPr>
      <w:rPr>
        <w:rFonts w:hint="default"/>
        <w:lang w:val="es-ES" w:eastAsia="es-ES" w:bidi="es-ES"/>
      </w:rPr>
    </w:lvl>
    <w:lvl w:ilvl="8" w:tplc="73528736">
      <w:numFmt w:val="bullet"/>
      <w:lvlText w:val="•"/>
      <w:lvlJc w:val="left"/>
      <w:pPr>
        <w:ind w:left="9584" w:hanging="276"/>
      </w:pPr>
      <w:rPr>
        <w:rFonts w:hint="default"/>
        <w:lang w:val="es-ES" w:eastAsia="es-ES" w:bidi="es-ES"/>
      </w:rPr>
    </w:lvl>
  </w:abstractNum>
  <w:abstractNum w:abstractNumId="35" w15:restartNumberingAfterBreak="0">
    <w:nsid w:val="7D377D79"/>
    <w:multiLevelType w:val="multilevel"/>
    <w:tmpl w:val="191A7A7C"/>
    <w:lvl w:ilvl="0">
      <w:start w:val="2"/>
      <w:numFmt w:val="decimal"/>
      <w:lvlText w:val="%1"/>
      <w:lvlJc w:val="left"/>
      <w:pPr>
        <w:ind w:left="1257" w:hanging="387"/>
        <w:jc w:val="left"/>
      </w:pPr>
      <w:rPr>
        <w:rFonts w:hint="default"/>
        <w:lang w:val="es-ES" w:eastAsia="es-ES" w:bidi="es-ES"/>
      </w:rPr>
    </w:lvl>
    <w:lvl w:ilvl="1">
      <w:start w:val="1"/>
      <w:numFmt w:val="decimal"/>
      <w:lvlText w:val="%1.%2."/>
      <w:lvlJc w:val="left"/>
      <w:pPr>
        <w:ind w:left="1257" w:hanging="387"/>
        <w:jc w:val="left"/>
      </w:pPr>
      <w:rPr>
        <w:rFonts w:ascii="Times New Roman" w:eastAsia="Times New Roman" w:hAnsi="Times New Roman" w:cs="Times New Roman" w:hint="default"/>
        <w:b/>
        <w:bCs/>
        <w:color w:val="020202"/>
        <w:w w:val="100"/>
        <w:sz w:val="22"/>
        <w:szCs w:val="22"/>
        <w:lang w:val="es-ES" w:eastAsia="es-ES" w:bidi="es-ES"/>
      </w:rPr>
    </w:lvl>
    <w:lvl w:ilvl="2">
      <w:numFmt w:val="bullet"/>
      <w:lvlText w:val="-"/>
      <w:lvlJc w:val="left"/>
      <w:pPr>
        <w:ind w:left="1590" w:hanging="348"/>
      </w:pPr>
      <w:rPr>
        <w:rFonts w:ascii="Calibri" w:eastAsia="Calibri" w:hAnsi="Calibri" w:cs="Calibri" w:hint="default"/>
        <w:color w:val="020202"/>
        <w:w w:val="100"/>
        <w:sz w:val="22"/>
        <w:szCs w:val="22"/>
        <w:lang w:val="es-ES" w:eastAsia="es-ES" w:bidi="es-ES"/>
      </w:rPr>
    </w:lvl>
    <w:lvl w:ilvl="3">
      <w:numFmt w:val="bullet"/>
      <w:lvlText w:val="•"/>
      <w:lvlJc w:val="left"/>
      <w:pPr>
        <w:ind w:left="3764" w:hanging="348"/>
      </w:pPr>
      <w:rPr>
        <w:rFonts w:hint="default"/>
        <w:lang w:val="es-ES" w:eastAsia="es-ES" w:bidi="es-ES"/>
      </w:rPr>
    </w:lvl>
    <w:lvl w:ilvl="4">
      <w:numFmt w:val="bullet"/>
      <w:lvlText w:val="•"/>
      <w:lvlJc w:val="left"/>
      <w:pPr>
        <w:ind w:left="4846" w:hanging="348"/>
      </w:pPr>
      <w:rPr>
        <w:rFonts w:hint="default"/>
        <w:lang w:val="es-ES" w:eastAsia="es-ES" w:bidi="es-ES"/>
      </w:rPr>
    </w:lvl>
    <w:lvl w:ilvl="5">
      <w:numFmt w:val="bullet"/>
      <w:lvlText w:val="•"/>
      <w:lvlJc w:val="left"/>
      <w:pPr>
        <w:ind w:left="5928" w:hanging="348"/>
      </w:pPr>
      <w:rPr>
        <w:rFonts w:hint="default"/>
        <w:lang w:val="es-ES" w:eastAsia="es-ES" w:bidi="es-ES"/>
      </w:rPr>
    </w:lvl>
    <w:lvl w:ilvl="6">
      <w:numFmt w:val="bullet"/>
      <w:lvlText w:val="•"/>
      <w:lvlJc w:val="left"/>
      <w:pPr>
        <w:ind w:left="7011" w:hanging="348"/>
      </w:pPr>
      <w:rPr>
        <w:rFonts w:hint="default"/>
        <w:lang w:val="es-ES" w:eastAsia="es-ES" w:bidi="es-ES"/>
      </w:rPr>
    </w:lvl>
    <w:lvl w:ilvl="7">
      <w:numFmt w:val="bullet"/>
      <w:lvlText w:val="•"/>
      <w:lvlJc w:val="left"/>
      <w:pPr>
        <w:ind w:left="8093" w:hanging="348"/>
      </w:pPr>
      <w:rPr>
        <w:rFonts w:hint="default"/>
        <w:lang w:val="es-ES" w:eastAsia="es-ES" w:bidi="es-ES"/>
      </w:rPr>
    </w:lvl>
    <w:lvl w:ilvl="8">
      <w:numFmt w:val="bullet"/>
      <w:lvlText w:val="•"/>
      <w:lvlJc w:val="left"/>
      <w:pPr>
        <w:ind w:left="9175" w:hanging="348"/>
      </w:pPr>
      <w:rPr>
        <w:rFonts w:hint="default"/>
        <w:lang w:val="es-ES" w:eastAsia="es-ES" w:bidi="es-ES"/>
      </w:rPr>
    </w:lvl>
  </w:abstractNum>
  <w:num w:numId="1">
    <w:abstractNumId w:val="22"/>
  </w:num>
  <w:num w:numId="2">
    <w:abstractNumId w:val="5"/>
  </w:num>
  <w:num w:numId="3">
    <w:abstractNumId w:val="12"/>
  </w:num>
  <w:num w:numId="4">
    <w:abstractNumId w:val="11"/>
  </w:num>
  <w:num w:numId="5">
    <w:abstractNumId w:val="6"/>
  </w:num>
  <w:num w:numId="6">
    <w:abstractNumId w:val="7"/>
  </w:num>
  <w:num w:numId="7">
    <w:abstractNumId w:val="9"/>
  </w:num>
  <w:num w:numId="8">
    <w:abstractNumId w:val="26"/>
  </w:num>
  <w:num w:numId="9">
    <w:abstractNumId w:val="2"/>
  </w:num>
  <w:num w:numId="10">
    <w:abstractNumId w:val="16"/>
  </w:num>
  <w:num w:numId="11">
    <w:abstractNumId w:val="15"/>
  </w:num>
  <w:num w:numId="12">
    <w:abstractNumId w:val="3"/>
  </w:num>
  <w:num w:numId="13">
    <w:abstractNumId w:val="4"/>
  </w:num>
  <w:num w:numId="14">
    <w:abstractNumId w:val="0"/>
  </w:num>
  <w:num w:numId="15">
    <w:abstractNumId w:val="1"/>
  </w:num>
  <w:num w:numId="16">
    <w:abstractNumId w:val="17"/>
  </w:num>
  <w:num w:numId="17">
    <w:abstractNumId w:val="18"/>
  </w:num>
  <w:num w:numId="18">
    <w:abstractNumId w:val="33"/>
  </w:num>
  <w:num w:numId="19">
    <w:abstractNumId w:val="29"/>
  </w:num>
  <w:num w:numId="20">
    <w:abstractNumId w:val="13"/>
  </w:num>
  <w:num w:numId="21">
    <w:abstractNumId w:val="30"/>
  </w:num>
  <w:num w:numId="22">
    <w:abstractNumId w:val="25"/>
  </w:num>
  <w:num w:numId="23">
    <w:abstractNumId w:val="35"/>
  </w:num>
  <w:num w:numId="24">
    <w:abstractNumId w:val="21"/>
  </w:num>
  <w:num w:numId="25">
    <w:abstractNumId w:val="34"/>
  </w:num>
  <w:num w:numId="26">
    <w:abstractNumId w:val="23"/>
  </w:num>
  <w:num w:numId="27">
    <w:abstractNumId w:val="20"/>
  </w:num>
  <w:num w:numId="28">
    <w:abstractNumId w:val="19"/>
  </w:num>
  <w:num w:numId="29">
    <w:abstractNumId w:val="8"/>
  </w:num>
  <w:num w:numId="30">
    <w:abstractNumId w:val="27"/>
  </w:num>
  <w:num w:numId="31">
    <w:abstractNumId w:val="24"/>
  </w:num>
  <w:num w:numId="32">
    <w:abstractNumId w:val="10"/>
  </w:num>
  <w:num w:numId="33">
    <w:abstractNumId w:val="31"/>
  </w:num>
  <w:num w:numId="34">
    <w:abstractNumId w:val="28"/>
  </w:num>
  <w:num w:numId="35">
    <w:abstractNumId w:val="1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C8"/>
    <w:rsid w:val="00363873"/>
    <w:rsid w:val="004211AB"/>
    <w:rsid w:val="006C719A"/>
    <w:rsid w:val="00956400"/>
    <w:rsid w:val="00AD78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833DD"/>
  <w15:docId w15:val="{9A88F427-7E1D-4876-8A21-4C06A9F2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spacing w:before="71"/>
      <w:jc w:val="center"/>
      <w:outlineLvl w:val="0"/>
    </w:pPr>
    <w:rPr>
      <w:rFonts w:ascii="Arial" w:eastAsia="Arial" w:hAnsi="Arial" w:cs="Arial"/>
      <w:b/>
      <w:bCs/>
      <w:sz w:val="24"/>
      <w:szCs w:val="24"/>
    </w:rPr>
  </w:style>
  <w:style w:type="paragraph" w:styleId="Ttulo2">
    <w:name w:val="heading 2"/>
    <w:basedOn w:val="Normal"/>
    <w:uiPriority w:val="9"/>
    <w:unhideWhenUsed/>
    <w:qFormat/>
    <w:pPr>
      <w:ind w:left="1849"/>
      <w:jc w:val="center"/>
      <w:outlineLvl w:val="1"/>
    </w:pPr>
    <w:rPr>
      <w:sz w:val="24"/>
      <w:szCs w:val="24"/>
    </w:rPr>
  </w:style>
  <w:style w:type="paragraph" w:styleId="Ttulo3">
    <w:name w:val="heading 3"/>
    <w:basedOn w:val="Normal"/>
    <w:uiPriority w:val="9"/>
    <w:unhideWhenUsed/>
    <w:qFormat/>
    <w:pPr>
      <w:ind w:left="871"/>
      <w:outlineLvl w:val="2"/>
    </w:pPr>
    <w:rPr>
      <w:b/>
      <w:bCs/>
    </w:rPr>
  </w:style>
  <w:style w:type="paragraph" w:styleId="Ttulo4">
    <w:name w:val="heading 4"/>
    <w:basedOn w:val="Normal"/>
    <w:uiPriority w:val="9"/>
    <w:unhideWhenUsed/>
    <w:qFormat/>
    <w:pPr>
      <w:ind w:left="1910" w:hanging="332"/>
      <w:outlineLvl w:val="3"/>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71"/>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13119</Words>
  <Characters>72155</Characters>
  <Application>Microsoft Office Word</Application>
  <DocSecurity>0</DocSecurity>
  <Lines>601</Lines>
  <Paragraphs>170</Paragraphs>
  <ScaleCrop>false</ScaleCrop>
  <Company/>
  <LinksUpToDate>false</LinksUpToDate>
  <CharactersWithSpaces>85104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A9Rsgw5ln_1ds3oil_ajc.tmp</dc:title>
  <dc:creator>ppasqua</dc:creator>
  <cp:lastModifiedBy>Luisa Raquel</cp:lastModifiedBy>
  <cp:revision>3</cp:revision>
  <dcterms:created xsi:type="dcterms:W3CDTF">2020-05-25T07:20:00Z</dcterms:created>
  <dcterms:modified xsi:type="dcterms:W3CDTF">2020-05-25T07:40:00Z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PDFCreator Free 3.5.1</vt:lpwstr>
  </property>
  <property fmtid="{D5CDD505-2E9C-101B-9397-08002B2CF9AE}" pid="4" name="LastSaved">
    <vt:filetime>2020-05-21T00:00:00Z</vt:filetime>
  </property>
</Properties>
</file>